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C3C4C" w14:textId="19815021" w:rsidR="00617CA0" w:rsidRDefault="00670F72" w:rsidP="00E25F1A">
      <w:pPr>
        <w:widowControl w:val="0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E25F1A">
        <w:rPr>
          <w:rFonts w:ascii="Times New Roman" w:eastAsia="Times New Roman" w:hAnsi="Times New Roman" w:cs="Times New Roman"/>
        </w:rPr>
        <w:t xml:space="preserve">                        </w:t>
      </w:r>
      <w:r w:rsidR="00617CA0">
        <w:rPr>
          <w:rFonts w:ascii="Times New Roman" w:eastAsia="Times New Roman" w:hAnsi="Times New Roman" w:cs="Times New Roman"/>
        </w:rPr>
        <w:t>SUDERINTA</w:t>
      </w:r>
    </w:p>
    <w:p w14:paraId="2CC21763" w14:textId="10EBC0EE" w:rsidR="00617CA0" w:rsidRDefault="00E25F1A" w:rsidP="00E25F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617CA0">
        <w:rPr>
          <w:rFonts w:ascii="Times New Roman" w:eastAsia="Times New Roman" w:hAnsi="Times New Roman" w:cs="Times New Roman"/>
        </w:rPr>
        <w:t>Nacionalinė švietimo agentūra</w:t>
      </w:r>
    </w:p>
    <w:p w14:paraId="2D07FA65" w14:textId="3F55341E" w:rsidR="00617CA0" w:rsidRDefault="00670F72" w:rsidP="00670F72">
      <w:pPr>
        <w:widowControl w:val="0"/>
        <w:shd w:val="clear" w:color="auto" w:fill="FFFFFF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E25F1A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E25F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617CA0">
        <w:rPr>
          <w:rFonts w:ascii="Times New Roman" w:eastAsia="Times New Roman" w:hAnsi="Times New Roman" w:cs="Times New Roman"/>
        </w:rPr>
        <w:t xml:space="preserve">Direktorė </w:t>
      </w:r>
    </w:p>
    <w:p w14:paraId="261DCED5" w14:textId="2EE2DBFF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E25F1A">
        <w:rPr>
          <w:rFonts w:ascii="Times New Roman" w:eastAsia="Times New Roman" w:hAnsi="Times New Roman" w:cs="Times New Roman"/>
        </w:rPr>
        <w:t xml:space="preserve">                              </w:t>
      </w:r>
      <w:r w:rsidR="00617CA0">
        <w:rPr>
          <w:rFonts w:ascii="Times New Roman" w:eastAsia="Times New Roman" w:hAnsi="Times New Roman" w:cs="Times New Roman"/>
        </w:rPr>
        <w:t xml:space="preserve">Rūta Krasauskienė </w:t>
      </w:r>
    </w:p>
    <w:p w14:paraId="6094888F" w14:textId="7049CA76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E25F1A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617CA0">
        <w:rPr>
          <w:rFonts w:ascii="Times New Roman" w:eastAsia="Times New Roman" w:hAnsi="Times New Roman" w:cs="Times New Roman"/>
        </w:rPr>
        <w:t>______________</w:t>
      </w:r>
    </w:p>
    <w:p w14:paraId="3D47C538" w14:textId="66FCBB44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7CA0">
        <w:rPr>
          <w:rFonts w:ascii="Times New Roman" w:eastAsia="Times New Roman" w:hAnsi="Times New Roman" w:cs="Times New Roman"/>
          <w:i/>
          <w:sz w:val="16"/>
          <w:szCs w:val="16"/>
        </w:rPr>
        <w:t>(Parašas)</w:t>
      </w:r>
    </w:p>
    <w:p w14:paraId="0565C512" w14:textId="2CED7B81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E25F1A"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617CA0">
        <w:rPr>
          <w:rFonts w:ascii="Times New Roman" w:eastAsia="Times New Roman" w:hAnsi="Times New Roman" w:cs="Times New Roman"/>
        </w:rPr>
        <w:t>______________</w:t>
      </w:r>
    </w:p>
    <w:p w14:paraId="2C460135" w14:textId="08F30F69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E25F1A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</w:t>
      </w:r>
      <w:r w:rsidR="00617CA0">
        <w:rPr>
          <w:rFonts w:ascii="Times New Roman" w:eastAsia="Times New Roman" w:hAnsi="Times New Roman" w:cs="Times New Roman"/>
          <w:i/>
          <w:sz w:val="16"/>
          <w:szCs w:val="16"/>
        </w:rPr>
        <w:t>(Data)</w:t>
      </w:r>
    </w:p>
    <w:p w14:paraId="14A9148A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585B425" w14:textId="12D18333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617CA0">
        <w:rPr>
          <w:rFonts w:ascii="Times New Roman" w:eastAsia="Times New Roman" w:hAnsi="Times New Roman" w:cs="Times New Roman"/>
        </w:rPr>
        <w:t>SUDERINTA</w:t>
      </w:r>
    </w:p>
    <w:p w14:paraId="655CCA41" w14:textId="6914D939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D3FD0">
        <w:rPr>
          <w:rFonts w:ascii="Times New Roman" w:eastAsia="Times New Roman" w:hAnsi="Times New Roman" w:cs="Times New Roman"/>
        </w:rPr>
        <w:t>Marijampolės savivaldybė</w:t>
      </w:r>
      <w:r>
        <w:rPr>
          <w:rFonts w:ascii="Times New Roman" w:eastAsia="Times New Roman" w:hAnsi="Times New Roman" w:cs="Times New Roman"/>
        </w:rPr>
        <w:t>s</w:t>
      </w:r>
    </w:p>
    <w:p w14:paraId="672523C7" w14:textId="1B04195F" w:rsidR="00670F72" w:rsidRDefault="00670F72" w:rsidP="00670F72">
      <w:pPr>
        <w:widowControl w:val="0"/>
        <w:tabs>
          <w:tab w:val="left" w:pos="11199"/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D3FD0">
        <w:rPr>
          <w:rFonts w:ascii="Times New Roman" w:eastAsia="Times New Roman" w:hAnsi="Times New Roman" w:cs="Times New Roman"/>
        </w:rPr>
        <w:t>Švietimo, kultūros ir sporto</w:t>
      </w:r>
    </w:p>
    <w:p w14:paraId="3F757CA5" w14:textId="7DF44ACC" w:rsidR="00617CA0" w:rsidRPr="00027940" w:rsidRDefault="00670F72" w:rsidP="00670F72">
      <w:pPr>
        <w:widowControl w:val="0"/>
        <w:tabs>
          <w:tab w:val="left" w:pos="11199"/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vyriausioji specialistė </w:t>
      </w:r>
    </w:p>
    <w:p w14:paraId="193B8A47" w14:textId="2EDB25A8" w:rsidR="00617CA0" w:rsidRPr="00DD3FD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DD3FD0" w:rsidRPr="00DD3FD0">
        <w:rPr>
          <w:rFonts w:ascii="Times New Roman" w:eastAsia="Times New Roman" w:hAnsi="Times New Roman" w:cs="Times New Roman"/>
        </w:rPr>
        <w:t xml:space="preserve">Aušra </w:t>
      </w:r>
      <w:proofErr w:type="spellStart"/>
      <w:r w:rsidR="00DD3FD0" w:rsidRPr="00DD3FD0">
        <w:rPr>
          <w:rFonts w:ascii="Times New Roman" w:eastAsia="Times New Roman" w:hAnsi="Times New Roman" w:cs="Times New Roman"/>
        </w:rPr>
        <w:t>Biskienė</w:t>
      </w:r>
      <w:proofErr w:type="spellEnd"/>
    </w:p>
    <w:p w14:paraId="4875B050" w14:textId="416D6677" w:rsidR="00617CA0" w:rsidRPr="0002794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</w:t>
      </w:r>
      <w:r w:rsidR="00E25F1A">
        <w:rPr>
          <w:rFonts w:ascii="Times New Roman" w:eastAsia="Times New Roman" w:hAnsi="Times New Roman" w:cs="Times New Roman"/>
          <w:i/>
        </w:rPr>
        <w:t xml:space="preserve">                        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027940">
        <w:rPr>
          <w:rFonts w:ascii="Times New Roman" w:eastAsia="Times New Roman" w:hAnsi="Times New Roman" w:cs="Times New Roman"/>
          <w:i/>
        </w:rPr>
        <w:t>______________</w:t>
      </w:r>
    </w:p>
    <w:p w14:paraId="65F9C613" w14:textId="1F2B6F4C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E25F1A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DD3FD0">
        <w:rPr>
          <w:rFonts w:ascii="Times New Roman" w:eastAsia="Times New Roman" w:hAnsi="Times New Roman" w:cs="Times New Roman"/>
        </w:rPr>
        <w:t>2022-09-28</w:t>
      </w:r>
    </w:p>
    <w:p w14:paraId="7B1CB672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79023E2" w14:textId="3729A603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617CA0">
        <w:rPr>
          <w:rFonts w:ascii="Times New Roman" w:eastAsia="Times New Roman" w:hAnsi="Times New Roman" w:cs="Times New Roman"/>
        </w:rPr>
        <w:t>TVIRTINU</w:t>
      </w:r>
    </w:p>
    <w:p w14:paraId="353399BF" w14:textId="599C59BA" w:rsidR="00670F72" w:rsidRDefault="00670F72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DD3FD0">
        <w:rPr>
          <w:rFonts w:ascii="Times New Roman" w:eastAsia="Times New Roman" w:hAnsi="Times New Roman" w:cs="Times New Roman"/>
        </w:rPr>
        <w:t>Marijampolės ,,Ryto“ pagrindinė</w:t>
      </w:r>
    </w:p>
    <w:p w14:paraId="38BC7BAB" w14:textId="233E35F3" w:rsidR="00670F72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M</w:t>
      </w:r>
      <w:r w:rsidR="00DD3FD0">
        <w:rPr>
          <w:rFonts w:ascii="Times New Roman" w:eastAsia="Times New Roman" w:hAnsi="Times New Roman" w:cs="Times New Roman"/>
        </w:rPr>
        <w:t>okykla</w:t>
      </w:r>
    </w:p>
    <w:p w14:paraId="21384CFF" w14:textId="1C8B2358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DD3FD0">
        <w:rPr>
          <w:rFonts w:ascii="Times New Roman" w:eastAsia="Times New Roman" w:hAnsi="Times New Roman" w:cs="Times New Roman"/>
        </w:rPr>
        <w:t>Direktorius</w:t>
      </w:r>
    </w:p>
    <w:p w14:paraId="69E89B2A" w14:textId="1E2FBC7F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DD3FD0">
        <w:rPr>
          <w:rFonts w:ascii="Times New Roman" w:eastAsia="Times New Roman" w:hAnsi="Times New Roman" w:cs="Times New Roman"/>
        </w:rPr>
        <w:t>Vladas Klasavičius</w:t>
      </w:r>
    </w:p>
    <w:p w14:paraId="513761DF" w14:textId="0424D1C9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17CA0">
        <w:rPr>
          <w:rFonts w:ascii="Times New Roman" w:eastAsia="Times New Roman" w:hAnsi="Times New Roman" w:cs="Times New Roman"/>
        </w:rPr>
        <w:t>___________________</w:t>
      </w:r>
    </w:p>
    <w:p w14:paraId="60ECC5B1" w14:textId="74EE4EE3" w:rsidR="00617CA0" w:rsidRDefault="00670F72" w:rsidP="00670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</w:t>
      </w:r>
      <w:r w:rsidR="00DD3FD0">
        <w:rPr>
          <w:rFonts w:ascii="Times New Roman" w:eastAsia="Times New Roman" w:hAnsi="Times New Roman" w:cs="Times New Roman"/>
          <w:i/>
        </w:rPr>
        <w:t>2022-09-30</w:t>
      </w:r>
    </w:p>
    <w:p w14:paraId="344AF47E" w14:textId="77777777" w:rsidR="00617CA0" w:rsidRDefault="00617CA0" w:rsidP="00617C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2453D" w14:textId="70AEDF0F" w:rsidR="00617CA0" w:rsidRPr="00A5149C" w:rsidRDefault="006F4FC0" w:rsidP="00617C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MARIJAMPOLĖS ,,RYTO“ PAGRINDINĖS MOKYKLOS</w:t>
      </w:r>
      <w:r w:rsidR="00617CA0">
        <w:rPr>
          <w:rFonts w:ascii="Times New Roman" w:eastAsia="Times New Roman" w:hAnsi="Times New Roman" w:cs="Times New Roman"/>
          <w:b/>
          <w:sz w:val="24"/>
          <w:szCs w:val="24"/>
        </w:rPr>
        <w:t xml:space="preserve"> VEIKLOS TOBU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LINIMO PLANO, PATVIRTINTO </w:t>
      </w:r>
      <w:r w:rsidR="00D26567" w:rsidRPr="00D26567">
        <w:rPr>
          <w:rFonts w:ascii="Times New Roman" w:eastAsia="Times New Roman" w:hAnsi="Times New Roman" w:cs="Times New Roman"/>
          <w:b/>
          <w:sz w:val="24"/>
          <w:szCs w:val="24"/>
        </w:rPr>
        <w:t>2022-01-14</w:t>
      </w:r>
      <w:r w:rsidRPr="00D265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DIREKTORIAUS ĮSAKYMU NR</w:t>
      </w:r>
      <w:r w:rsidRPr="00D265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26567" w:rsidRPr="00D26567">
        <w:rPr>
          <w:rFonts w:ascii="Times New Roman" w:eastAsia="Times New Roman" w:hAnsi="Times New Roman" w:cs="Times New Roman"/>
          <w:b/>
          <w:sz w:val="24"/>
          <w:szCs w:val="24"/>
        </w:rPr>
        <w:t>V-7</w:t>
      </w:r>
      <w:r w:rsidR="00617CA0" w:rsidRPr="00D253C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17CA0">
        <w:rPr>
          <w:rFonts w:ascii="Times New Roman" w:eastAsia="Times New Roman" w:hAnsi="Times New Roman" w:cs="Times New Roman"/>
          <w:b/>
          <w:sz w:val="24"/>
          <w:szCs w:val="24"/>
        </w:rPr>
        <w:t xml:space="preserve"> PATIKSLINIMAS Nr. </w:t>
      </w:r>
      <w:r w:rsidR="00617CA0" w:rsidRPr="00A5149C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52C98AD" w14:textId="1ABD5B91" w:rsidR="000C55DA" w:rsidRDefault="00D26567" w:rsidP="000C5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85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Marijampolės ,,Ryto“ pagrindinės mokyklos</w:t>
      </w:r>
      <w:r w:rsidR="00617C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veiklos tobulinimo planas yra tikslinamas dėl bendruomenės išsakyto poreikio peržiūrėti tam tikras veiklas, patikslinti kiekybinius rodiklius, peržiūrėti lėšų poreikį atitinkamoms veikloms.</w:t>
      </w:r>
    </w:p>
    <w:p w14:paraId="6904E1B6" w14:textId="706D0A42" w:rsidR="002B4B9E" w:rsidRPr="002B4B9E" w:rsidRDefault="002B4B9E" w:rsidP="002B4B9E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B4B9E">
        <w:rPr>
          <w:rFonts w:ascii="Times New Roman" w:eastAsia="Times New Roman" w:hAnsi="Times New Roman" w:cs="Times New Roman"/>
          <w:sz w:val="24"/>
          <w:szCs w:val="24"/>
          <w:highlight w:val="white"/>
        </w:rPr>
        <w:t>Vykdant viešu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osius pirkimus gana daug prekių</w:t>
      </w:r>
      <w:r w:rsidRPr="002B4B9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nupirkome pigiau nei planavome. Todėl lėšos buvo mažinamos.</w:t>
      </w:r>
    </w:p>
    <w:p w14:paraId="77347A4A" w14:textId="123145D3" w:rsidR="00617CA0" w:rsidRDefault="00617CA0" w:rsidP="00617CA0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85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2. </w:t>
      </w:r>
      <w:r w:rsidR="002B4B9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Laboratorijos baldus nupirkome brangiau, nei planavome. Lėšas didinome. Buvome neįvertinę, kad laboratoriniai baldai gaminami iš tvaresnių medžiagų ir jų gamyba brangesnė. </w:t>
      </w:r>
    </w:p>
    <w:p w14:paraId="7FAC1D3D" w14:textId="77777777" w:rsidR="00617CA0" w:rsidRDefault="00617CA0" w:rsidP="00617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AB589" w14:textId="0BCD4D95" w:rsidR="00617CA0" w:rsidRDefault="00617CA0" w:rsidP="004673D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uždavinys</w:t>
      </w:r>
      <w:r w:rsidR="00BB2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B2C49" w:rsidRPr="00D17FDE">
        <w:rPr>
          <w:rFonts w:ascii="Times New Roman" w:hAnsi="Times New Roman" w:cs="Times New Roman"/>
          <w:sz w:val="24"/>
          <w:szCs w:val="24"/>
        </w:rPr>
        <w:t>Pagerinti diferencijavimo, individualizavimo, suasmeninimo, atsižvelgus į individualius mokinių ir m</w:t>
      </w:r>
      <w:r w:rsidR="00BB2C49">
        <w:rPr>
          <w:rFonts w:ascii="Times New Roman" w:hAnsi="Times New Roman" w:cs="Times New Roman"/>
          <w:sz w:val="24"/>
          <w:szCs w:val="24"/>
        </w:rPr>
        <w:t xml:space="preserve">okinių grupių ugdymosi poreikių </w:t>
      </w:r>
      <w:r w:rsidR="00BB2C49" w:rsidRPr="00D17FDE">
        <w:rPr>
          <w:rFonts w:ascii="Times New Roman" w:hAnsi="Times New Roman" w:cs="Times New Roman"/>
          <w:sz w:val="24"/>
          <w:szCs w:val="24"/>
        </w:rPr>
        <w:t>sąlygas.</w:t>
      </w:r>
      <w:r w:rsidR="00DE1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42EC5D" w14:textId="77777777" w:rsidR="00617CA0" w:rsidRDefault="00617CA0" w:rsidP="00617C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2977"/>
        <w:gridCol w:w="8930"/>
      </w:tblGrid>
      <w:tr w:rsidR="00617CA0" w14:paraId="3BAF3CE8" w14:textId="77777777" w:rsidTr="00DE1BF8">
        <w:trPr>
          <w:trHeight w:val="97"/>
        </w:trPr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269FA" w14:textId="77777777" w:rsidR="00617CA0" w:rsidRPr="00A249E7" w:rsidRDefault="00617CA0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Veikla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86C86" w14:textId="77777777" w:rsidR="00617CA0" w:rsidRPr="00A249E7" w:rsidRDefault="00617CA0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Pakeitimas</w:t>
            </w: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F5D8" w14:textId="77777777" w:rsidR="00617CA0" w:rsidRPr="00A249E7" w:rsidRDefault="00617CA0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Pagrindimas</w:t>
            </w:r>
          </w:p>
        </w:tc>
      </w:tr>
      <w:tr w:rsidR="00617CA0" w14:paraId="047E0509" w14:textId="77777777" w:rsidTr="00DE1BF8">
        <w:trPr>
          <w:trHeight w:val="10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E0D9A" w14:textId="79AF692E" w:rsidR="00617CA0" w:rsidRPr="00A249E7" w:rsidRDefault="00834854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834854">
              <w:rPr>
                <w:rFonts w:ascii="Times New Roman" w:hAnsi="Times New Roman" w:cs="Times New Roman"/>
                <w:b/>
              </w:rPr>
              <w:t>1.3.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57D" w:rsidRPr="00A249E7">
              <w:rPr>
                <w:rFonts w:ascii="Times New Roman" w:hAnsi="Times New Roman" w:cs="Times New Roman"/>
              </w:rPr>
              <w:t>Kompiuterinės ir kt.  įrangos ir skaitmeninio turinio įsigijimas ir naudojimas individualizuotam ir diferencijuotam ugdymui.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5D079" w14:textId="544F5E95" w:rsidR="00A57623" w:rsidRDefault="00617CA0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A249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1.3.1.</w:t>
            </w:r>
            <w:r w:rsidR="00A57623">
              <w:rPr>
                <w:rFonts w:ascii="Times New Roman" w:hAnsi="Times New Roman" w:cs="Times New Roman"/>
              </w:rPr>
              <w:t xml:space="preserve">, </w:t>
            </w:r>
            <w:r w:rsidR="00A57623" w:rsidRPr="00964D25">
              <w:rPr>
                <w:rFonts w:ascii="Times New Roman" w:hAnsi="Times New Roman" w:cs="Times New Roman"/>
                <w:b/>
              </w:rPr>
              <w:t>1.3.2.</w:t>
            </w:r>
            <w:r w:rsidR="00A57623">
              <w:rPr>
                <w:rFonts w:ascii="Times New Roman" w:hAnsi="Times New Roman" w:cs="Times New Roman"/>
              </w:rPr>
              <w:t xml:space="preserve"> Keičiam</w:t>
            </w:r>
            <w:r w:rsidR="00367612">
              <w:rPr>
                <w:rFonts w:ascii="Times New Roman" w:hAnsi="Times New Roman" w:cs="Times New Roman"/>
              </w:rPr>
              <w:t>e</w:t>
            </w:r>
            <w:r w:rsidR="00A57623">
              <w:rPr>
                <w:rFonts w:ascii="Times New Roman" w:hAnsi="Times New Roman" w:cs="Times New Roman"/>
              </w:rPr>
              <w:t xml:space="preserve"> lėšų sumą. Mažiname 5106,47</w:t>
            </w:r>
            <w:r w:rsidR="00000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03B0">
              <w:rPr>
                <w:rFonts w:ascii="Times New Roman" w:hAnsi="Times New Roman" w:cs="Times New Roman"/>
              </w:rPr>
              <w:t>Eur</w:t>
            </w:r>
            <w:proofErr w:type="spellEnd"/>
            <w:r w:rsidR="00A57623">
              <w:rPr>
                <w:rFonts w:ascii="Times New Roman" w:hAnsi="Times New Roman" w:cs="Times New Roman"/>
              </w:rPr>
              <w:t>.</w:t>
            </w:r>
          </w:p>
          <w:p w14:paraId="192B5B5F" w14:textId="1A8F1030" w:rsidR="00A249E7" w:rsidRDefault="008F19F7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A249E7">
              <w:rPr>
                <w:rFonts w:ascii="Times New Roman" w:hAnsi="Times New Roman" w:cs="Times New Roman"/>
              </w:rPr>
              <w:t xml:space="preserve">          </w:t>
            </w:r>
          </w:p>
          <w:p w14:paraId="7D6CBA4E" w14:textId="65832341" w:rsidR="00A57623" w:rsidRDefault="00A57623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72EC6215" w14:textId="77777777" w:rsidR="00A57623" w:rsidRPr="00A57623" w:rsidRDefault="00A57623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3ED2170F" w14:textId="583EC199" w:rsidR="000214F8" w:rsidRDefault="008F19F7" w:rsidP="00834854">
            <w:pPr>
              <w:tabs>
                <w:tab w:val="left" w:pos="316"/>
              </w:tabs>
              <w:rPr>
                <w:rFonts w:ascii="Times New Roman" w:hAnsi="Times New Roman" w:cs="Times New Roman"/>
              </w:rPr>
            </w:pPr>
            <w:r w:rsidRPr="00A249E7">
              <w:rPr>
                <w:rFonts w:ascii="Times New Roman" w:hAnsi="Times New Roman" w:cs="Times New Roman"/>
                <w:b/>
              </w:rPr>
              <w:t>1.3.3.</w:t>
            </w:r>
            <w:r w:rsidR="00834854">
              <w:rPr>
                <w:rFonts w:ascii="Times New Roman" w:hAnsi="Times New Roman" w:cs="Times New Roman"/>
              </w:rPr>
              <w:t xml:space="preserve"> </w:t>
            </w:r>
            <w:r w:rsidR="00367612">
              <w:rPr>
                <w:rFonts w:ascii="Times New Roman" w:hAnsi="Times New Roman" w:cs="Times New Roman"/>
              </w:rPr>
              <w:t>Keičiame</w:t>
            </w:r>
            <w:r w:rsidR="00785DD0">
              <w:rPr>
                <w:rFonts w:ascii="Times New Roman" w:hAnsi="Times New Roman" w:cs="Times New Roman"/>
              </w:rPr>
              <w:t xml:space="preserve"> lėšų sumą</w:t>
            </w:r>
            <w:r w:rsidR="00834854">
              <w:rPr>
                <w:rFonts w:ascii="Times New Roman" w:hAnsi="Times New Roman" w:cs="Times New Roman"/>
              </w:rPr>
              <w:t>, perka</w:t>
            </w:r>
            <w:r w:rsidR="000214F8">
              <w:rPr>
                <w:rFonts w:ascii="Times New Roman" w:hAnsi="Times New Roman" w:cs="Times New Roman"/>
              </w:rPr>
              <w:t>mos papildomos veiklos priemonė</w:t>
            </w:r>
            <w:r w:rsidR="00785DD0">
              <w:rPr>
                <w:rFonts w:ascii="Times New Roman" w:hAnsi="Times New Roman" w:cs="Times New Roman"/>
              </w:rPr>
              <w:t>s. Didiname</w:t>
            </w:r>
            <w:r w:rsidR="00D13B5F">
              <w:rPr>
                <w:rFonts w:ascii="Times New Roman" w:hAnsi="Times New Roman" w:cs="Times New Roman"/>
              </w:rPr>
              <w:t xml:space="preserve"> 4240 </w:t>
            </w:r>
            <w:proofErr w:type="spellStart"/>
            <w:r w:rsidR="00D13B5F">
              <w:rPr>
                <w:rFonts w:ascii="Times New Roman" w:hAnsi="Times New Roman" w:cs="Times New Roman"/>
              </w:rPr>
              <w:t>Eur</w:t>
            </w:r>
            <w:proofErr w:type="spellEnd"/>
            <w:r w:rsidR="00D13B5F">
              <w:rPr>
                <w:rFonts w:ascii="Times New Roman" w:hAnsi="Times New Roman" w:cs="Times New Roman"/>
              </w:rPr>
              <w:t>.</w:t>
            </w:r>
          </w:p>
          <w:p w14:paraId="741D4B98" w14:textId="369C7C6C" w:rsidR="00D13B5F" w:rsidRDefault="00D13B5F" w:rsidP="00834854">
            <w:pPr>
              <w:tabs>
                <w:tab w:val="left" w:pos="316"/>
              </w:tabs>
              <w:rPr>
                <w:rFonts w:ascii="Times New Roman" w:hAnsi="Times New Roman" w:cs="Times New Roman"/>
                <w:b/>
              </w:rPr>
            </w:pPr>
          </w:p>
          <w:p w14:paraId="2C5E172C" w14:textId="77777777" w:rsidR="00FB0601" w:rsidRDefault="00FB0601" w:rsidP="00834854">
            <w:pPr>
              <w:tabs>
                <w:tab w:val="left" w:pos="316"/>
              </w:tabs>
              <w:rPr>
                <w:rFonts w:ascii="Times New Roman" w:hAnsi="Times New Roman" w:cs="Times New Roman"/>
                <w:b/>
              </w:rPr>
            </w:pPr>
          </w:p>
          <w:p w14:paraId="4D4E3EBA" w14:textId="2AC88C8A" w:rsidR="00A249E7" w:rsidRDefault="008F19F7" w:rsidP="00834854">
            <w:pPr>
              <w:tabs>
                <w:tab w:val="left" w:pos="316"/>
              </w:tabs>
              <w:rPr>
                <w:rFonts w:ascii="Times New Roman" w:hAnsi="Times New Roman" w:cs="Times New Roman"/>
              </w:rPr>
            </w:pPr>
            <w:r w:rsidRPr="00A249E7">
              <w:rPr>
                <w:rFonts w:ascii="Times New Roman" w:hAnsi="Times New Roman" w:cs="Times New Roman"/>
                <w:b/>
              </w:rPr>
              <w:t>1.3.4.</w:t>
            </w:r>
            <w:r w:rsidR="00834854">
              <w:rPr>
                <w:rFonts w:ascii="Times New Roman" w:hAnsi="Times New Roman" w:cs="Times New Roman"/>
              </w:rPr>
              <w:t xml:space="preserve"> Kei</w:t>
            </w:r>
            <w:r w:rsidR="00367612">
              <w:rPr>
                <w:rFonts w:ascii="Times New Roman" w:hAnsi="Times New Roman" w:cs="Times New Roman"/>
              </w:rPr>
              <w:t>čiame</w:t>
            </w:r>
            <w:r w:rsidR="00785DD0">
              <w:rPr>
                <w:rFonts w:ascii="Times New Roman" w:hAnsi="Times New Roman" w:cs="Times New Roman"/>
              </w:rPr>
              <w:t xml:space="preserve"> lėšų sumą, keičiame veiklos vykdymo laikotarpį</w:t>
            </w:r>
            <w:r w:rsidRPr="00A249E7">
              <w:rPr>
                <w:rFonts w:ascii="Times New Roman" w:hAnsi="Times New Roman" w:cs="Times New Roman"/>
              </w:rPr>
              <w:t xml:space="preserve"> </w:t>
            </w:r>
            <w:r w:rsidR="00785DD0">
              <w:rPr>
                <w:rFonts w:ascii="Times New Roman" w:hAnsi="Times New Roman" w:cs="Times New Roman"/>
              </w:rPr>
              <w:t>ir komplekto dydį</w:t>
            </w:r>
            <w:r w:rsidR="00D13B5F">
              <w:rPr>
                <w:rFonts w:ascii="Times New Roman" w:hAnsi="Times New Roman" w:cs="Times New Roman"/>
              </w:rPr>
              <w:t>. Di</w:t>
            </w:r>
            <w:r w:rsidR="00785DD0">
              <w:rPr>
                <w:rFonts w:ascii="Times New Roman" w:hAnsi="Times New Roman" w:cs="Times New Roman"/>
              </w:rPr>
              <w:t>diname</w:t>
            </w:r>
            <w:r w:rsidR="00D13B5F">
              <w:rPr>
                <w:rFonts w:ascii="Times New Roman" w:hAnsi="Times New Roman" w:cs="Times New Roman"/>
              </w:rPr>
              <w:t xml:space="preserve"> 2500,00 </w:t>
            </w:r>
            <w:proofErr w:type="spellStart"/>
            <w:r w:rsidR="00D13B5F">
              <w:rPr>
                <w:rFonts w:ascii="Times New Roman" w:hAnsi="Times New Roman" w:cs="Times New Roman"/>
              </w:rPr>
              <w:t>Eur</w:t>
            </w:r>
            <w:proofErr w:type="spellEnd"/>
            <w:r w:rsidR="00D13B5F">
              <w:rPr>
                <w:rFonts w:ascii="Times New Roman" w:hAnsi="Times New Roman" w:cs="Times New Roman"/>
              </w:rPr>
              <w:t>.</w:t>
            </w:r>
            <w:r w:rsidRPr="00A249E7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14:paraId="3FFCBE89" w14:textId="0549F32F" w:rsidR="008F19F7" w:rsidRPr="00A249E7" w:rsidRDefault="008F19F7" w:rsidP="00834854">
            <w:pPr>
              <w:tabs>
                <w:tab w:val="left" w:pos="316"/>
              </w:tabs>
              <w:rPr>
                <w:rFonts w:ascii="Times New Roman" w:hAnsi="Times New Roman" w:cs="Times New Roman"/>
              </w:rPr>
            </w:pPr>
            <w:r w:rsidRPr="00A249E7">
              <w:rPr>
                <w:rFonts w:ascii="Times New Roman" w:hAnsi="Times New Roman" w:cs="Times New Roman"/>
                <w:b/>
              </w:rPr>
              <w:t>1.3.5.</w:t>
            </w:r>
            <w:r w:rsidR="000003B0">
              <w:rPr>
                <w:rFonts w:ascii="Times New Roman" w:hAnsi="Times New Roman" w:cs="Times New Roman"/>
              </w:rPr>
              <w:t xml:space="preserve"> Keičiame lėšų sumą. Mažiname </w:t>
            </w:r>
            <w:r w:rsidR="00C95FCD" w:rsidRPr="00A249E7">
              <w:rPr>
                <w:rFonts w:ascii="Times New Roman" w:hAnsi="Times New Roman" w:cs="Times New Roman"/>
              </w:rPr>
              <w:t xml:space="preserve"> </w:t>
            </w:r>
            <w:r w:rsidR="000003B0">
              <w:rPr>
                <w:rFonts w:ascii="Times New Roman" w:hAnsi="Times New Roman" w:cs="Times New Roman"/>
              </w:rPr>
              <w:t xml:space="preserve">906,00 </w:t>
            </w:r>
            <w:proofErr w:type="spellStart"/>
            <w:r w:rsidR="000003B0">
              <w:rPr>
                <w:rFonts w:ascii="Times New Roman" w:hAnsi="Times New Roman" w:cs="Times New Roman"/>
              </w:rPr>
              <w:t>Eur</w:t>
            </w:r>
            <w:proofErr w:type="spellEnd"/>
            <w:r w:rsidR="000003B0">
              <w:rPr>
                <w:rFonts w:ascii="Times New Roman" w:hAnsi="Times New Roman" w:cs="Times New Roman"/>
              </w:rPr>
              <w:t>.</w:t>
            </w:r>
            <w:r w:rsidR="00C95FCD" w:rsidRPr="00A249E7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391E" w14:textId="44D3BFB7" w:rsidR="008F19F7" w:rsidRDefault="00A57623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1.3.1., 1.3.2. </w:t>
            </w:r>
            <w:r w:rsidR="008348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endras pirkimas. Modernizuota išmanioji klasė 1-4 klasių mokiniams su 24 mokymo(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vietomis. Modernizuota išmanioji klasė 5-10 klasių mokiniams su 30 mokymo(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vietų. Išmaniosiomis klasėmis naudosis visi 1-10 klasių mokiniai. Įvykęs pirkimas, nupirkta pigiau.</w:t>
            </w:r>
          </w:p>
          <w:p w14:paraId="222322E1" w14:textId="6538297D" w:rsidR="00A57623" w:rsidRDefault="00A57623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Likę 5106, 47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panaudojami: 4240,00 1.3.3. veiklai, 857,04</w:t>
            </w:r>
            <w:r w:rsidR="00FB060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="00FB060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1.4.1. veiklai, 9,43</w:t>
            </w:r>
            <w:r w:rsidR="00FB060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="00FB060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1.4.2 veiklai.</w:t>
            </w:r>
          </w:p>
          <w:p w14:paraId="1C1DF9F5" w14:textId="5A343A24" w:rsidR="008F19F7" w:rsidRPr="00A249E7" w:rsidRDefault="008F19F7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4DC9CDC6" w14:textId="320842C6" w:rsidR="00834854" w:rsidRDefault="008F19F7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249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1.3.3.</w:t>
            </w:r>
            <w:r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r w:rsidR="008348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Įvykęs pirkimas. Modernizuota 6 darbo vietos pradinėse</w:t>
            </w:r>
            <w:r w:rsidR="000214F8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klasėse ir 4 darbo vietos </w:t>
            </w:r>
            <w:r w:rsidR="008348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dalykiniuose kabinetuose: geografijos, lietuvių kalbos ir literatūros, matematikos, gamtos mokslų laboratorijoje (pasinaudos 6 pradinių klasių mokytojos ir 14 mokytojų dalykininkų).  Nupirkta </w:t>
            </w:r>
            <w:r w:rsidR="00A5149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3220 </w:t>
            </w:r>
            <w:proofErr w:type="spellStart"/>
            <w:r w:rsidR="00A5149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 w:rsidR="008348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pigiau. Prie šių pinigų dar  pridedame</w:t>
            </w:r>
            <w:r w:rsidR="001C4CAA"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r w:rsidR="002A327E"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4240 </w:t>
            </w:r>
            <w:proofErr w:type="spellStart"/>
            <w:r w:rsidR="002A327E"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 w:rsidR="00A5149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iš 1.3.1., 1.3.2. veiklų,</w:t>
            </w:r>
            <w:r w:rsidR="008348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išmaniųjų veiklų</w:t>
            </w:r>
            <w:r w:rsidR="00AD1A97"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</w:t>
            </w:r>
            <w:r w:rsidR="001C4CAA"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  <w:r w:rsidR="003D443D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Pap</w:t>
            </w:r>
            <w:r w:rsidR="008348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ildomai pirksime dar dvi lentas pradinių klasių kabinetams.</w:t>
            </w:r>
            <w:r w:rsidR="001C4CAA" w:rsidRPr="00A249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</w:p>
          <w:p w14:paraId="403FFB27" w14:textId="22EA024D" w:rsidR="00834854" w:rsidRDefault="00834854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06671606" w14:textId="77777777" w:rsidR="00D13B5F" w:rsidRDefault="00D13B5F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2B1908E6" w14:textId="755502D6" w:rsidR="0036406C" w:rsidRPr="000003B0" w:rsidRDefault="00834854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834854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1.3.4.</w:t>
            </w:r>
            <w:r w:rsidR="001C4CAA" w:rsidRPr="00834854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  <w:r w:rsidR="000003B0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  <w:r w:rsidR="000003B0" w:rsidRP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Pirkimas</w:t>
            </w:r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ke</w:t>
            </w:r>
            <w:r w:rsidR="00FB060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liamas į 2023 m. I ketvirtį, nes dėl</w:t>
            </w:r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pasikeitusių</w:t>
            </w:r>
            <w:r w:rsidR="00FB060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kainų</w:t>
            </w:r>
            <w:r w:rsidR="00455B7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pirkimas</w:t>
            </w:r>
            <w:r w:rsidR="00FB060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neįvyko</w:t>
            </w:r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. Pridedame 2500,00 </w:t>
            </w:r>
            <w:proofErr w:type="spellStart"/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: 263,04 </w:t>
            </w:r>
            <w:proofErr w:type="spellStart"/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iš 1.3.5 veiklos ir 2236,96,96 </w:t>
            </w:r>
            <w:proofErr w:type="spellStart"/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iš 2.4.1. veiklos. Komplektą sudarys 15 akinių.</w:t>
            </w:r>
            <w:r w:rsidR="001C4CAA" w:rsidRPr="00834854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                                                </w:t>
            </w:r>
            <w:r w:rsidR="002A327E" w:rsidRPr="00834854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      </w:t>
            </w:r>
          </w:p>
          <w:p w14:paraId="3F50F6B9" w14:textId="3F706CD7" w:rsidR="00173C62" w:rsidRPr="00A249E7" w:rsidRDefault="00173C62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4B4698BD" w14:textId="74A4A222" w:rsidR="00D13B5F" w:rsidRPr="00A249E7" w:rsidRDefault="00D13B5F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33BA7096" w14:textId="0CC9771D" w:rsidR="0036406C" w:rsidRDefault="0036406C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249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1.3.5.</w:t>
            </w:r>
            <w:r w:rsidR="000003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Įvykęs pirkimas. Modernizuota 5 darbo vietos pradinėse klasėse ir </w:t>
            </w:r>
            <w:r w:rsidR="000214F8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5 darbo vietos dalykiniuose kabinetuose (pasinaudos 5 pradinių klasių mokytojos ir 5 mokytojai dalykininkai). Taip pat laminavimo aparatais pasinaudos 12 pradinių klasių mokytojų. </w:t>
            </w:r>
          </w:p>
          <w:p w14:paraId="27EB3B79" w14:textId="07FD26BF" w:rsidR="000214F8" w:rsidRPr="00A249E7" w:rsidRDefault="00D13B5F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Likę 906,00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panaudojami: 263,04 1.3.4. veiklai ir 642,96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1.4.1. veiklai.</w:t>
            </w:r>
          </w:p>
          <w:p w14:paraId="5E2675B2" w14:textId="15C43313" w:rsidR="00C95FCD" w:rsidRPr="00A249E7" w:rsidRDefault="00C95FCD" w:rsidP="00000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</w:p>
        </w:tc>
      </w:tr>
      <w:tr w:rsidR="00617CA0" w14:paraId="6E2192D6" w14:textId="77777777" w:rsidTr="00DE1BF8">
        <w:trPr>
          <w:trHeight w:val="10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2F67C" w14:textId="77777777" w:rsidR="00C95FCD" w:rsidRPr="00A249E7" w:rsidRDefault="00C95FCD" w:rsidP="00C95FCD">
            <w:pPr>
              <w:rPr>
                <w:rFonts w:ascii="Times New Roman" w:hAnsi="Times New Roman" w:cs="Times New Roman"/>
              </w:rPr>
            </w:pPr>
            <w:r w:rsidRPr="00A249E7">
              <w:rPr>
                <w:rFonts w:ascii="Times New Roman" w:hAnsi="Times New Roman" w:cs="Times New Roman"/>
                <w:b/>
              </w:rPr>
              <w:lastRenderedPageBreak/>
              <w:t>1.4.</w:t>
            </w:r>
            <w:r w:rsidRPr="00A249E7">
              <w:rPr>
                <w:rFonts w:ascii="Times New Roman" w:hAnsi="Times New Roman" w:cs="Times New Roman"/>
              </w:rPr>
              <w:t xml:space="preserve"> Specialiųjų poreikių turinčių mokinių ugdymosi sąlygų  gerinimas.</w:t>
            </w:r>
          </w:p>
          <w:p w14:paraId="7193D5CD" w14:textId="3782CDEE" w:rsidR="00617CA0" w:rsidRPr="00A249E7" w:rsidRDefault="00617CA0" w:rsidP="00C95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EDDC4" w14:textId="5D49D607" w:rsidR="000C45E7" w:rsidRPr="00455B77" w:rsidRDefault="00C95FCD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49E7">
              <w:rPr>
                <w:rFonts w:ascii="Times New Roman" w:eastAsia="Times New Roman" w:hAnsi="Times New Roman" w:cs="Times New Roman"/>
                <w:b/>
                <w:highlight w:val="white"/>
              </w:rPr>
              <w:t>1.4.1.</w:t>
            </w:r>
            <w:r w:rsidRPr="00A249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55B77">
              <w:rPr>
                <w:rFonts w:ascii="Times New Roman" w:hAnsi="Times New Roman" w:cs="Times New Roman"/>
              </w:rPr>
              <w:t>Kei</w:t>
            </w:r>
            <w:r w:rsidR="00785DD0">
              <w:rPr>
                <w:rFonts w:ascii="Times New Roman" w:hAnsi="Times New Roman" w:cs="Times New Roman"/>
              </w:rPr>
              <w:t>čiame lėšų sumą, keičiame veiklos vykdymo laikotarpį. Didiname</w:t>
            </w:r>
            <w:r w:rsidR="00455B77">
              <w:rPr>
                <w:rFonts w:ascii="Times New Roman" w:hAnsi="Times New Roman" w:cs="Times New Roman"/>
              </w:rPr>
              <w:t xml:space="preserve"> 1500 </w:t>
            </w:r>
            <w:proofErr w:type="spellStart"/>
            <w:r w:rsidR="00455B77">
              <w:rPr>
                <w:rFonts w:ascii="Times New Roman" w:hAnsi="Times New Roman" w:cs="Times New Roman"/>
              </w:rPr>
              <w:t>Eur</w:t>
            </w:r>
            <w:proofErr w:type="spellEnd"/>
            <w:r w:rsidR="00455B77">
              <w:rPr>
                <w:rFonts w:ascii="Times New Roman" w:hAnsi="Times New Roman" w:cs="Times New Roman"/>
              </w:rPr>
              <w:t>.</w:t>
            </w:r>
            <w:r w:rsidR="00852962" w:rsidRPr="00A249E7">
              <w:rPr>
                <w:rFonts w:ascii="Times New Roman" w:hAnsi="Times New Roman" w:cs="Times New Roman"/>
              </w:rPr>
              <w:t xml:space="preserve">          </w:t>
            </w:r>
          </w:p>
          <w:p w14:paraId="404B3127" w14:textId="77777777" w:rsidR="000C45E7" w:rsidRDefault="000C45E7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7E07C4" w14:textId="36915DFB" w:rsidR="00617CA0" w:rsidRPr="00A249E7" w:rsidRDefault="00852962" w:rsidP="0083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A249E7">
              <w:rPr>
                <w:rFonts w:ascii="Times New Roman" w:hAnsi="Times New Roman" w:cs="Times New Roman"/>
                <w:b/>
              </w:rPr>
              <w:t>1.4.2.</w:t>
            </w:r>
            <w:r w:rsidR="00367612">
              <w:rPr>
                <w:rFonts w:ascii="Times New Roman" w:hAnsi="Times New Roman" w:cs="Times New Roman"/>
              </w:rPr>
              <w:t xml:space="preserve"> Keičiame</w:t>
            </w:r>
            <w:r w:rsidR="00A43F4B">
              <w:rPr>
                <w:rFonts w:ascii="Times New Roman" w:hAnsi="Times New Roman" w:cs="Times New Roman"/>
              </w:rPr>
              <w:t xml:space="preserve"> lėšų sumą. Didiname</w:t>
            </w:r>
            <w:r w:rsidR="00367612">
              <w:rPr>
                <w:rFonts w:ascii="Times New Roman" w:hAnsi="Times New Roman" w:cs="Times New Roman"/>
              </w:rPr>
              <w:t xml:space="preserve"> 9,43 </w:t>
            </w:r>
            <w:proofErr w:type="spellStart"/>
            <w:r w:rsidR="00367612">
              <w:rPr>
                <w:rFonts w:ascii="Times New Roman" w:hAnsi="Times New Roman" w:cs="Times New Roman"/>
              </w:rPr>
              <w:t>Eur</w:t>
            </w:r>
            <w:proofErr w:type="spellEnd"/>
            <w:r w:rsidR="003676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5F6A" w14:textId="64EFD0CD" w:rsidR="00617CA0" w:rsidRPr="00A249E7" w:rsidRDefault="00617CA0" w:rsidP="0000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A249E7">
              <w:rPr>
                <w:rFonts w:ascii="Times New Roman" w:eastAsia="Times New Roman" w:hAnsi="Times New Roman" w:cs="Times New Roman"/>
                <w:b/>
                <w:highlight w:val="white"/>
              </w:rPr>
              <w:t>1.4.1.</w:t>
            </w:r>
            <w:r w:rsidRPr="00A249E7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843932">
              <w:rPr>
                <w:rFonts w:ascii="Times New Roman" w:eastAsia="Times New Roman" w:hAnsi="Times New Roman" w:cs="Times New Roman"/>
                <w:highlight w:val="white"/>
              </w:rPr>
              <w:t>Pirkimus p</w:t>
            </w:r>
            <w:r w:rsidR="00455B77">
              <w:rPr>
                <w:rFonts w:ascii="Times New Roman" w:eastAsia="Times New Roman" w:hAnsi="Times New Roman" w:cs="Times New Roman"/>
                <w:highlight w:val="white"/>
              </w:rPr>
              <w:t xml:space="preserve">erkeliame į 2023 I ketvirtį. Dėl pasikeitusių kainų neįvyko pirkimas. Pridedame 1500 </w:t>
            </w:r>
            <w:proofErr w:type="spellStart"/>
            <w:r w:rsidR="00455B77">
              <w:rPr>
                <w:rFonts w:ascii="Times New Roman" w:eastAsia="Times New Roman" w:hAnsi="Times New Roman" w:cs="Times New Roman"/>
                <w:highlight w:val="white"/>
              </w:rPr>
              <w:t>Eur</w:t>
            </w:r>
            <w:proofErr w:type="spellEnd"/>
            <w:r w:rsidR="00455B77">
              <w:rPr>
                <w:rFonts w:ascii="Times New Roman" w:eastAsia="Times New Roman" w:hAnsi="Times New Roman" w:cs="Times New Roman"/>
                <w:highlight w:val="white"/>
              </w:rPr>
              <w:t>: 857,07</w:t>
            </w:r>
            <w:r w:rsidR="00FB3B47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="00455B77">
              <w:rPr>
                <w:rFonts w:ascii="Times New Roman" w:eastAsia="Times New Roman" w:hAnsi="Times New Roman" w:cs="Times New Roman"/>
                <w:highlight w:val="white"/>
              </w:rPr>
              <w:t>Eur</w:t>
            </w:r>
            <w:proofErr w:type="spellEnd"/>
            <w:r w:rsidR="00455B77">
              <w:rPr>
                <w:rFonts w:ascii="Times New Roman" w:eastAsia="Times New Roman" w:hAnsi="Times New Roman" w:cs="Times New Roman"/>
                <w:highlight w:val="white"/>
              </w:rPr>
              <w:t xml:space="preserve"> iš 1.3.1. veiklos ir 642,96 </w:t>
            </w:r>
            <w:proofErr w:type="spellStart"/>
            <w:r w:rsidR="00455B77">
              <w:rPr>
                <w:rFonts w:ascii="Times New Roman" w:eastAsia="Times New Roman" w:hAnsi="Times New Roman" w:cs="Times New Roman"/>
                <w:highlight w:val="white"/>
              </w:rPr>
              <w:t>Eur</w:t>
            </w:r>
            <w:proofErr w:type="spellEnd"/>
            <w:r w:rsidR="00843932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455B77">
              <w:rPr>
                <w:rFonts w:ascii="Times New Roman" w:eastAsia="Times New Roman" w:hAnsi="Times New Roman" w:cs="Times New Roman"/>
                <w:highlight w:val="white"/>
              </w:rPr>
              <w:t>iš 1.4.1. veiklos</w:t>
            </w:r>
            <w:r w:rsidR="00A5149C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  <w:r w:rsidR="00852962" w:rsidRPr="00A249E7">
              <w:rPr>
                <w:rFonts w:ascii="Times New Roman" w:eastAsia="Times New Roman" w:hAnsi="Times New Roman" w:cs="Times New Roman"/>
                <w:highlight w:val="white"/>
              </w:rPr>
              <w:t xml:space="preserve">            </w:t>
            </w:r>
          </w:p>
          <w:p w14:paraId="4C1B09E7" w14:textId="77777777" w:rsidR="00852962" w:rsidRPr="00A249E7" w:rsidRDefault="00852962" w:rsidP="0000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2BA75BE7" w14:textId="6B444120" w:rsidR="00852962" w:rsidRPr="00A249E7" w:rsidRDefault="00852962" w:rsidP="0000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647016D1" w14:textId="007870EB" w:rsidR="00852962" w:rsidRDefault="00852962" w:rsidP="0000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A249E7">
              <w:rPr>
                <w:rFonts w:ascii="Times New Roman" w:eastAsia="Times New Roman" w:hAnsi="Times New Roman" w:cs="Times New Roman"/>
                <w:b/>
                <w:highlight w:val="white"/>
              </w:rPr>
              <w:t>1.4.2.</w:t>
            </w:r>
            <w:r w:rsidR="00367612">
              <w:rPr>
                <w:rFonts w:ascii="Times New Roman" w:eastAsia="Times New Roman" w:hAnsi="Times New Roman" w:cs="Times New Roman"/>
                <w:highlight w:val="white"/>
              </w:rPr>
              <w:t xml:space="preserve"> Įvykęs pirkimas. Praturtinta specialiojo pedagogo kabinetas. Pasinaudoti gal</w:t>
            </w:r>
            <w:r w:rsidR="00EA28E2">
              <w:rPr>
                <w:rFonts w:ascii="Times New Roman" w:eastAsia="Times New Roman" w:hAnsi="Times New Roman" w:cs="Times New Roman"/>
                <w:highlight w:val="white"/>
              </w:rPr>
              <w:t>ės vienas specialusis pedagogas ir 52 specialiųjų mokymosi poreikių turintys mokiniai.</w:t>
            </w:r>
          </w:p>
          <w:p w14:paraId="30FCD26E" w14:textId="5F2A40A8" w:rsidR="00367612" w:rsidRPr="00A249E7" w:rsidRDefault="00367612" w:rsidP="0000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9,43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pridėta iš 1.3.1 veiklos</w:t>
            </w:r>
            <w:r w:rsidR="00A5149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</w:t>
            </w:r>
          </w:p>
        </w:tc>
      </w:tr>
      <w:tr w:rsidR="00C95FCD" w14:paraId="78B9C120" w14:textId="77777777" w:rsidTr="00DE1BF8">
        <w:trPr>
          <w:trHeight w:val="10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6AC8" w14:textId="07C5B76E" w:rsidR="00C95FCD" w:rsidRPr="00A249E7" w:rsidRDefault="00C95FCD" w:rsidP="00C95FCD">
            <w:pPr>
              <w:rPr>
                <w:rFonts w:ascii="Times New Roman" w:hAnsi="Times New Roman" w:cs="Times New Roman"/>
                <w:b/>
              </w:rPr>
            </w:pPr>
            <w:r w:rsidRPr="00A249E7">
              <w:rPr>
                <w:rFonts w:ascii="Times New Roman" w:hAnsi="Times New Roman" w:cs="Times New Roman"/>
                <w:b/>
              </w:rPr>
              <w:t>1.6.</w:t>
            </w:r>
            <w:r w:rsidR="0004186C" w:rsidRPr="00A249E7">
              <w:rPr>
                <w:rFonts w:ascii="Times New Roman" w:hAnsi="Times New Roman" w:cs="Times New Roman"/>
              </w:rPr>
              <w:t xml:space="preserve"> Mokytojų kvalifikacijos kėlimas apie diferencijavimą, individualizavimą, savivaldų mokymąsi, gerosios patirties sklaida ir taikymas.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066A0" w14:textId="3E8B2A8F" w:rsidR="00C95FCD" w:rsidRPr="00A249E7" w:rsidRDefault="00497E8E" w:rsidP="00834854">
            <w:pPr>
              <w:rPr>
                <w:rFonts w:ascii="Times New Roman" w:hAnsi="Times New Roman" w:cs="Times New Roman"/>
              </w:rPr>
            </w:pPr>
            <w:r w:rsidRPr="00A249E7">
              <w:rPr>
                <w:rFonts w:ascii="Times New Roman" w:eastAsia="Times New Roman" w:hAnsi="Times New Roman" w:cs="Times New Roman"/>
                <w:b/>
                <w:highlight w:val="white"/>
              </w:rPr>
              <w:t>1.6.1.</w:t>
            </w:r>
            <w:r w:rsidRPr="00A249E7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785DD0">
              <w:rPr>
                <w:rFonts w:ascii="Times New Roman" w:eastAsia="Times New Roman" w:hAnsi="Times New Roman" w:cs="Times New Roman"/>
              </w:rPr>
              <w:t>Keičiame veiklos vykdymo laikotarpį.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FE82" w14:textId="25439BF1" w:rsidR="00C95FCD" w:rsidRPr="00A249E7" w:rsidRDefault="00497E8E" w:rsidP="0078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A249E7">
              <w:rPr>
                <w:rFonts w:ascii="Times New Roman" w:eastAsia="Times New Roman" w:hAnsi="Times New Roman" w:cs="Times New Roman"/>
                <w:b/>
                <w:highlight w:val="white"/>
              </w:rPr>
              <w:t>1.6.1.</w:t>
            </w:r>
            <w:r w:rsidR="00B86578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785DD0">
              <w:rPr>
                <w:rFonts w:ascii="Times New Roman" w:eastAsia="Times New Roman" w:hAnsi="Times New Roman" w:cs="Times New Roman"/>
                <w:highlight w:val="white"/>
              </w:rPr>
              <w:t>Veiklą p</w:t>
            </w:r>
            <w:r w:rsidR="00B86578">
              <w:rPr>
                <w:rFonts w:ascii="Times New Roman" w:eastAsia="Times New Roman" w:hAnsi="Times New Roman" w:cs="Times New Roman"/>
                <w:highlight w:val="white"/>
              </w:rPr>
              <w:t xml:space="preserve">erkeliame į 2022 m. IV ketvirtį. </w:t>
            </w:r>
            <w:r w:rsidR="00EA28E2">
              <w:rPr>
                <w:rFonts w:ascii="Times New Roman" w:eastAsia="Times New Roman" w:hAnsi="Times New Roman" w:cs="Times New Roman"/>
                <w:highlight w:val="white"/>
              </w:rPr>
              <w:t>Veikla nevyko dėl lektorių užimtumo</w:t>
            </w:r>
            <w:r w:rsidR="00785DD0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</w:tr>
    </w:tbl>
    <w:p w14:paraId="1C4E5EB3" w14:textId="69FCBCC8" w:rsidR="00497E8E" w:rsidRDefault="00497E8E" w:rsidP="00617CA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33A85" w14:textId="77777777" w:rsidR="009B3323" w:rsidRDefault="009B3323" w:rsidP="00617CA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B0385" w14:textId="2F138479" w:rsidR="00617CA0" w:rsidRDefault="00B74244" w:rsidP="00617CA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uždavinys.</w:t>
      </w:r>
      <w:r w:rsidR="00617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2F9">
        <w:rPr>
          <w:rFonts w:ascii="Times New Roman" w:hAnsi="Times New Roman" w:cs="Times New Roman"/>
          <w:sz w:val="24"/>
          <w:szCs w:val="24"/>
        </w:rPr>
        <w:t>Užtikrinti integruoto ir  prasmingo ugdymosi be sienų plėtrą kiekvienam mokiniui.</w:t>
      </w:r>
    </w:p>
    <w:tbl>
      <w:tblPr>
        <w:tblW w:w="15466" w:type="dxa"/>
        <w:tblInd w:w="-17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4111"/>
        <w:gridCol w:w="8065"/>
      </w:tblGrid>
      <w:tr w:rsidR="00617CA0" w14:paraId="7A0E2FE9" w14:textId="77777777" w:rsidTr="004626EF">
        <w:trPr>
          <w:trHeight w:val="97"/>
        </w:trPr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2CED2" w14:textId="77777777" w:rsidR="00617CA0" w:rsidRPr="007A0BE3" w:rsidRDefault="00617CA0" w:rsidP="009B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7A0BE3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Veikla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52F65" w14:textId="77777777" w:rsidR="00617CA0" w:rsidRPr="007A0BE3" w:rsidRDefault="00617CA0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7A0BE3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Pakeitimas</w:t>
            </w:r>
          </w:p>
        </w:tc>
        <w:tc>
          <w:tcPr>
            <w:tcW w:w="8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1F1E" w14:textId="77777777" w:rsidR="00617CA0" w:rsidRPr="007A0BE3" w:rsidRDefault="00617CA0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7A0BE3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Pagrindimas</w:t>
            </w:r>
          </w:p>
          <w:p w14:paraId="445E8B2E" w14:textId="77777777" w:rsidR="00617CA0" w:rsidRPr="007A0BE3" w:rsidRDefault="00617CA0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617CA0" w14:paraId="7A7F2CCD" w14:textId="77777777" w:rsidTr="00F528AB">
        <w:trPr>
          <w:trHeight w:val="2024"/>
        </w:trPr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36D40" w14:textId="3D237A51" w:rsidR="00617CA0" w:rsidRPr="007A0BE3" w:rsidRDefault="00617CA0" w:rsidP="009B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2.1.</w:t>
            </w:r>
            <w:r w:rsidRPr="007A0BE3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9B3323" w:rsidRPr="007A0BE3">
              <w:rPr>
                <w:rFonts w:ascii="Times New Roman" w:hAnsi="Times New Roman" w:cs="Times New Roman"/>
              </w:rPr>
              <w:t>Integruotų projektinių veiklų/pamokų organizavimas.</w:t>
            </w:r>
          </w:p>
          <w:p w14:paraId="3587DA89" w14:textId="77777777" w:rsidR="009B3323" w:rsidRPr="007A0BE3" w:rsidRDefault="009B3323" w:rsidP="009B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FC33B9" w14:textId="77777777" w:rsidR="009B3323" w:rsidRPr="007A0BE3" w:rsidRDefault="009B3323" w:rsidP="009B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791449" w14:textId="77777777" w:rsidR="009B3323" w:rsidRPr="007A0BE3" w:rsidRDefault="009B3323" w:rsidP="009B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E0DB84" w14:textId="77777777" w:rsidR="009B3323" w:rsidRPr="007A0BE3" w:rsidRDefault="009B3323" w:rsidP="009B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9316F1" w14:textId="695CF430" w:rsidR="009B3323" w:rsidRPr="007A0BE3" w:rsidRDefault="009B3323" w:rsidP="009B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50F36F" w14:textId="274D421E" w:rsidR="009B3323" w:rsidRPr="007A0BE3" w:rsidRDefault="009B3323" w:rsidP="009B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B4E46" w14:textId="19C0D99F" w:rsidR="00324CEA" w:rsidRPr="007A0BE3" w:rsidRDefault="00324CEA" w:rsidP="005E791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4CEA">
              <w:rPr>
                <w:rFonts w:ascii="Times New Roman" w:hAnsi="Times New Roman" w:cs="Times New Roman"/>
                <w:b/>
              </w:rPr>
              <w:t>2.1.1.</w:t>
            </w:r>
            <w:r>
              <w:rPr>
                <w:rFonts w:ascii="Times New Roman" w:hAnsi="Times New Roman" w:cs="Times New Roman"/>
              </w:rPr>
              <w:t xml:space="preserve"> Keičiame lėšų sumą. Mažiname 200,00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                           </w:t>
            </w:r>
          </w:p>
          <w:p w14:paraId="63A83A75" w14:textId="77777777" w:rsidR="00324CEA" w:rsidRDefault="00324CEA" w:rsidP="005E7918">
            <w:pPr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7597B17A" w14:textId="1A4429EC" w:rsidR="009B3323" w:rsidRPr="005E7918" w:rsidRDefault="009B3323" w:rsidP="00F528AB">
            <w:pPr>
              <w:jc w:val="both"/>
              <w:rPr>
                <w:rFonts w:ascii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2.1.4.</w:t>
            </w:r>
            <w:r w:rsidR="002B569E" w:rsidRPr="007A0BE3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324CEA">
              <w:rPr>
                <w:rFonts w:ascii="Times New Roman" w:eastAsia="Times New Roman" w:hAnsi="Times New Roman" w:cs="Times New Roman"/>
              </w:rPr>
              <w:t xml:space="preserve">Keičiame lėšų sumą. Mažiname 112,00 </w:t>
            </w:r>
            <w:proofErr w:type="spellStart"/>
            <w:r w:rsidR="00324CEA"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 w:rsidR="00324CE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F372" w14:textId="76944C1C" w:rsidR="00617CA0" w:rsidRPr="007A0BE3" w:rsidRDefault="00617CA0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2.1.1. </w:t>
            </w:r>
            <w:r w:rsidR="00324CEA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Įvykęs pirkimas. Visi 1-4 klasių mokiniai dalyvavo neakivaizdinėje kelionėje po Marijampolę. Visi 3-4 klasių mokiniai dalyvavo ekskursijoje (su gidu) po Marijampolę. </w:t>
            </w:r>
          </w:p>
          <w:p w14:paraId="71315697" w14:textId="361A11E0" w:rsidR="009B3323" w:rsidRPr="00324CEA" w:rsidRDefault="00324CEA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324CEA">
              <w:rPr>
                <w:rFonts w:ascii="Times New Roman" w:eastAsia="Times New Roman" w:hAnsi="Times New Roman" w:cs="Times New Roman"/>
                <w:highlight w:val="white"/>
              </w:rPr>
              <w:t xml:space="preserve">200,00 </w:t>
            </w:r>
            <w:proofErr w:type="spellStart"/>
            <w:r w:rsidRPr="00324CEA">
              <w:rPr>
                <w:rFonts w:ascii="Times New Roman" w:eastAsia="Times New Roman" w:hAnsi="Times New Roman" w:cs="Times New Roman"/>
                <w:highlight w:val="white"/>
              </w:rPr>
              <w:t>Eur</w:t>
            </w:r>
            <w:proofErr w:type="spellEnd"/>
            <w:r w:rsidRPr="00324CEA">
              <w:rPr>
                <w:rFonts w:ascii="Times New Roman" w:eastAsia="Times New Roman" w:hAnsi="Times New Roman" w:cs="Times New Roman"/>
                <w:highlight w:val="white"/>
              </w:rPr>
              <w:t xml:space="preserve"> panaudojame 2.4.2. veiklai.</w:t>
            </w:r>
          </w:p>
          <w:p w14:paraId="5E2EFBC6" w14:textId="41B0C918" w:rsidR="002B569E" w:rsidRPr="007A0BE3" w:rsidRDefault="002B569E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497508E8" w14:textId="0E11EAAC" w:rsidR="002B569E" w:rsidRPr="007A0BE3" w:rsidRDefault="009B3323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2.1.4.</w:t>
            </w:r>
            <w:r w:rsidR="00F528AB">
              <w:rPr>
                <w:rFonts w:ascii="Times New Roman" w:eastAsia="Times New Roman" w:hAnsi="Times New Roman" w:cs="Times New Roman"/>
                <w:highlight w:val="white"/>
              </w:rPr>
              <w:t xml:space="preserve"> Įvykęs pirkimas. Priemonėmis galės pasinaudoti visi 1-10 klasių mokiniai.     112,00 </w:t>
            </w:r>
            <w:proofErr w:type="spellStart"/>
            <w:r w:rsidR="00F528AB">
              <w:rPr>
                <w:rFonts w:ascii="Times New Roman" w:eastAsia="Times New Roman" w:hAnsi="Times New Roman" w:cs="Times New Roman"/>
                <w:highlight w:val="white"/>
              </w:rPr>
              <w:t>Eur</w:t>
            </w:r>
            <w:proofErr w:type="spellEnd"/>
            <w:r w:rsidR="00F528AB">
              <w:rPr>
                <w:rFonts w:ascii="Times New Roman" w:eastAsia="Times New Roman" w:hAnsi="Times New Roman" w:cs="Times New Roman"/>
                <w:highlight w:val="white"/>
              </w:rPr>
              <w:t xml:space="preserve"> panaudojame</w:t>
            </w:r>
            <w:r w:rsidR="00783402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F528AB">
              <w:rPr>
                <w:rFonts w:ascii="Times New Roman" w:eastAsia="Times New Roman" w:hAnsi="Times New Roman" w:cs="Times New Roman"/>
                <w:highlight w:val="white"/>
              </w:rPr>
              <w:t>2.4.2 veiklai</w:t>
            </w:r>
            <w:r w:rsidR="00783402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  <w:p w14:paraId="57809273" w14:textId="4408F935" w:rsidR="009B3323" w:rsidRPr="007A0BE3" w:rsidRDefault="009B3323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617CA0" w14:paraId="45B97549" w14:textId="77777777" w:rsidTr="00964D25">
        <w:trPr>
          <w:trHeight w:val="84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6AB4E" w14:textId="1FFCC7FF" w:rsidR="00617CA0" w:rsidRPr="007A0BE3" w:rsidRDefault="006D0563" w:rsidP="009B33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</w:rPr>
              <w:lastRenderedPageBreak/>
              <w:t>2.2</w:t>
            </w:r>
            <w:r w:rsidR="00617CA0" w:rsidRPr="007A0BE3">
              <w:rPr>
                <w:rFonts w:ascii="Times New Roman" w:eastAsia="Times New Roman" w:hAnsi="Times New Roman" w:cs="Times New Roman"/>
                <w:b/>
              </w:rPr>
              <w:t>.</w:t>
            </w:r>
            <w:r w:rsidRPr="007A0BE3">
              <w:rPr>
                <w:rFonts w:ascii="Times New Roman" w:eastAsia="Times New Roman" w:hAnsi="Times New Roman" w:cs="Times New Roman"/>
              </w:rPr>
              <w:t xml:space="preserve"> </w:t>
            </w:r>
            <w:r w:rsidRPr="007A0BE3">
              <w:rPr>
                <w:rFonts w:ascii="Times New Roman" w:hAnsi="Times New Roman" w:cs="Times New Roman"/>
              </w:rPr>
              <w:t>Patalpų pritaikymas tiriamajai praktinei mokinių veiklai.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D2D5" w14:textId="79E8EF34" w:rsidR="00617CA0" w:rsidRPr="007A0BE3" w:rsidRDefault="006D0563" w:rsidP="006D0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2.2.1.</w:t>
            </w:r>
            <w:r w:rsidRPr="007A0BE3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964D25">
              <w:rPr>
                <w:rFonts w:ascii="Times New Roman" w:eastAsia="Times New Roman" w:hAnsi="Times New Roman" w:cs="Times New Roman"/>
                <w:highlight w:val="white"/>
              </w:rPr>
              <w:t xml:space="preserve">Keičiame lėšų sumą. Didiname 3298,13 </w:t>
            </w:r>
            <w:proofErr w:type="spellStart"/>
            <w:r w:rsidR="00964D25">
              <w:rPr>
                <w:rFonts w:ascii="Times New Roman" w:eastAsia="Times New Roman" w:hAnsi="Times New Roman" w:cs="Times New Roman"/>
                <w:highlight w:val="white"/>
              </w:rPr>
              <w:t>Eur</w:t>
            </w:r>
            <w:proofErr w:type="spellEnd"/>
            <w:r w:rsidR="00964D25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7471" w14:textId="77777777" w:rsidR="008143E4" w:rsidRDefault="006D0563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2.2</w:t>
            </w:r>
            <w:r w:rsidR="00617CA0"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.1</w:t>
            </w: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  <w:r w:rsidR="00964D25">
              <w:rPr>
                <w:rFonts w:ascii="Times New Roman" w:eastAsia="Times New Roman" w:hAnsi="Times New Roman" w:cs="Times New Roman"/>
                <w:highlight w:val="white"/>
              </w:rPr>
              <w:t xml:space="preserve"> Pasikeitę baldų kainos.</w:t>
            </w:r>
          </w:p>
          <w:p w14:paraId="47132D30" w14:textId="606492BD" w:rsidR="00964D25" w:rsidRPr="00964D25" w:rsidRDefault="00964D25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3298,13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pridedame iš 2.2.1. veiklos</w:t>
            </w:r>
            <w:r w:rsidR="00783402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</w:tr>
      <w:tr w:rsidR="00617CA0" w14:paraId="5AFA3000" w14:textId="77777777" w:rsidTr="004626EF">
        <w:trPr>
          <w:trHeight w:val="31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54C1B" w14:textId="11BE65A9" w:rsidR="00617CA0" w:rsidRPr="007A0BE3" w:rsidRDefault="00617CA0" w:rsidP="009B33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</w:rPr>
              <w:t>2.3.</w:t>
            </w:r>
            <w:r w:rsidR="0004298E" w:rsidRPr="007A0BE3">
              <w:rPr>
                <w:rFonts w:ascii="Times New Roman" w:eastAsia="Times New Roman" w:hAnsi="Times New Roman" w:cs="Times New Roman"/>
              </w:rPr>
              <w:t xml:space="preserve"> </w:t>
            </w:r>
            <w:r w:rsidR="0004298E" w:rsidRPr="007A0BE3">
              <w:rPr>
                <w:rFonts w:ascii="Times New Roman" w:hAnsi="Times New Roman" w:cs="Times New Roman"/>
              </w:rPr>
              <w:t>Integruotų ilgalaikių proj</w:t>
            </w:r>
            <w:r w:rsidR="00195F21">
              <w:rPr>
                <w:rFonts w:ascii="Times New Roman" w:hAnsi="Times New Roman" w:cs="Times New Roman"/>
              </w:rPr>
              <w:t>ektų organizavimas ir vykdymas 7</w:t>
            </w:r>
            <w:r w:rsidR="0004298E" w:rsidRPr="007A0BE3">
              <w:rPr>
                <w:rFonts w:ascii="Times New Roman" w:hAnsi="Times New Roman" w:cs="Times New Roman"/>
              </w:rPr>
              <w:t xml:space="preserve"> klasėse.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598CC" w14:textId="7AF603AD" w:rsidR="001D1A1A" w:rsidRPr="007A0BE3" w:rsidRDefault="00617CA0" w:rsidP="00184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2.3.1</w:t>
            </w:r>
            <w:r w:rsidR="0004298E"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  <w:r w:rsidR="0004298E" w:rsidRPr="007A0BE3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EA28E2">
              <w:rPr>
                <w:rFonts w:ascii="Times New Roman" w:hAnsi="Times New Roman" w:cs="Times New Roman"/>
              </w:rPr>
              <w:t>K</w:t>
            </w:r>
            <w:bookmarkStart w:id="0" w:name="_GoBack"/>
            <w:bookmarkEnd w:id="0"/>
            <w:r w:rsidR="00EB0BF5">
              <w:rPr>
                <w:rFonts w:ascii="Times New Roman" w:hAnsi="Times New Roman" w:cs="Times New Roman"/>
              </w:rPr>
              <w:t>eičiame mokinių grupę ir veiklos pobūdį</w:t>
            </w:r>
          </w:p>
          <w:p w14:paraId="7053C703" w14:textId="6D0D0385" w:rsidR="00617CA0" w:rsidRPr="007A0BE3" w:rsidRDefault="00617CA0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2271" w14:textId="25210995" w:rsidR="00617CA0" w:rsidRPr="007A0BE3" w:rsidRDefault="00617CA0" w:rsidP="00462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</w:rPr>
              <w:t>2.3.1</w:t>
            </w:r>
            <w:r w:rsidR="007B6D1A" w:rsidRPr="007A0BE3">
              <w:rPr>
                <w:rFonts w:ascii="Times New Roman" w:eastAsia="Times New Roman" w:hAnsi="Times New Roman" w:cs="Times New Roman"/>
                <w:b/>
              </w:rPr>
              <w:t>.</w:t>
            </w:r>
            <w:r w:rsidRPr="007A0BE3">
              <w:rPr>
                <w:rFonts w:ascii="Times New Roman" w:eastAsia="Times New Roman" w:hAnsi="Times New Roman" w:cs="Times New Roman"/>
              </w:rPr>
              <w:t xml:space="preserve"> </w:t>
            </w:r>
            <w:r w:rsidR="00EB0BF5">
              <w:rPr>
                <w:rFonts w:ascii="Times New Roman" w:eastAsia="Times New Roman" w:hAnsi="Times New Roman" w:cs="Times New Roman"/>
              </w:rPr>
              <w:t>Veikloje dalyvaus 7-tų klasių mokiniai.</w:t>
            </w:r>
            <w:r w:rsidR="00A04547">
              <w:rPr>
                <w:rFonts w:ascii="Times New Roman" w:eastAsia="Times New Roman" w:hAnsi="Times New Roman" w:cs="Times New Roman"/>
              </w:rPr>
              <w:t xml:space="preserve"> Lėšos bus naudojamos  išvykai į Kauno ,,</w:t>
            </w:r>
            <w:proofErr w:type="spellStart"/>
            <w:r w:rsidR="00A04547">
              <w:rPr>
                <w:rFonts w:ascii="Times New Roman" w:eastAsia="Times New Roman" w:hAnsi="Times New Roman" w:cs="Times New Roman"/>
              </w:rPr>
              <w:t>Jump</w:t>
            </w:r>
            <w:proofErr w:type="spellEnd"/>
            <w:r w:rsidR="00A045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04547">
              <w:rPr>
                <w:rFonts w:ascii="Times New Roman" w:eastAsia="Times New Roman" w:hAnsi="Times New Roman" w:cs="Times New Roman"/>
              </w:rPr>
              <w:t>Space</w:t>
            </w:r>
            <w:proofErr w:type="spellEnd"/>
            <w:r w:rsidR="00A04547">
              <w:rPr>
                <w:rFonts w:ascii="Times New Roman" w:eastAsia="Times New Roman" w:hAnsi="Times New Roman" w:cs="Times New Roman"/>
              </w:rPr>
              <w:t>“ pramogų centrą.</w:t>
            </w:r>
          </w:p>
        </w:tc>
      </w:tr>
      <w:tr w:rsidR="006D0563" w14:paraId="5AC18149" w14:textId="77777777" w:rsidTr="004626EF">
        <w:trPr>
          <w:trHeight w:val="31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9279B" w14:textId="24E78934" w:rsidR="006D0563" w:rsidRPr="007A0BE3" w:rsidRDefault="001A74D1" w:rsidP="009B33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</w:rPr>
              <w:t>2.4.</w:t>
            </w:r>
            <w:r w:rsidRPr="007A0BE3">
              <w:rPr>
                <w:rFonts w:ascii="Times New Roman" w:eastAsia="Times New Roman" w:hAnsi="Times New Roman" w:cs="Times New Roman"/>
              </w:rPr>
              <w:t xml:space="preserve"> </w:t>
            </w:r>
            <w:r w:rsidR="00F8299D" w:rsidRPr="007A0BE3">
              <w:rPr>
                <w:rFonts w:ascii="Times New Roman" w:hAnsi="Times New Roman" w:cs="Times New Roman"/>
              </w:rPr>
              <w:t>Bibliotekos ir skaityklos  modernizavimas, šiuolaikiško ugdymo organizavimui.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D59A9" w14:textId="61B4A709" w:rsidR="006D0563" w:rsidRPr="007A0BE3" w:rsidRDefault="00F8299D" w:rsidP="00F82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  <w:highlight w:val="white"/>
              </w:rPr>
              <w:t>2.4.1.</w:t>
            </w:r>
            <w:r w:rsidRPr="007A0BE3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A04547">
              <w:rPr>
                <w:rFonts w:ascii="Times New Roman" w:hAnsi="Times New Roman" w:cs="Times New Roman"/>
              </w:rPr>
              <w:t xml:space="preserve">Keičiame lėšų sumą. Mažiname 6788,27 </w:t>
            </w:r>
            <w:proofErr w:type="spellStart"/>
            <w:r w:rsidR="00A04547">
              <w:rPr>
                <w:rFonts w:ascii="Times New Roman" w:hAnsi="Times New Roman" w:cs="Times New Roman"/>
              </w:rPr>
              <w:t>Eur</w:t>
            </w:r>
            <w:proofErr w:type="spellEnd"/>
            <w:r w:rsidR="00A04547">
              <w:rPr>
                <w:rFonts w:ascii="Times New Roman" w:hAnsi="Times New Roman" w:cs="Times New Roman"/>
              </w:rPr>
              <w:t>.</w:t>
            </w:r>
          </w:p>
          <w:p w14:paraId="3C503E9C" w14:textId="0B516835" w:rsidR="00E3536F" w:rsidRDefault="00E3536F" w:rsidP="00F82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D176191" w14:textId="1506C6E1" w:rsidR="00A04547" w:rsidRDefault="00A04547" w:rsidP="00F82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00858FD" w14:textId="77777777" w:rsidR="00A04547" w:rsidRDefault="00A04547" w:rsidP="00F82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0D1F47B" w14:textId="6B748B98" w:rsidR="00F8299D" w:rsidRPr="007A0BE3" w:rsidRDefault="00F8299D" w:rsidP="00F82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7A0BE3">
              <w:rPr>
                <w:rFonts w:ascii="Times New Roman" w:hAnsi="Times New Roman" w:cs="Times New Roman"/>
                <w:b/>
              </w:rPr>
              <w:t>2.4.2.</w:t>
            </w:r>
            <w:r w:rsidR="00A04547">
              <w:rPr>
                <w:rFonts w:ascii="Times New Roman" w:hAnsi="Times New Roman" w:cs="Times New Roman"/>
              </w:rPr>
              <w:t xml:space="preserve"> Keičiame lėšų sumą. Didiname 1565,18 </w:t>
            </w:r>
            <w:proofErr w:type="spellStart"/>
            <w:r w:rsidR="00A04547">
              <w:rPr>
                <w:rFonts w:ascii="Times New Roman" w:hAnsi="Times New Roman" w:cs="Times New Roman"/>
              </w:rPr>
              <w:t>Eur</w:t>
            </w:r>
            <w:proofErr w:type="spellEnd"/>
            <w:r w:rsidR="00A04547">
              <w:rPr>
                <w:rFonts w:ascii="Times New Roman" w:hAnsi="Times New Roman" w:cs="Times New Roman"/>
              </w:rPr>
              <w:t>.</w:t>
            </w:r>
          </w:p>
          <w:p w14:paraId="31C11A6F" w14:textId="7D257D74" w:rsidR="00262748" w:rsidRPr="007A0BE3" w:rsidRDefault="00262748" w:rsidP="00F82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C9A5" w14:textId="6114DB01" w:rsidR="006D0563" w:rsidRDefault="00F8299D" w:rsidP="00462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</w:rPr>
              <w:t>2.4.1.</w:t>
            </w:r>
            <w:r w:rsidR="00A04547">
              <w:rPr>
                <w:rFonts w:ascii="Times New Roman" w:eastAsia="Times New Roman" w:hAnsi="Times New Roman" w:cs="Times New Roman"/>
              </w:rPr>
              <w:t xml:space="preserve"> Įvykęs pirkimas. Atnaujintomis biblioteka ir skaitykla naudosis visi 1-10 klasių mokiniai.</w:t>
            </w:r>
          </w:p>
          <w:p w14:paraId="78229E09" w14:textId="0D5E36BA" w:rsidR="00A04547" w:rsidRPr="007A0BE3" w:rsidRDefault="00A04547" w:rsidP="00462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Likę 6788,27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panaudojami: 2236,96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1.3.4. priemonei, 3298,13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2.2.1. priemonei, 1253,18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2.4.2. priemonei</w:t>
            </w:r>
            <w:r w:rsidR="00783402">
              <w:rPr>
                <w:rFonts w:ascii="Times New Roman" w:eastAsia="Times New Roman" w:hAnsi="Times New Roman" w:cs="Times New Roman"/>
              </w:rPr>
              <w:t>.</w:t>
            </w:r>
          </w:p>
          <w:p w14:paraId="1E9685E5" w14:textId="77777777" w:rsidR="00F8299D" w:rsidRPr="007A0BE3" w:rsidRDefault="00F8299D" w:rsidP="00462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582A71" w14:textId="72663DC8" w:rsidR="00F8299D" w:rsidRDefault="00F8299D" w:rsidP="00462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0BE3">
              <w:rPr>
                <w:rFonts w:ascii="Times New Roman" w:eastAsia="Times New Roman" w:hAnsi="Times New Roman" w:cs="Times New Roman"/>
                <w:b/>
              </w:rPr>
              <w:t>2.4.2.</w:t>
            </w:r>
            <w:r w:rsidR="00A04547">
              <w:rPr>
                <w:rFonts w:ascii="Times New Roman" w:eastAsia="Times New Roman" w:hAnsi="Times New Roman" w:cs="Times New Roman"/>
              </w:rPr>
              <w:t xml:space="preserve"> Įvykęs pirkimas. Susitikime su rašytojomis dalyvavo 20</w:t>
            </w:r>
            <w:r w:rsidR="00783402">
              <w:rPr>
                <w:rFonts w:ascii="Times New Roman" w:eastAsia="Times New Roman" w:hAnsi="Times New Roman" w:cs="Times New Roman"/>
              </w:rPr>
              <w:t xml:space="preserve"> </w:t>
            </w:r>
            <w:r w:rsidR="00A04547">
              <w:rPr>
                <w:rFonts w:ascii="Times New Roman" w:eastAsia="Times New Roman" w:hAnsi="Times New Roman" w:cs="Times New Roman"/>
              </w:rPr>
              <w:t xml:space="preserve"> 3-4 klasių mokinių ir 20 7-10 klasių mokinių. Atnaujintu knygų fondu naudosis visi 1-10 klasių mokiniai.</w:t>
            </w:r>
          </w:p>
          <w:p w14:paraId="59169B9A" w14:textId="575D150B" w:rsidR="007C633E" w:rsidRPr="007A0BE3" w:rsidRDefault="007C633E" w:rsidP="00462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1565,18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pridedame: 200,00 iš 2.1.1. veiklos, 112,00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iš 2.1.4. veiklos, 1253,18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iš 2.4.1. veiklos</w:t>
            </w:r>
            <w:r w:rsidR="00783402">
              <w:rPr>
                <w:rFonts w:ascii="Times New Roman" w:eastAsia="Times New Roman" w:hAnsi="Times New Roman" w:cs="Times New Roman"/>
              </w:rPr>
              <w:t>.</w:t>
            </w:r>
          </w:p>
          <w:p w14:paraId="581FE5D8" w14:textId="2C0497B4" w:rsidR="00262748" w:rsidRPr="007A0BE3" w:rsidRDefault="00262748" w:rsidP="00462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106004" w14:textId="77777777" w:rsidR="00617CA0" w:rsidRDefault="00617CA0" w:rsidP="00617CA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F8BAD" w14:textId="09F6E2B6" w:rsidR="00DC1B61" w:rsidRDefault="00DC1B61" w:rsidP="00617CA0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42700" w14:textId="203909E6" w:rsidR="00FB010A" w:rsidRDefault="00FB010A" w:rsidP="00617CA0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D8516" w14:textId="582055DD" w:rsidR="00FB010A" w:rsidRDefault="00FB010A" w:rsidP="00617CA0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AD72C" w14:textId="486DB5A9" w:rsidR="00F61F95" w:rsidRDefault="00F61F95" w:rsidP="00617CA0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EE5D8" w14:textId="092453F5" w:rsidR="00F61F95" w:rsidRDefault="00F61F95" w:rsidP="00617CA0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CBF97" w14:textId="260E5ACB" w:rsidR="00174007" w:rsidRDefault="00174007" w:rsidP="001740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DE109" w14:textId="77777777" w:rsidR="007C633E" w:rsidRDefault="007C633E" w:rsidP="001740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0687F" w14:textId="250D7817" w:rsidR="00617CA0" w:rsidRPr="00FB010A" w:rsidRDefault="00DC1B61" w:rsidP="00FB01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Tikslas.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13F94">
        <w:rPr>
          <w:rFonts w:ascii="Times New Roman" w:hAnsi="Times New Roman" w:cs="Times New Roman"/>
          <w:b/>
          <w:bCs/>
          <w:sz w:val="24"/>
          <w:szCs w:val="24"/>
        </w:rPr>
        <w:t>iekti mokinių pažangos, organizuojant kokybišką</w:t>
      </w:r>
      <w:r>
        <w:rPr>
          <w:rFonts w:ascii="Times New Roman" w:hAnsi="Times New Roman" w:cs="Times New Roman"/>
          <w:b/>
          <w:bCs/>
          <w:sz w:val="24"/>
          <w:szCs w:val="24"/>
        </w:rPr>
        <w:t>, mokinio poreikius atitinkantį</w:t>
      </w:r>
      <w:r w:rsidRPr="00913F94">
        <w:rPr>
          <w:rFonts w:ascii="Times New Roman" w:hAnsi="Times New Roman" w:cs="Times New Roman"/>
          <w:b/>
          <w:bCs/>
          <w:sz w:val="24"/>
          <w:szCs w:val="24"/>
        </w:rPr>
        <w:t xml:space="preserve"> ugdymą.</w:t>
      </w:r>
    </w:p>
    <w:p w14:paraId="17F5B152" w14:textId="08709ED0" w:rsidR="00617CA0" w:rsidRPr="00FB010A" w:rsidRDefault="00DC1B61" w:rsidP="00FB010A">
      <w:pPr>
        <w:pStyle w:val="Sraopastraipa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uždavinys.</w:t>
      </w:r>
      <w:r w:rsidR="00617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FDE">
        <w:rPr>
          <w:rFonts w:ascii="Times New Roman" w:hAnsi="Times New Roman" w:cs="Times New Roman"/>
          <w:sz w:val="24"/>
          <w:szCs w:val="24"/>
        </w:rPr>
        <w:t>Pagerinti diferencijavimo, individualizavimo, suasmeninimo, atsižvelgus į individualius mokinių ir m</w:t>
      </w:r>
      <w:r>
        <w:rPr>
          <w:rFonts w:ascii="Times New Roman" w:hAnsi="Times New Roman" w:cs="Times New Roman"/>
          <w:sz w:val="24"/>
          <w:szCs w:val="24"/>
        </w:rPr>
        <w:t xml:space="preserve">okinių grupių ugdymosi poreikių </w:t>
      </w:r>
      <w:r w:rsidRPr="00D17FDE">
        <w:rPr>
          <w:rFonts w:ascii="Times New Roman" w:hAnsi="Times New Roman" w:cs="Times New Roman"/>
          <w:sz w:val="24"/>
          <w:szCs w:val="24"/>
        </w:rPr>
        <w:t>sąlygas.</w:t>
      </w:r>
    </w:p>
    <w:tbl>
      <w:tblPr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19"/>
        <w:gridCol w:w="2126"/>
        <w:gridCol w:w="1275"/>
        <w:gridCol w:w="2977"/>
        <w:gridCol w:w="1703"/>
        <w:gridCol w:w="8"/>
      </w:tblGrid>
      <w:tr w:rsidR="00F20D1C" w:rsidRPr="004C7624" w14:paraId="1E4C2495" w14:textId="77777777" w:rsidTr="00CE21AB">
        <w:trPr>
          <w:trHeight w:val="353"/>
        </w:trPr>
        <w:tc>
          <w:tcPr>
            <w:tcW w:w="3681" w:type="dxa"/>
            <w:vMerge w:val="restart"/>
            <w:vAlign w:val="center"/>
          </w:tcPr>
          <w:p w14:paraId="47A060D1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</w:rPr>
              <w:t>Veikla</w:t>
            </w:r>
          </w:p>
        </w:tc>
        <w:tc>
          <w:tcPr>
            <w:tcW w:w="3119" w:type="dxa"/>
            <w:vMerge w:val="restart"/>
            <w:vAlign w:val="center"/>
          </w:tcPr>
          <w:p w14:paraId="6EAF1D72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</w:rPr>
              <w:t>Kiekybinis rodiklis</w:t>
            </w:r>
          </w:p>
        </w:tc>
        <w:tc>
          <w:tcPr>
            <w:tcW w:w="2126" w:type="dxa"/>
            <w:vMerge w:val="restart"/>
            <w:vAlign w:val="center"/>
          </w:tcPr>
          <w:p w14:paraId="4F09915A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</w:rPr>
              <w:t>Kokybinis rodiklis</w:t>
            </w:r>
          </w:p>
        </w:tc>
        <w:tc>
          <w:tcPr>
            <w:tcW w:w="4252" w:type="dxa"/>
            <w:gridSpan w:val="2"/>
            <w:vAlign w:val="center"/>
          </w:tcPr>
          <w:p w14:paraId="3D1A1C1C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</w:rPr>
              <w:t>Lėšų detalizavimas</w:t>
            </w:r>
          </w:p>
        </w:tc>
        <w:tc>
          <w:tcPr>
            <w:tcW w:w="1711" w:type="dxa"/>
            <w:gridSpan w:val="2"/>
            <w:vAlign w:val="center"/>
          </w:tcPr>
          <w:p w14:paraId="2DB54606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</w:rPr>
              <w:t>Įgyvendinimo laikotarpis</w:t>
            </w:r>
          </w:p>
        </w:tc>
      </w:tr>
      <w:tr w:rsidR="00F20D1C" w:rsidRPr="00FB010A" w14:paraId="07B7D6B5" w14:textId="77777777" w:rsidTr="00CE21AB">
        <w:trPr>
          <w:gridAfter w:val="1"/>
          <w:wAfter w:w="8" w:type="dxa"/>
          <w:trHeight w:val="352"/>
        </w:trPr>
        <w:tc>
          <w:tcPr>
            <w:tcW w:w="3681" w:type="dxa"/>
            <w:vMerge/>
            <w:vAlign w:val="center"/>
          </w:tcPr>
          <w:p w14:paraId="0E696F4F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7DDFD0E2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E5D6E3B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02C63FA" w14:textId="22808291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010A"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</w:p>
        </w:tc>
        <w:tc>
          <w:tcPr>
            <w:tcW w:w="2977" w:type="dxa"/>
            <w:vAlign w:val="center"/>
          </w:tcPr>
          <w:p w14:paraId="315A984A" w14:textId="6D469264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</w:rPr>
              <w:t>Priemonės</w:t>
            </w:r>
          </w:p>
        </w:tc>
        <w:tc>
          <w:tcPr>
            <w:tcW w:w="1703" w:type="dxa"/>
            <w:vAlign w:val="center"/>
          </w:tcPr>
          <w:p w14:paraId="7B9113F7" w14:textId="77777777" w:rsidR="00F20D1C" w:rsidRPr="00FB010A" w:rsidRDefault="00F20D1C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62D3" w:rsidRPr="00FB010A" w14:paraId="3ABE31AA" w14:textId="77777777" w:rsidTr="00CE21AB">
        <w:trPr>
          <w:gridAfter w:val="1"/>
          <w:wAfter w:w="8" w:type="dxa"/>
          <w:trHeight w:val="553"/>
        </w:trPr>
        <w:tc>
          <w:tcPr>
            <w:tcW w:w="3681" w:type="dxa"/>
          </w:tcPr>
          <w:p w14:paraId="45BF4D7F" w14:textId="61A0188C" w:rsidR="003B62D3" w:rsidRPr="00FB010A" w:rsidRDefault="003B62D3" w:rsidP="00F2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0A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1.1. </w:t>
            </w:r>
            <w:r w:rsidRPr="00FB010A">
              <w:rPr>
                <w:rFonts w:ascii="Times New Roman" w:hAnsi="Times New Roman" w:cs="Times New Roman"/>
              </w:rPr>
              <w:t>Mokymosi pagalbos teikimas 7 klasės mokiniams (3 komplektai) matematikos, lietuvių kalbos ir literatūros pamokose, atliepiant į individualius mokinių poreikius ir dalijant klases į grupes.</w:t>
            </w:r>
          </w:p>
        </w:tc>
        <w:tc>
          <w:tcPr>
            <w:tcW w:w="3119" w:type="dxa"/>
          </w:tcPr>
          <w:p w14:paraId="50EF0628" w14:textId="59A77781" w:rsidR="003B62D3" w:rsidRPr="00FB010A" w:rsidRDefault="003B62D3" w:rsidP="00F20D1C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 xml:space="preserve">1.1.1. </w:t>
            </w:r>
            <w:r w:rsidRPr="00FB010A">
              <w:rPr>
                <w:rFonts w:ascii="Times New Roman" w:hAnsi="Times New Roman" w:cs="Times New Roman"/>
              </w:rPr>
              <w:t>7a, 7b, 7c klasės dalijamos į grupes pagal mokinių gebėjimus per matematikos, lietuvių kalbos ir literatūros</w:t>
            </w:r>
            <w:r w:rsidR="00FB010A">
              <w:rPr>
                <w:rFonts w:ascii="Times New Roman" w:hAnsi="Times New Roman" w:cs="Times New Roman"/>
              </w:rPr>
              <w:t xml:space="preserve"> pamokas (1 savaitinė pamoka).                           </w:t>
            </w:r>
            <w:r w:rsidRPr="00FB010A">
              <w:rPr>
                <w:rFonts w:ascii="Times New Roman" w:hAnsi="Times New Roman" w:cs="Times New Roman"/>
              </w:rPr>
              <w:t>Pagalba teikiama 90 mokinių.</w:t>
            </w:r>
          </w:p>
        </w:tc>
        <w:tc>
          <w:tcPr>
            <w:tcW w:w="2126" w:type="dxa"/>
            <w:vMerge w:val="restart"/>
          </w:tcPr>
          <w:p w14:paraId="7EBB00E2" w14:textId="62DDF644" w:rsidR="003B62D3" w:rsidRPr="00FB010A" w:rsidRDefault="003B62D3" w:rsidP="003B62D3">
            <w:pPr>
              <w:tabs>
                <w:tab w:val="left" w:pos="314"/>
              </w:tabs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Nuo 1 (2020 m.) iki 3 proc. didės 7 klasės mokinių lietuvių kalbos ir literatūros, matematikos pagrindinis pasiekimų lygmuo.</w:t>
            </w:r>
          </w:p>
          <w:p w14:paraId="671DDE60" w14:textId="77777777" w:rsidR="003B62D3" w:rsidRPr="00FB010A" w:rsidRDefault="003B62D3" w:rsidP="00F7482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hanging="608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Nuo 1 (2020 m.) iki 2 proc. didės 2-4 klasių mokinių lietuvių kalbos ir matematikos aukštesnysis lygmuo.</w:t>
            </w:r>
          </w:p>
          <w:p w14:paraId="7FE907E0" w14:textId="7D50703A" w:rsidR="003B62D3" w:rsidRPr="00FB010A" w:rsidRDefault="003B62D3" w:rsidP="00F7482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hanging="608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Nuo 1</w:t>
            </w:r>
            <w:r w:rsidR="00CE21AB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(2020 m.) iki 2 proc. didės aukštesnysis lygmuo:</w:t>
            </w:r>
          </w:p>
          <w:p w14:paraId="29E01802" w14:textId="77777777" w:rsidR="003B62D3" w:rsidRPr="00FB010A" w:rsidRDefault="003B62D3" w:rsidP="00F7482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hanging="608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5 klasėje lietuvių kalbos ir literatūros;</w:t>
            </w:r>
          </w:p>
          <w:p w14:paraId="1505D37B" w14:textId="77777777" w:rsidR="003B62D3" w:rsidRPr="00FB010A" w:rsidRDefault="003B62D3" w:rsidP="00F7482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hanging="608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lastRenderedPageBreak/>
              <w:t>6 klasėje matematikos;</w:t>
            </w:r>
          </w:p>
          <w:p w14:paraId="1B8EC57E" w14:textId="77777777" w:rsidR="003B62D3" w:rsidRPr="00FB010A" w:rsidRDefault="003B62D3" w:rsidP="00F7482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hanging="608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7 klasėje biologijos;</w:t>
            </w:r>
          </w:p>
          <w:p w14:paraId="4F3B21E7" w14:textId="77777777" w:rsidR="003B62D3" w:rsidRPr="00FB010A" w:rsidRDefault="003B62D3" w:rsidP="00F7482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hanging="608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8 klasėje fizikos.</w:t>
            </w:r>
          </w:p>
          <w:p w14:paraId="2A907E6D" w14:textId="77777777" w:rsidR="003B62D3" w:rsidRPr="00FB010A" w:rsidRDefault="003B62D3" w:rsidP="00F7482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hanging="608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IQES </w:t>
            </w:r>
            <w:proofErr w:type="spellStart"/>
            <w:r w:rsidRPr="00FB010A">
              <w:rPr>
                <w:rFonts w:ascii="Times New Roman" w:hAnsi="Times New Roman" w:cs="Times New Roman"/>
              </w:rPr>
              <w:t>online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apklausos teiginiui „Mes dažnai galime pasirinkti skirtingo sunkumo užduotis, išbandyti save“ rodiklis pakils nuo 0,2 (2020 m.) iki 0,4 įverčio.</w:t>
            </w:r>
          </w:p>
          <w:p w14:paraId="6323ED90" w14:textId="77777777" w:rsidR="003B62D3" w:rsidRPr="00FB010A" w:rsidRDefault="003B62D3" w:rsidP="00F748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A0F4031" w14:textId="593AF1F1" w:rsidR="003B62D3" w:rsidRPr="00FB010A" w:rsidRDefault="003B62D3" w:rsidP="00F2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 5230,00</w:t>
            </w:r>
          </w:p>
        </w:tc>
        <w:tc>
          <w:tcPr>
            <w:tcW w:w="2977" w:type="dxa"/>
          </w:tcPr>
          <w:p w14:paraId="0D4DB2D7" w14:textId="789BDF34" w:rsidR="003B62D3" w:rsidRPr="00FB010A" w:rsidRDefault="003B62D3" w:rsidP="00F20D1C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1.1.1.</w:t>
            </w:r>
            <w:r w:rsidRPr="00FB010A">
              <w:rPr>
                <w:rFonts w:ascii="Times New Roman" w:hAnsi="Times New Roman" w:cs="Times New Roman"/>
              </w:rPr>
              <w:t xml:space="preserve"> 3 val. per savaitę matematikai, 3 val. per savaitę lietuvių kalbai ir literatūrai.</w:t>
            </w:r>
          </w:p>
          <w:p w14:paraId="78D296C7" w14:textId="0B5BAF59" w:rsidR="003B62D3" w:rsidRPr="00FB010A" w:rsidRDefault="003B62D3" w:rsidP="00F20D1C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Ugdymo procesas – 37 savaitės. Iš viso 360 valandų. (37*6</w:t>
            </w:r>
            <w:r w:rsidR="00CE21AB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CE21AB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222 kontaktinės valandos, 37*3,732</w:t>
            </w:r>
            <w:r w:rsidR="00CE21AB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CE21AB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138 valandos ugdomosios veiklos planavimui, pasiruošimui ir kt., privalomos valandos)</w:t>
            </w:r>
          </w:p>
          <w:p w14:paraId="41EF44BB" w14:textId="10C2BCA0" w:rsidR="003B62D3" w:rsidRPr="00CE21AB" w:rsidRDefault="003B62D3" w:rsidP="00F20D1C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1 val. </w:t>
            </w:r>
            <w:r w:rsidR="00CE21AB" w:rsidRPr="00CE21AB">
              <w:rPr>
                <w:rFonts w:ascii="Times New Roman" w:hAnsi="Times New Roman" w:cs="Times New Roman"/>
              </w:rPr>
              <w:t xml:space="preserve">= 12,11 </w:t>
            </w:r>
            <w:proofErr w:type="spellStart"/>
            <w:r w:rsidR="00CE21AB" w:rsidRPr="00CE21AB">
              <w:rPr>
                <w:rFonts w:ascii="Times New Roman" w:hAnsi="Times New Roman" w:cs="Times New Roman"/>
              </w:rPr>
              <w:t>Eur</w:t>
            </w:r>
            <w:proofErr w:type="spellEnd"/>
            <w:r w:rsidRPr="00CE21AB">
              <w:rPr>
                <w:rFonts w:ascii="Times New Roman" w:hAnsi="Times New Roman" w:cs="Times New Roman"/>
              </w:rPr>
              <w:t xml:space="preserve"> (taikomas ko</w:t>
            </w:r>
            <w:r w:rsidR="00EE1AD1">
              <w:rPr>
                <w:rFonts w:ascii="Times New Roman" w:hAnsi="Times New Roman" w:cs="Times New Roman"/>
              </w:rPr>
              <w:t>e</w:t>
            </w:r>
            <w:r w:rsidRPr="00CE21AB">
              <w:rPr>
                <w:rFonts w:ascii="Times New Roman" w:hAnsi="Times New Roman" w:cs="Times New Roman"/>
              </w:rPr>
              <w:t>ficientas 8,62 virš 25 metų, metodininkas).</w:t>
            </w:r>
          </w:p>
          <w:p w14:paraId="00FC3E80" w14:textId="58E0835F" w:rsidR="003B62D3" w:rsidRPr="00CE21AB" w:rsidRDefault="003B62D3" w:rsidP="00CE21AB">
            <w:pPr>
              <w:rPr>
                <w:rFonts w:ascii="Times New Roman" w:hAnsi="Times New Roman" w:cs="Times New Roman"/>
              </w:rPr>
            </w:pPr>
            <w:r w:rsidRPr="00CE21AB">
              <w:rPr>
                <w:rFonts w:ascii="Times New Roman" w:hAnsi="Times New Roman" w:cs="Times New Roman"/>
              </w:rPr>
              <w:t>Iš viso: 360*12,11</w:t>
            </w:r>
            <w:r w:rsidR="00CE21AB" w:rsidRPr="00CE21AB">
              <w:rPr>
                <w:rFonts w:ascii="Times New Roman" w:hAnsi="Times New Roman" w:cs="Times New Roman"/>
              </w:rPr>
              <w:t xml:space="preserve"> </w:t>
            </w:r>
            <w:r w:rsidRPr="00CE21AB">
              <w:rPr>
                <w:rFonts w:ascii="Times New Roman" w:hAnsi="Times New Roman" w:cs="Times New Roman"/>
              </w:rPr>
              <w:t>=</w:t>
            </w:r>
            <w:r w:rsidR="00CE21AB" w:rsidRPr="00CE21AB">
              <w:rPr>
                <w:rFonts w:ascii="Times New Roman" w:hAnsi="Times New Roman" w:cs="Times New Roman"/>
              </w:rPr>
              <w:t xml:space="preserve"> </w:t>
            </w:r>
            <w:r w:rsidRPr="00CE21AB">
              <w:rPr>
                <w:rFonts w:ascii="Times New Roman" w:hAnsi="Times New Roman" w:cs="Times New Roman"/>
              </w:rPr>
              <w:t xml:space="preserve">4360 </w:t>
            </w:r>
            <w:proofErr w:type="spellStart"/>
            <w:r w:rsidRPr="00CE21AB">
              <w:rPr>
                <w:rFonts w:ascii="Times New Roman" w:hAnsi="Times New Roman" w:cs="Times New Roman"/>
              </w:rPr>
              <w:t>Eur</w:t>
            </w:r>
            <w:proofErr w:type="spellEnd"/>
            <w:r w:rsidR="00CE21AB" w:rsidRPr="00CE21AB">
              <w:rPr>
                <w:rFonts w:ascii="Times New Roman" w:hAnsi="Times New Roman" w:cs="Times New Roman"/>
              </w:rPr>
              <w:t xml:space="preserve"> +870 </w:t>
            </w:r>
            <w:proofErr w:type="spellStart"/>
            <w:r w:rsidR="00CE21AB" w:rsidRPr="00CE21AB">
              <w:rPr>
                <w:rFonts w:ascii="Times New Roman" w:hAnsi="Times New Roman" w:cs="Times New Roman"/>
              </w:rPr>
              <w:t>Eur</w:t>
            </w:r>
            <w:proofErr w:type="spellEnd"/>
            <w:r w:rsidRPr="00CE21AB">
              <w:rPr>
                <w:rFonts w:ascii="Times New Roman" w:hAnsi="Times New Roman" w:cs="Times New Roman"/>
              </w:rPr>
              <w:t xml:space="preserve"> (atostoginiai) =</w:t>
            </w:r>
            <w:r w:rsidR="00CE21AB" w:rsidRPr="00CE21AB">
              <w:rPr>
                <w:rFonts w:ascii="Times New Roman" w:hAnsi="Times New Roman" w:cs="Times New Roman"/>
              </w:rPr>
              <w:t xml:space="preserve"> </w:t>
            </w:r>
            <w:r w:rsidRPr="00CE21AB">
              <w:rPr>
                <w:rFonts w:ascii="Times New Roman" w:hAnsi="Times New Roman" w:cs="Times New Roman"/>
              </w:rPr>
              <w:t xml:space="preserve">5230 </w:t>
            </w:r>
            <w:proofErr w:type="spellStart"/>
            <w:r w:rsidRPr="00CE21AB">
              <w:rPr>
                <w:rFonts w:ascii="Times New Roman" w:hAnsi="Times New Roman" w:cs="Times New Roman"/>
              </w:rPr>
              <w:t>Eur</w:t>
            </w:r>
            <w:proofErr w:type="spellEnd"/>
            <w:r w:rsidRPr="00CE2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3" w:type="dxa"/>
          </w:tcPr>
          <w:p w14:paraId="74A3609C" w14:textId="11EE4D7F" w:rsidR="003B62D3" w:rsidRPr="00FB010A" w:rsidRDefault="003B62D3" w:rsidP="00CE21AB">
            <w:pPr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FB010A">
              <w:rPr>
                <w:rFonts w:ascii="Times New Roman" w:hAnsi="Times New Roman" w:cs="Times New Roman"/>
              </w:rPr>
              <w:t>m.m</w:t>
            </w:r>
            <w:proofErr w:type="spellEnd"/>
            <w:r w:rsidRPr="00FB010A">
              <w:rPr>
                <w:rFonts w:ascii="Times New Roman" w:hAnsi="Times New Roman" w:cs="Times New Roman"/>
              </w:rPr>
              <w:t>.</w:t>
            </w:r>
          </w:p>
        </w:tc>
      </w:tr>
      <w:tr w:rsidR="003B62D3" w:rsidRPr="00FB010A" w14:paraId="19E5107B" w14:textId="77777777" w:rsidTr="00CE21AB">
        <w:trPr>
          <w:gridAfter w:val="1"/>
          <w:wAfter w:w="8" w:type="dxa"/>
          <w:trHeight w:val="553"/>
        </w:trPr>
        <w:tc>
          <w:tcPr>
            <w:tcW w:w="3681" w:type="dxa"/>
          </w:tcPr>
          <w:p w14:paraId="60B1077A" w14:textId="5D420BC6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FB010A"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 xml:space="preserve">1.2. </w:t>
            </w:r>
            <w:r w:rsidRPr="00FB010A">
              <w:rPr>
                <w:rFonts w:ascii="Times New Roman" w:hAnsi="Times New Roman" w:cs="Times New Roman"/>
              </w:rPr>
              <w:t>Konsultacijos gabių mokinių ugdymui.</w:t>
            </w:r>
          </w:p>
        </w:tc>
        <w:tc>
          <w:tcPr>
            <w:tcW w:w="3119" w:type="dxa"/>
          </w:tcPr>
          <w:p w14:paraId="5513CB57" w14:textId="77777777" w:rsidR="003B62D3" w:rsidRPr="00FB010A" w:rsidRDefault="003B62D3" w:rsidP="00F74829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 xml:space="preserve">1.2.1. </w:t>
            </w:r>
            <w:r w:rsidRPr="00FB010A">
              <w:rPr>
                <w:rFonts w:ascii="Times New Roman" w:hAnsi="Times New Roman" w:cs="Times New Roman"/>
              </w:rPr>
              <w:t>2-4 klasėse teikiamos 6 konsultacijos:</w:t>
            </w:r>
          </w:p>
          <w:p w14:paraId="2C52A20D" w14:textId="1F34811C" w:rsidR="003B62D3" w:rsidRPr="00FB010A" w:rsidRDefault="003B62D3" w:rsidP="00F74829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lietuvių kalbos – 2,3,4 klasėse po 1 val. per savaitę;   matematikos – 2,3,4 klasėse po 1 val. per savaitę.</w:t>
            </w:r>
          </w:p>
          <w:p w14:paraId="3C49C9EB" w14:textId="75D3FF6E" w:rsidR="003B62D3" w:rsidRPr="00FB010A" w:rsidRDefault="003B62D3" w:rsidP="00F74829">
            <w:pPr>
              <w:rPr>
                <w:rFonts w:ascii="Times New Roman" w:hAnsi="Times New Roman" w:cs="Times New Roman"/>
              </w:rPr>
            </w:pPr>
          </w:p>
          <w:p w14:paraId="60FB0E9A" w14:textId="1A6C1CAA" w:rsidR="003B62D3" w:rsidRPr="00FB010A" w:rsidRDefault="003B62D3" w:rsidP="00F74829">
            <w:pPr>
              <w:rPr>
                <w:rFonts w:ascii="Times New Roman" w:hAnsi="Times New Roman" w:cs="Times New Roman"/>
              </w:rPr>
            </w:pPr>
          </w:p>
          <w:p w14:paraId="40945CC1" w14:textId="16B73E65" w:rsidR="003B62D3" w:rsidRPr="00FB010A" w:rsidRDefault="003B62D3" w:rsidP="00F74829">
            <w:pPr>
              <w:rPr>
                <w:rFonts w:ascii="Times New Roman" w:hAnsi="Times New Roman" w:cs="Times New Roman"/>
              </w:rPr>
            </w:pPr>
          </w:p>
          <w:p w14:paraId="0EE159D9" w14:textId="7640934D" w:rsidR="003B62D3" w:rsidRPr="00FB010A" w:rsidRDefault="003B62D3" w:rsidP="00F74829">
            <w:pPr>
              <w:rPr>
                <w:rFonts w:ascii="Times New Roman" w:hAnsi="Times New Roman" w:cs="Times New Roman"/>
              </w:rPr>
            </w:pPr>
          </w:p>
          <w:p w14:paraId="265FD707" w14:textId="45C8EA4E" w:rsidR="003B62D3" w:rsidRPr="00FB010A" w:rsidRDefault="003B62D3" w:rsidP="00F74829">
            <w:pPr>
              <w:rPr>
                <w:rFonts w:ascii="Times New Roman" w:hAnsi="Times New Roman" w:cs="Times New Roman"/>
              </w:rPr>
            </w:pPr>
          </w:p>
          <w:p w14:paraId="294B6BBE" w14:textId="48D0C24F" w:rsidR="00FB010A" w:rsidRDefault="00FB010A" w:rsidP="001D2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BBB26F2" w14:textId="77777777" w:rsidR="006E36BD" w:rsidRDefault="006E36BD" w:rsidP="001D25EA">
            <w:pPr>
              <w:rPr>
                <w:rFonts w:ascii="Times New Roman" w:hAnsi="Times New Roman" w:cs="Times New Roman"/>
              </w:rPr>
            </w:pPr>
          </w:p>
          <w:p w14:paraId="6F1D8C57" w14:textId="77777777" w:rsidR="00FB010A" w:rsidRDefault="00FB010A" w:rsidP="00FB010A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BD5F05" w14:textId="3517DA46" w:rsidR="003B62D3" w:rsidRPr="00FB010A" w:rsidRDefault="003B62D3" w:rsidP="00FB010A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 xml:space="preserve">1.2.2. </w:t>
            </w:r>
            <w:r w:rsidRPr="00FB010A">
              <w:rPr>
                <w:rFonts w:ascii="Times New Roman" w:hAnsi="Times New Roman" w:cs="Times New Roman"/>
                <w:bdr w:val="single" w:sz="4" w:space="0" w:color="FFFFFF" w:themeColor="background1"/>
              </w:rPr>
              <w:t>5-8 klasėse teikiamos 4</w:t>
            </w:r>
            <w:r w:rsidRPr="00FB010A">
              <w:rPr>
                <w:rFonts w:ascii="Times New Roman" w:hAnsi="Times New Roman" w:cs="Times New Roman"/>
              </w:rPr>
              <w:t xml:space="preserve"> konsultacijos:</w:t>
            </w:r>
          </w:p>
          <w:p w14:paraId="0278B51B" w14:textId="384BC1C0" w:rsidR="003B62D3" w:rsidRPr="00FB010A" w:rsidRDefault="003B62D3" w:rsidP="00FB010A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5 klasė -  lietuvių kalbos ir literatūros 1 val. per savaitę;</w:t>
            </w:r>
            <w:r w:rsidR="00FB010A">
              <w:rPr>
                <w:rFonts w:ascii="Times New Roman" w:hAnsi="Times New Roman" w:cs="Times New Roman"/>
              </w:rPr>
              <w:t xml:space="preserve">    </w:t>
            </w:r>
            <w:r w:rsidRPr="00FB010A">
              <w:rPr>
                <w:rFonts w:ascii="Times New Roman" w:hAnsi="Times New Roman" w:cs="Times New Roman"/>
              </w:rPr>
              <w:t xml:space="preserve">  6 klasė – matematikos 1 val. per savaitę;                  </w:t>
            </w:r>
            <w:r w:rsidR="00FB010A">
              <w:rPr>
                <w:rFonts w:ascii="Times New Roman" w:hAnsi="Times New Roman" w:cs="Times New Roman"/>
              </w:rPr>
              <w:t xml:space="preserve">              </w:t>
            </w:r>
            <w:r w:rsidRPr="00FB010A">
              <w:rPr>
                <w:rFonts w:ascii="Times New Roman" w:hAnsi="Times New Roman" w:cs="Times New Roman"/>
              </w:rPr>
              <w:t xml:space="preserve">        7 klasė – bi</w:t>
            </w:r>
            <w:r w:rsidR="00FB010A">
              <w:rPr>
                <w:rFonts w:ascii="Times New Roman" w:hAnsi="Times New Roman" w:cs="Times New Roman"/>
              </w:rPr>
              <w:t xml:space="preserve">ologijos 1 valanda per savaitę;                                 </w:t>
            </w:r>
            <w:r w:rsidRPr="00FB010A">
              <w:rPr>
                <w:rFonts w:ascii="Times New Roman" w:hAnsi="Times New Roman" w:cs="Times New Roman"/>
              </w:rPr>
              <w:lastRenderedPageBreak/>
              <w:t>8 klasė – fizika 1 val. per savaitę.</w:t>
            </w:r>
          </w:p>
        </w:tc>
        <w:tc>
          <w:tcPr>
            <w:tcW w:w="2126" w:type="dxa"/>
            <w:vMerge/>
          </w:tcPr>
          <w:p w14:paraId="6BC881DB" w14:textId="77777777" w:rsidR="003B62D3" w:rsidRPr="00FB010A" w:rsidRDefault="003B62D3" w:rsidP="00F748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EBDADDD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4926,00</w:t>
            </w:r>
          </w:p>
          <w:p w14:paraId="1CDE62EE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FBF2CC9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BBCF54C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F06B5A6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36F867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DD3A7EF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7339E59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E7EC9A7" w14:textId="77777777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A753980" w14:textId="4F1F3AA4" w:rsidR="003B62D3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F9EE08" w14:textId="4BF080A2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91A3394" w14:textId="77777777" w:rsidR="006D69C0" w:rsidRDefault="006D69C0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27AF15" w14:textId="6483A33C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3400,00</w:t>
            </w:r>
          </w:p>
          <w:p w14:paraId="062A9F7B" w14:textId="225E4FCA" w:rsidR="003B62D3" w:rsidRPr="00FB010A" w:rsidRDefault="003B62D3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1F074F9" w14:textId="77777777" w:rsidR="003B62D3" w:rsidRPr="00FB010A" w:rsidRDefault="003B62D3" w:rsidP="00F74829">
            <w:pPr>
              <w:pStyle w:val="Sraopastraipa"/>
              <w:tabs>
                <w:tab w:val="left" w:pos="272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 xml:space="preserve">1.2.1. </w:t>
            </w:r>
            <w:r w:rsidRPr="00FB010A">
              <w:rPr>
                <w:rFonts w:ascii="Times New Roman" w:hAnsi="Times New Roman" w:cs="Times New Roman"/>
                <w:bCs/>
              </w:rPr>
              <w:t>2-4 klasės:</w:t>
            </w:r>
          </w:p>
          <w:p w14:paraId="06A37BCB" w14:textId="77777777" w:rsidR="006E36BD" w:rsidRDefault="003B62D3" w:rsidP="00F74829">
            <w:pPr>
              <w:rPr>
                <w:rFonts w:ascii="Times New Roman" w:hAnsi="Times New Roman" w:cs="Times New Roman"/>
                <w:lang w:val="en-US"/>
              </w:rPr>
            </w:pPr>
            <w:r w:rsidRPr="00FB010A">
              <w:rPr>
                <w:rFonts w:ascii="Times New Roman" w:hAnsi="Times New Roman" w:cs="Times New Roman"/>
              </w:rPr>
              <w:t>3 val. per savaitę lietuvių kalbai. Ugdymo procesas – 35 savaitės. Iš viso 105 valandos.                             3 val. per savaitę matematikai. Ugdymo procesas – 35 savaitės. Iš viso 105 valandos. (35*6</w:t>
            </w:r>
            <w:r w:rsidR="00011675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011675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210 kontaktinių valandų, 35*3,672</w:t>
            </w:r>
            <w:r w:rsidR="00011675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011675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129 valandos ugdomosios veiklos planavimui, pasiruošimui ir kt., privalomos valandos).         1 val.</w:t>
            </w:r>
            <w:r w:rsidR="00011675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=</w:t>
            </w:r>
            <w:r w:rsidR="00011675">
              <w:rPr>
                <w:rFonts w:ascii="Times New Roman" w:hAnsi="Times New Roman" w:cs="Times New Roman"/>
                <w:lang w:val="en-US"/>
              </w:rPr>
              <w:t xml:space="preserve"> 12,11 </w:t>
            </w:r>
            <w:proofErr w:type="spellStart"/>
            <w:r w:rsidR="00011675"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taikomas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ko</w:t>
            </w:r>
            <w:r w:rsidR="006E36BD">
              <w:rPr>
                <w:rFonts w:ascii="Times New Roman" w:hAnsi="Times New Roman" w:cs="Times New Roman"/>
                <w:lang w:val="en-US"/>
              </w:rPr>
              <w:t>e</w:t>
            </w:r>
            <w:r w:rsidRPr="00FB010A">
              <w:rPr>
                <w:rFonts w:ascii="Times New Roman" w:hAnsi="Times New Roman" w:cs="Times New Roman"/>
                <w:lang w:val="en-US"/>
              </w:rPr>
              <w:t>ficientas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8,62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virš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25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metų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metodininkas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3EA113E" w14:textId="4430C99E" w:rsidR="003B62D3" w:rsidRPr="00FB010A" w:rsidRDefault="00EE1AD1" w:rsidP="00F7482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viso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339*12,11=4105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B62D3" w:rsidRPr="00FB010A">
              <w:rPr>
                <w:rFonts w:ascii="Times New Roman" w:hAnsi="Times New Roman" w:cs="Times New Roman"/>
                <w:lang w:val="en-US"/>
              </w:rPr>
              <w:t>+8</w:t>
            </w:r>
            <w:r w:rsidR="004E4D77" w:rsidRPr="00FB010A">
              <w:rPr>
                <w:rFonts w:ascii="Times New Roman" w:hAnsi="Times New Roman" w:cs="Times New Roman"/>
                <w:lang w:val="en-US"/>
              </w:rPr>
              <w:t xml:space="preserve">21 </w:t>
            </w:r>
            <w:proofErr w:type="spellStart"/>
            <w:r w:rsidR="004E4D77" w:rsidRPr="00FB010A"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 w:rsidR="004E4D77" w:rsidRPr="00FB010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4E4D77" w:rsidRPr="00FB010A">
              <w:rPr>
                <w:rFonts w:ascii="Times New Roman" w:hAnsi="Times New Roman" w:cs="Times New Roman"/>
                <w:lang w:val="en-US"/>
              </w:rPr>
              <w:t>atostoginiai</w:t>
            </w:r>
            <w:proofErr w:type="spellEnd"/>
            <w:r w:rsidR="004E4D77" w:rsidRPr="00FB010A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EB74542" w14:textId="77777777" w:rsidR="003B62D3" w:rsidRPr="007E7D7A" w:rsidRDefault="003B62D3" w:rsidP="001D25EA">
            <w:pPr>
              <w:pStyle w:val="Sraopastraipa"/>
              <w:tabs>
                <w:tab w:val="left" w:pos="272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7E7D7A">
              <w:rPr>
                <w:rFonts w:ascii="Times New Roman" w:hAnsi="Times New Roman" w:cs="Times New Roman"/>
                <w:b/>
                <w:lang w:val="de-DE"/>
              </w:rPr>
              <w:t xml:space="preserve">1.2.2. </w:t>
            </w:r>
            <w:r w:rsidRPr="007E7D7A">
              <w:rPr>
                <w:rFonts w:ascii="Times New Roman" w:hAnsi="Times New Roman" w:cs="Times New Roman"/>
                <w:bCs/>
                <w:lang w:val="de-DE"/>
              </w:rPr>
              <w:t xml:space="preserve">5-8 </w:t>
            </w:r>
            <w:proofErr w:type="spellStart"/>
            <w:r w:rsidRPr="007E7D7A">
              <w:rPr>
                <w:rFonts w:ascii="Times New Roman" w:hAnsi="Times New Roman" w:cs="Times New Roman"/>
                <w:bCs/>
                <w:lang w:val="de-DE"/>
              </w:rPr>
              <w:t>klasės</w:t>
            </w:r>
            <w:proofErr w:type="spellEnd"/>
            <w:r w:rsidRPr="007E7D7A">
              <w:rPr>
                <w:rFonts w:ascii="Times New Roman" w:hAnsi="Times New Roman" w:cs="Times New Roman"/>
                <w:bCs/>
                <w:lang w:val="de-DE"/>
              </w:rPr>
              <w:t>:</w:t>
            </w:r>
          </w:p>
          <w:p w14:paraId="2DBD7DBD" w14:textId="77777777" w:rsidR="00EE1AD1" w:rsidRDefault="003B62D3" w:rsidP="00F74829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1 val. 5 klasėje lietuvių kalbai ir literatūrai. Iš  viso 37 savaitės, 37 valandos.  (37*1</w:t>
            </w:r>
            <w:r w:rsidR="006E36BD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6E36BD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37 kontaktinės valandos, 37*0,647</w:t>
            </w:r>
            <w:r w:rsidR="006E36BD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6E36BD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 xml:space="preserve">24 valandos ugdomosios veiklos planavimui, pasiruošimui ir kt., privalomos valandos).         </w:t>
            </w:r>
            <w:r w:rsidRPr="00FB010A">
              <w:rPr>
                <w:rFonts w:ascii="Times New Roman" w:hAnsi="Times New Roman" w:cs="Times New Roman"/>
              </w:rPr>
              <w:lastRenderedPageBreak/>
              <w:t>Iš viso valandų: 37+24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=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 xml:space="preserve">61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valanda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.</w:t>
            </w:r>
            <w:r w:rsidRPr="00FB010A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52B52CD9" w14:textId="22BB9152" w:rsidR="00EE1AD1" w:rsidRDefault="003B62D3" w:rsidP="00F74829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 1 val.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EE1AD1">
              <w:rPr>
                <w:rFonts w:ascii="Times New Roman" w:hAnsi="Times New Roman" w:cs="Times New Roman"/>
              </w:rPr>
              <w:t>=</w:t>
            </w:r>
            <w:r w:rsidR="00EE1AD1" w:rsidRPr="00EE1AD1">
              <w:rPr>
                <w:rFonts w:ascii="Times New Roman" w:hAnsi="Times New Roman" w:cs="Times New Roman"/>
              </w:rPr>
              <w:t xml:space="preserve"> </w:t>
            </w:r>
            <w:r w:rsidRPr="00EE1AD1">
              <w:rPr>
                <w:rFonts w:ascii="Times New Roman" w:hAnsi="Times New Roman" w:cs="Times New Roman"/>
              </w:rPr>
              <w:t xml:space="preserve">12,11 </w:t>
            </w:r>
            <w:proofErr w:type="spellStart"/>
            <w:r w:rsidRPr="00EE1AD1">
              <w:rPr>
                <w:rFonts w:ascii="Times New Roman" w:hAnsi="Times New Roman" w:cs="Times New Roman"/>
              </w:rPr>
              <w:t>Eur</w:t>
            </w:r>
            <w:proofErr w:type="spellEnd"/>
            <w:r w:rsidRPr="00EE1AD1">
              <w:rPr>
                <w:rFonts w:ascii="Times New Roman" w:hAnsi="Times New Roman" w:cs="Times New Roman"/>
              </w:rPr>
              <w:t xml:space="preserve"> (taikomas ko</w:t>
            </w:r>
            <w:r w:rsidR="00EE1AD1" w:rsidRPr="00EE1AD1">
              <w:rPr>
                <w:rFonts w:ascii="Times New Roman" w:hAnsi="Times New Roman" w:cs="Times New Roman"/>
              </w:rPr>
              <w:t>e</w:t>
            </w:r>
            <w:r w:rsidRPr="00EE1AD1">
              <w:rPr>
                <w:rFonts w:ascii="Times New Roman" w:hAnsi="Times New Roman" w:cs="Times New Roman"/>
              </w:rPr>
              <w:t>ficientas 8,62 virš 25 metų, metodininkas).</w:t>
            </w:r>
            <w:r w:rsidRPr="00FB010A">
              <w:rPr>
                <w:rFonts w:ascii="Times New Roman" w:hAnsi="Times New Roman" w:cs="Times New Roman"/>
              </w:rPr>
              <w:t xml:space="preserve">           </w:t>
            </w:r>
            <w:r w:rsidRPr="00A5149C">
              <w:rPr>
                <w:rFonts w:ascii="Times New Roman" w:hAnsi="Times New Roman" w:cs="Times New Roman"/>
              </w:rPr>
              <w:t>Iš viso: 61*12,11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>=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 xml:space="preserve">739 </w:t>
            </w:r>
            <w:proofErr w:type="spellStart"/>
            <w:r w:rsidRPr="00A5149C">
              <w:rPr>
                <w:rFonts w:ascii="Times New Roman" w:hAnsi="Times New Roman" w:cs="Times New Roman"/>
              </w:rPr>
              <w:t>Eur</w:t>
            </w:r>
            <w:proofErr w:type="spellEnd"/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>+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 xml:space="preserve">148 </w:t>
            </w:r>
            <w:proofErr w:type="spellStart"/>
            <w:r w:rsidRPr="00A5149C">
              <w:rPr>
                <w:rFonts w:ascii="Times New Roman" w:hAnsi="Times New Roman" w:cs="Times New Roman"/>
              </w:rPr>
              <w:t>Eur</w:t>
            </w:r>
            <w:proofErr w:type="spellEnd"/>
            <w:r w:rsidRPr="00A5149C">
              <w:rPr>
                <w:rFonts w:ascii="Times New Roman" w:hAnsi="Times New Roman" w:cs="Times New Roman"/>
              </w:rPr>
              <w:t xml:space="preserve"> (atostoginiai) =887 </w:t>
            </w:r>
            <w:proofErr w:type="spellStart"/>
            <w:r w:rsidRPr="00A5149C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                            1 val. 6 klasėje matematikai. Iš viso 37 savaitės, 37 valandos.                 (37*1=37 kontaktinės valandos, 37*0,597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22 valandos ugdomosios veiklos planavimui, pasiruošimui ir kt., privalomos valandos).         Iš viso valandų: 37+22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=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 xml:space="preserve">59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valandos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.</w:t>
            </w:r>
            <w:r w:rsidRPr="00FB010A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415E187F" w14:textId="0EF32DDC" w:rsidR="003B62D3" w:rsidRPr="00FB010A" w:rsidRDefault="003B62D3" w:rsidP="00F74829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1 val.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EE1AD1">
              <w:rPr>
                <w:rFonts w:ascii="Times New Roman" w:hAnsi="Times New Roman" w:cs="Times New Roman"/>
              </w:rPr>
              <w:t>=</w:t>
            </w:r>
            <w:r w:rsidR="00EE1AD1">
              <w:rPr>
                <w:rFonts w:ascii="Times New Roman" w:hAnsi="Times New Roman" w:cs="Times New Roman"/>
              </w:rPr>
              <w:t xml:space="preserve"> 12,11 </w:t>
            </w:r>
            <w:proofErr w:type="spellStart"/>
            <w:r w:rsidR="00EE1AD1">
              <w:rPr>
                <w:rFonts w:ascii="Times New Roman" w:hAnsi="Times New Roman" w:cs="Times New Roman"/>
              </w:rPr>
              <w:t>Eur</w:t>
            </w:r>
            <w:proofErr w:type="spellEnd"/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EE1AD1">
              <w:rPr>
                <w:rFonts w:ascii="Times New Roman" w:hAnsi="Times New Roman" w:cs="Times New Roman"/>
              </w:rPr>
              <w:t>(taikomas ko</w:t>
            </w:r>
            <w:r w:rsidR="00EE1AD1">
              <w:rPr>
                <w:rFonts w:ascii="Times New Roman" w:hAnsi="Times New Roman" w:cs="Times New Roman"/>
              </w:rPr>
              <w:t>e</w:t>
            </w:r>
            <w:r w:rsidRPr="00EE1AD1">
              <w:rPr>
                <w:rFonts w:ascii="Times New Roman" w:hAnsi="Times New Roman" w:cs="Times New Roman"/>
              </w:rPr>
              <w:t>ficientas 8,62 virš 25 metų, metodininkas).</w:t>
            </w:r>
            <w:r w:rsidRPr="00FB010A">
              <w:rPr>
                <w:rFonts w:ascii="Times New Roman" w:hAnsi="Times New Roman" w:cs="Times New Roman"/>
              </w:rPr>
              <w:t xml:space="preserve">           </w:t>
            </w:r>
            <w:r w:rsidRPr="00EE1AD1">
              <w:rPr>
                <w:rFonts w:ascii="Times New Roman" w:hAnsi="Times New Roman" w:cs="Times New Roman"/>
              </w:rPr>
              <w:t xml:space="preserve">Iš viso: 59*12,11=714 </w:t>
            </w:r>
            <w:proofErr w:type="spellStart"/>
            <w:r w:rsidRPr="00EE1AD1">
              <w:rPr>
                <w:rFonts w:ascii="Times New Roman" w:hAnsi="Times New Roman" w:cs="Times New Roman"/>
              </w:rPr>
              <w:t>Eur</w:t>
            </w:r>
            <w:proofErr w:type="spellEnd"/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EE1AD1">
              <w:rPr>
                <w:rFonts w:ascii="Times New Roman" w:hAnsi="Times New Roman" w:cs="Times New Roman"/>
              </w:rPr>
              <w:t>+</w:t>
            </w:r>
            <w:r w:rsidR="00EE1AD1">
              <w:rPr>
                <w:rFonts w:ascii="Times New Roman" w:hAnsi="Times New Roman" w:cs="Times New Roman"/>
              </w:rPr>
              <w:t xml:space="preserve"> 143 </w:t>
            </w:r>
            <w:proofErr w:type="spellStart"/>
            <w:r w:rsidR="00EE1AD1">
              <w:rPr>
                <w:rFonts w:ascii="Times New Roman" w:hAnsi="Times New Roman" w:cs="Times New Roman"/>
              </w:rPr>
              <w:t>Eur</w:t>
            </w:r>
            <w:proofErr w:type="spellEnd"/>
            <w:r w:rsidR="00EE1AD1">
              <w:rPr>
                <w:rFonts w:ascii="Times New Roman" w:hAnsi="Times New Roman" w:cs="Times New Roman"/>
              </w:rPr>
              <w:t xml:space="preserve"> (atostoginiai) =857 </w:t>
            </w:r>
            <w:proofErr w:type="spellStart"/>
            <w:r w:rsidR="00EE1AD1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                           1 val. 7 klasėje biologijai. Iš viso 37 savaitės, 37 valandos.</w:t>
            </w:r>
          </w:p>
          <w:p w14:paraId="6D44A220" w14:textId="77777777" w:rsidR="00EE1AD1" w:rsidRDefault="003B62D3" w:rsidP="00F74829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(37*1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37 kontaktinės valandos, 37*0,547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 xml:space="preserve">20 valandų ugdomosios veiklos planavimui, pasiruošimui ir </w:t>
            </w:r>
            <w:r w:rsidRPr="00FB010A">
              <w:rPr>
                <w:rFonts w:ascii="Times New Roman" w:hAnsi="Times New Roman" w:cs="Times New Roman"/>
              </w:rPr>
              <w:lastRenderedPageBreak/>
              <w:t>kt., privalomos valandos).  Iš viso valandų: 37+20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=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 xml:space="preserve">57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valandos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.</w:t>
            </w:r>
            <w:r w:rsidRPr="00FB010A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52AF34B6" w14:textId="77777777" w:rsidR="00EE1AD1" w:rsidRDefault="003B62D3" w:rsidP="00EE1AD1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1 val.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=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 xml:space="preserve">12,11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taikomas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ko</w:t>
            </w:r>
            <w:r w:rsidR="00EE1AD1">
              <w:rPr>
                <w:rFonts w:ascii="Times New Roman" w:hAnsi="Times New Roman" w:cs="Times New Roman"/>
                <w:lang w:val="en-US"/>
              </w:rPr>
              <w:t>e</w:t>
            </w:r>
            <w:r w:rsidRPr="00FB010A">
              <w:rPr>
                <w:rFonts w:ascii="Times New Roman" w:hAnsi="Times New Roman" w:cs="Times New Roman"/>
                <w:lang w:val="en-US"/>
              </w:rPr>
              <w:t>ficientas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8,62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virš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25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metų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metodininkas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).</w:t>
            </w:r>
            <w:r w:rsidRPr="00FB010A">
              <w:rPr>
                <w:rFonts w:ascii="Times New Roman" w:hAnsi="Times New Roman" w:cs="Times New Roman"/>
              </w:rPr>
              <w:t xml:space="preserve">           </w:t>
            </w:r>
            <w:r w:rsidRPr="00A5149C">
              <w:rPr>
                <w:rFonts w:ascii="Times New Roman" w:hAnsi="Times New Roman" w:cs="Times New Roman"/>
              </w:rPr>
              <w:t>Iš viso: 57*12,11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>=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 xml:space="preserve">690,27 </w:t>
            </w:r>
            <w:proofErr w:type="spellStart"/>
            <w:r w:rsidRPr="00A5149C">
              <w:rPr>
                <w:rFonts w:ascii="Times New Roman" w:hAnsi="Times New Roman" w:cs="Times New Roman"/>
              </w:rPr>
              <w:t>Eur</w:t>
            </w:r>
            <w:proofErr w:type="spellEnd"/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>+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 xml:space="preserve">139 </w:t>
            </w:r>
            <w:proofErr w:type="spellStart"/>
            <w:r w:rsidRPr="00A5149C">
              <w:rPr>
                <w:rFonts w:ascii="Times New Roman" w:hAnsi="Times New Roman" w:cs="Times New Roman"/>
              </w:rPr>
              <w:t>Eur</w:t>
            </w:r>
            <w:proofErr w:type="spellEnd"/>
            <w:r w:rsidRPr="00A5149C">
              <w:rPr>
                <w:rFonts w:ascii="Times New Roman" w:hAnsi="Times New Roman" w:cs="Times New Roman"/>
              </w:rPr>
              <w:t xml:space="preserve"> (atostoginiai) =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A5149C">
              <w:rPr>
                <w:rFonts w:ascii="Times New Roman" w:hAnsi="Times New Roman" w:cs="Times New Roman"/>
              </w:rPr>
              <w:t xml:space="preserve">829 </w:t>
            </w:r>
            <w:proofErr w:type="spellStart"/>
            <w:r w:rsidRPr="00A5149C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                            1 val. 8 klasėje fizikai. Iš viso 37 savaitės, 37 valandos.                        (37*1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37 kontaktinės valandos, 37*0,547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=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20 valandų ugdomosios veiklos planavimui, pasiruošimui ir kt., privalomos valandos).  Iš viso valandų: 37+20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=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 xml:space="preserve">57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valandos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.</w:t>
            </w:r>
            <w:r w:rsidRPr="00FB010A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2C34F1E6" w14:textId="60C123B7" w:rsidR="003B62D3" w:rsidRPr="00FB010A" w:rsidRDefault="003B62D3" w:rsidP="00EE1AD1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1 val.</w:t>
            </w:r>
            <w:r w:rsidR="00EE1AD1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=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 xml:space="preserve">12,11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taikomas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ko</w:t>
            </w:r>
            <w:r w:rsidR="00EE1AD1">
              <w:rPr>
                <w:rFonts w:ascii="Times New Roman" w:hAnsi="Times New Roman" w:cs="Times New Roman"/>
                <w:lang w:val="en-US"/>
              </w:rPr>
              <w:t>e</w:t>
            </w:r>
            <w:r w:rsidRPr="00FB010A">
              <w:rPr>
                <w:rFonts w:ascii="Times New Roman" w:hAnsi="Times New Roman" w:cs="Times New Roman"/>
                <w:lang w:val="en-US"/>
              </w:rPr>
              <w:t>ficientas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8,62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virš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25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metų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metodininkas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).</w:t>
            </w:r>
            <w:r w:rsidRPr="00FB010A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Iš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viso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: 57*12,11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=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 xml:space="preserve">690,27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>+</w:t>
            </w:r>
            <w:r w:rsidR="00EE1A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010A">
              <w:rPr>
                <w:rFonts w:ascii="Times New Roman" w:hAnsi="Times New Roman" w:cs="Times New Roman"/>
                <w:lang w:val="en-US"/>
              </w:rPr>
              <w:t xml:space="preserve">139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atostoginiai</w:t>
            </w:r>
            <w:proofErr w:type="spellEnd"/>
            <w:r w:rsidRPr="00FB010A">
              <w:rPr>
                <w:rFonts w:ascii="Times New Roman" w:hAnsi="Times New Roman" w:cs="Times New Roman"/>
                <w:lang w:val="en-US"/>
              </w:rPr>
              <w:t>) =827 Eur</w:t>
            </w:r>
            <w:r w:rsidR="007E534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03" w:type="dxa"/>
          </w:tcPr>
          <w:p w14:paraId="0630D196" w14:textId="2F6C652E" w:rsidR="003B62D3" w:rsidRPr="00FB010A" w:rsidRDefault="003B62D3" w:rsidP="006E36BD">
            <w:pPr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lastRenderedPageBreak/>
              <w:t xml:space="preserve">2022-2023 </w:t>
            </w:r>
            <w:proofErr w:type="spellStart"/>
            <w:r w:rsidRPr="00FB010A">
              <w:rPr>
                <w:rFonts w:ascii="Times New Roman" w:hAnsi="Times New Roman" w:cs="Times New Roman"/>
                <w:lang w:val="en-US"/>
              </w:rPr>
              <w:t>m.m.</w:t>
            </w:r>
            <w:proofErr w:type="spellEnd"/>
          </w:p>
        </w:tc>
      </w:tr>
      <w:tr w:rsidR="006F0867" w:rsidRPr="00FB010A" w14:paraId="0A7E3026" w14:textId="77777777" w:rsidTr="00CE21AB">
        <w:trPr>
          <w:gridAfter w:val="1"/>
          <w:wAfter w:w="8" w:type="dxa"/>
          <w:trHeight w:val="553"/>
        </w:trPr>
        <w:tc>
          <w:tcPr>
            <w:tcW w:w="3681" w:type="dxa"/>
          </w:tcPr>
          <w:p w14:paraId="54811A41" w14:textId="6C9DAA7D" w:rsidR="006F0867" w:rsidRPr="00FB010A" w:rsidRDefault="006F0867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FB010A"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 xml:space="preserve">1.3. </w:t>
            </w:r>
            <w:r w:rsidRPr="00FB010A">
              <w:rPr>
                <w:rFonts w:ascii="Times New Roman" w:hAnsi="Times New Roman" w:cs="Times New Roman"/>
              </w:rPr>
              <w:t>Kompiuterinės ir kt.  įrangos ir skaitmeninio turinio įsigijimas ir naudojimas individualizuotam ir diferencijuotam ugdymui.</w:t>
            </w:r>
          </w:p>
        </w:tc>
        <w:tc>
          <w:tcPr>
            <w:tcW w:w="3119" w:type="dxa"/>
          </w:tcPr>
          <w:p w14:paraId="3FBAA41C" w14:textId="2C8533C4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 xml:space="preserve">1.3.1. </w:t>
            </w:r>
            <w:r w:rsidRPr="00FB010A">
              <w:rPr>
                <w:rFonts w:ascii="Times New Roman" w:hAnsi="Times New Roman" w:cs="Times New Roman"/>
              </w:rPr>
              <w:t>Modernizuota išmanioji klasė 1-4 klasių mokiniams su 24 mokymo(</w:t>
            </w:r>
            <w:proofErr w:type="spellStart"/>
            <w:r w:rsidRPr="00FB010A">
              <w:rPr>
                <w:rFonts w:ascii="Times New Roman" w:hAnsi="Times New Roman" w:cs="Times New Roman"/>
              </w:rPr>
              <w:t>si</w:t>
            </w:r>
            <w:proofErr w:type="spellEnd"/>
            <w:r w:rsidRPr="00FB010A">
              <w:rPr>
                <w:rFonts w:ascii="Times New Roman" w:hAnsi="Times New Roman" w:cs="Times New Roman"/>
              </w:rPr>
              <w:t>) vietomis</w:t>
            </w:r>
            <w:r w:rsidR="00B95F31">
              <w:rPr>
                <w:rFonts w:ascii="Times New Roman" w:hAnsi="Times New Roman" w:cs="Times New Roman"/>
              </w:rPr>
              <w:t>.</w:t>
            </w:r>
            <w:r w:rsidRPr="00FB010A">
              <w:rPr>
                <w:rFonts w:ascii="Times New Roman" w:hAnsi="Times New Roman" w:cs="Times New Roman"/>
              </w:rPr>
              <w:t xml:space="preserve">            </w:t>
            </w:r>
          </w:p>
          <w:p w14:paraId="27049784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</w:p>
          <w:p w14:paraId="73F2E349" w14:textId="159726BE" w:rsidR="006F0867" w:rsidRPr="00FB010A" w:rsidRDefault="006F0867" w:rsidP="006F0867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A09B08" w14:textId="76356C28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lastRenderedPageBreak/>
              <w:t>1.3.2.</w:t>
            </w:r>
            <w:r w:rsidRPr="00FB010A">
              <w:rPr>
                <w:rFonts w:ascii="Times New Roman" w:hAnsi="Times New Roman" w:cs="Times New Roman"/>
              </w:rPr>
              <w:t xml:space="preserve"> Modernizuota išmanioji klasė 5-10 klasių mokiniams su 30 mokymo(</w:t>
            </w:r>
            <w:proofErr w:type="spellStart"/>
            <w:r w:rsidRPr="00FB010A">
              <w:rPr>
                <w:rFonts w:ascii="Times New Roman" w:hAnsi="Times New Roman" w:cs="Times New Roman"/>
              </w:rPr>
              <w:t>si</w:t>
            </w:r>
            <w:proofErr w:type="spellEnd"/>
            <w:r w:rsidRPr="00FB010A">
              <w:rPr>
                <w:rFonts w:ascii="Times New Roman" w:hAnsi="Times New Roman" w:cs="Times New Roman"/>
              </w:rPr>
              <w:t>) vietų.</w:t>
            </w:r>
          </w:p>
          <w:p w14:paraId="304DD9D3" w14:textId="77777777" w:rsidR="006D52A2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Išmaniosiomis klasėmis naudosis visi 1-10 klasių mokiniai.                                        </w:t>
            </w:r>
          </w:p>
          <w:p w14:paraId="60ED3222" w14:textId="77777777" w:rsidR="006D52A2" w:rsidRPr="00FB010A" w:rsidRDefault="006D52A2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44719AB6" w14:textId="35AA4A32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1.3.3.</w:t>
            </w:r>
            <w:r w:rsidRPr="00FB010A">
              <w:rPr>
                <w:rFonts w:ascii="Times New Roman" w:hAnsi="Times New Roman" w:cs="Times New Roman"/>
              </w:rPr>
              <w:t xml:space="preserve"> Modernizuotos 6 darbo vietos pradinėse klasėse ir 4 darbo vietos dalykiniuose kabinetuose: istorijos, lietuvių kalbos ir literatūros, matematikos, gamtos mokslų laboratorijoje (pasinaudos 6 pradinių klasių mokytojos ir 14 mokytojų dalykininkų).    </w:t>
            </w:r>
          </w:p>
          <w:p w14:paraId="6F20373A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37FD3B07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6E32C7D5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1EDDFDF3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29108F8A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13D60F7E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74873D43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62A40281" w14:textId="77777777" w:rsidR="00AC61D2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1.3.4.</w:t>
            </w:r>
            <w:r w:rsidRPr="00FB010A">
              <w:rPr>
                <w:rFonts w:ascii="Times New Roman" w:hAnsi="Times New Roman" w:cs="Times New Roman"/>
              </w:rPr>
              <w:t xml:space="preserve"> 1 komplektas 3D akinių (30 vnt.), naudosis 4 mokytojai.                                  </w:t>
            </w:r>
          </w:p>
          <w:p w14:paraId="43CF28D9" w14:textId="77777777" w:rsidR="00AC61D2" w:rsidRDefault="00AC61D2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</w:p>
          <w:p w14:paraId="30EF59FE" w14:textId="70C0CAB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1.3.5.</w:t>
            </w:r>
            <w:r w:rsidRPr="00FB010A">
              <w:rPr>
                <w:rFonts w:ascii="Times New Roman" w:hAnsi="Times New Roman" w:cs="Times New Roman"/>
              </w:rPr>
              <w:t xml:space="preserve"> 1-4 klasėms 3 laminavimo aparatai; 5 </w:t>
            </w:r>
            <w:proofErr w:type="spellStart"/>
            <w:r w:rsidRPr="00FB010A">
              <w:rPr>
                <w:rFonts w:ascii="Times New Roman" w:hAnsi="Times New Roman" w:cs="Times New Roman"/>
              </w:rPr>
              <w:t>Aver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dokumentų skaitymo kameros pradinėm</w:t>
            </w:r>
            <w:r w:rsidR="006740CA">
              <w:rPr>
                <w:rFonts w:ascii="Times New Roman" w:hAnsi="Times New Roman" w:cs="Times New Roman"/>
              </w:rPr>
              <w:t>s</w:t>
            </w:r>
            <w:r w:rsidRPr="00FB010A">
              <w:rPr>
                <w:rFonts w:ascii="Times New Roman" w:hAnsi="Times New Roman" w:cs="Times New Roman"/>
              </w:rPr>
              <w:t xml:space="preserve"> klasėms. 5 </w:t>
            </w:r>
            <w:proofErr w:type="spellStart"/>
            <w:r w:rsidRPr="00FB010A">
              <w:rPr>
                <w:rFonts w:ascii="Times New Roman" w:hAnsi="Times New Roman" w:cs="Times New Roman"/>
              </w:rPr>
              <w:t>Aver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lastRenderedPageBreak/>
              <w:t xml:space="preserve">dokumentų skaitymo kameros dalykų pamokoms.                                     </w:t>
            </w:r>
          </w:p>
          <w:p w14:paraId="10A3A798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</w:p>
          <w:p w14:paraId="366035CE" w14:textId="77777777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  <w:b/>
              </w:rPr>
            </w:pPr>
          </w:p>
          <w:p w14:paraId="736C294D" w14:textId="716121F2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1.3.6.</w:t>
            </w:r>
            <w:r w:rsidRPr="00FB010A">
              <w:rPr>
                <w:rFonts w:ascii="Times New Roman" w:hAnsi="Times New Roman" w:cs="Times New Roman"/>
              </w:rPr>
              <w:t xml:space="preserve"> Metodinė diena </w:t>
            </w:r>
            <w:r w:rsidRPr="00FB010A">
              <w:rPr>
                <w:rFonts w:ascii="Times New Roman" w:hAnsi="Times New Roman" w:cs="Times New Roman"/>
                <w:color w:val="000000"/>
              </w:rPr>
              <w:t>„Išmaniųjų technologijų taikymas – mokinio ir mokytojo sėkmei“. Patirtimi dalinasi iki 10 proc. mokytojų.</w:t>
            </w:r>
          </w:p>
          <w:p w14:paraId="008B5B1E" w14:textId="779A337C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27393525" w14:textId="76C89D49" w:rsidR="006F0867" w:rsidRPr="00FB010A" w:rsidRDefault="006F0867" w:rsidP="006B4368">
            <w:pPr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0F46A7F7" w14:textId="350A4C53" w:rsidR="006F0867" w:rsidRPr="00FB010A" w:rsidRDefault="006F0867" w:rsidP="006B4368">
            <w:pPr>
              <w:pStyle w:val="Sraopastraipa"/>
              <w:tabs>
                <w:tab w:val="left" w:pos="316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14:paraId="3668304A" w14:textId="135A6E50" w:rsidR="006F0867" w:rsidRPr="00FB010A" w:rsidRDefault="006F0867" w:rsidP="000E5685">
            <w:pPr>
              <w:rPr>
                <w:rFonts w:ascii="Times New Roman" w:hAnsi="Times New Roman" w:cs="Times New Roman"/>
              </w:rPr>
            </w:pPr>
          </w:p>
          <w:p w14:paraId="77D9227A" w14:textId="54787221" w:rsidR="006F0867" w:rsidRPr="00FB010A" w:rsidRDefault="006F0867" w:rsidP="00F74829">
            <w:pPr>
              <w:ind w:left="3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14:paraId="357569CC" w14:textId="34097BD6" w:rsidR="006F0867" w:rsidRPr="00FB010A" w:rsidRDefault="006F0867" w:rsidP="003B62D3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lastRenderedPageBreak/>
              <w:t xml:space="preserve">1-4 klasių mokinių matematikos, lietuvių kalbos, pasaulio pažinimo pagrindinis </w:t>
            </w:r>
            <w:r w:rsidRPr="00FB010A">
              <w:rPr>
                <w:rFonts w:ascii="Times New Roman" w:hAnsi="Times New Roman" w:cs="Times New Roman"/>
              </w:rPr>
              <w:lastRenderedPageBreak/>
              <w:t>lygmuo padidės nuo</w:t>
            </w:r>
            <w:r w:rsidR="006740CA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1</w:t>
            </w:r>
            <w:r w:rsidR="006740CA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(2020 m.) iki 2 proc.</w:t>
            </w:r>
          </w:p>
          <w:p w14:paraId="74687E37" w14:textId="6AE09662" w:rsidR="006F0867" w:rsidRPr="00FB010A" w:rsidRDefault="006F0867" w:rsidP="003B62D3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5-8 klasių mokinių matematikos, lietuvių kalbos ir literatūros, istorijos, gamtos mokslų mokinių mokymosi rezultatai pagerės nuo 1</w:t>
            </w:r>
            <w:r w:rsidR="006740CA">
              <w:rPr>
                <w:rFonts w:ascii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 xml:space="preserve">(2020 m.) iki 2 proc. lyginant su praeitų metų metiniais pažymiais. </w:t>
            </w:r>
          </w:p>
          <w:p w14:paraId="67BEEC47" w14:textId="77777777" w:rsidR="006F0867" w:rsidRPr="00FB010A" w:rsidRDefault="006F0867" w:rsidP="003B62D3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5-8 klasėse nebus mokinių, nepasiekusių patenkinamo lygmens.</w:t>
            </w:r>
          </w:p>
          <w:p w14:paraId="227B5A01" w14:textId="77777777" w:rsidR="006F0867" w:rsidRPr="00FB010A" w:rsidRDefault="006F0867" w:rsidP="003B62D3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Nuo 0,1 (2020 m.) iki 0,5 proc. pagerės SUP mokinių individuali mokymosi pažanga. </w:t>
            </w:r>
          </w:p>
          <w:p w14:paraId="713895A7" w14:textId="77777777" w:rsidR="006F0867" w:rsidRPr="00FB010A" w:rsidRDefault="006F0867" w:rsidP="003B62D3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Gerės SUP mokinių, mokinių, turinčių </w:t>
            </w:r>
            <w:r w:rsidRPr="00FB010A">
              <w:rPr>
                <w:rFonts w:ascii="Times New Roman" w:hAnsi="Times New Roman" w:cs="Times New Roman"/>
              </w:rPr>
              <w:lastRenderedPageBreak/>
              <w:t>emocijų ir elgesio sutrikimus sensoriniai pojūčiai ir sumažės pojūčių slenksčiai, pagerės savireguliacijos gebėjimai, dėmesio sutelkimas bei koncentracija, asmens sąmoningumas.</w:t>
            </w:r>
          </w:p>
          <w:p w14:paraId="317AB10C" w14:textId="77777777" w:rsidR="006F0867" w:rsidRDefault="006F0867" w:rsidP="00F74829">
            <w:pPr>
              <w:rPr>
                <w:rFonts w:ascii="Times New Roman" w:eastAsia="Times New Roman" w:hAnsi="Times New Roman" w:cs="Times New Roman"/>
              </w:rPr>
            </w:pPr>
          </w:p>
          <w:p w14:paraId="154F8845" w14:textId="77777777" w:rsidR="00461AA6" w:rsidRPr="00461AA6" w:rsidRDefault="00461AA6" w:rsidP="00461AA6"/>
          <w:p w14:paraId="600C8D9E" w14:textId="4AE6DA3F" w:rsidR="00461AA6" w:rsidRPr="00FB010A" w:rsidRDefault="00461AA6" w:rsidP="00F748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04F4DF3" w14:textId="77777777" w:rsidR="006D69C0" w:rsidRDefault="006D69C0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78092B7" w14:textId="77777777" w:rsidR="006D69C0" w:rsidRDefault="006D69C0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2FC86E6" w14:textId="2C80E291" w:rsidR="006F0867" w:rsidRPr="00FB010A" w:rsidRDefault="009F47FE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35393,53</w:t>
            </w:r>
          </w:p>
          <w:p w14:paraId="03BC0966" w14:textId="77777777" w:rsidR="00460F44" w:rsidRPr="00FB010A" w:rsidRDefault="00460F44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6ADB6C" w14:textId="233B88F4" w:rsidR="006D52A2" w:rsidRDefault="006D52A2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01C691" w14:textId="77777777" w:rsidR="006D69C0" w:rsidRPr="00FB010A" w:rsidRDefault="006D69C0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B0475F" w14:textId="77777777" w:rsidR="00F70700" w:rsidRDefault="00F70700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95D9986" w14:textId="77777777" w:rsidR="00F70700" w:rsidRDefault="00F70700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9DFA10D" w14:textId="29AEFE46" w:rsidR="00460F44" w:rsidRPr="00FB010A" w:rsidRDefault="0027248C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4664</w:t>
            </w:r>
            <w:r w:rsidR="004F5520"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EB0845"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  <w:p w14:paraId="6EC9421D" w14:textId="77777777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389EB4D" w14:textId="77777777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3E9700C" w14:textId="77777777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8D56F8" w14:textId="77777777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65A906D" w14:textId="77777777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B64714" w14:textId="77777777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C13A536" w14:textId="56D77834" w:rsidR="008A0691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2B4A85" w14:textId="77777777" w:rsidR="00F70700" w:rsidRPr="00FB010A" w:rsidRDefault="00F70700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4095B0" w14:textId="67AFD574" w:rsidR="008A0691" w:rsidRPr="00FB010A" w:rsidRDefault="00522E86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F33C9A">
              <w:rPr>
                <w:rFonts w:ascii="Times New Roman" w:eastAsia="Times New Roman" w:hAnsi="Times New Roman" w:cs="Times New Roman"/>
                <w:color w:val="000000" w:themeColor="text1"/>
              </w:rPr>
              <w:t>500</w:t>
            </w:r>
            <w:r w:rsidR="008A0691"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,00</w:t>
            </w:r>
          </w:p>
          <w:p w14:paraId="155EB1E9" w14:textId="6CDBFDB3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EA0B5DC" w14:textId="650A0C00" w:rsidR="008A0691" w:rsidRPr="00FB010A" w:rsidRDefault="0027248C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</w:rPr>
              <w:t>2334</w:t>
            </w:r>
            <w:r w:rsidR="008A0691" w:rsidRPr="00FB010A">
              <w:rPr>
                <w:rFonts w:ascii="Times New Roman" w:eastAsia="Times New Roman" w:hAnsi="Times New Roman" w:cs="Times New Roman"/>
              </w:rPr>
              <w:t>,00</w:t>
            </w:r>
          </w:p>
          <w:p w14:paraId="00CF5101" w14:textId="77777777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CA1C46F" w14:textId="1BBB7049" w:rsidR="008A0691" w:rsidRPr="00FB010A" w:rsidRDefault="008A0691" w:rsidP="00F74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7C676A1" w14:textId="687607A1" w:rsidR="00AC61D2" w:rsidRDefault="006F0867" w:rsidP="006F0867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lastRenderedPageBreak/>
              <w:t>1.3.1</w:t>
            </w:r>
            <w:r w:rsidRPr="00FB010A">
              <w:rPr>
                <w:rFonts w:ascii="Times New Roman" w:hAnsi="Times New Roman" w:cs="Times New Roman"/>
              </w:rPr>
              <w:t xml:space="preserve">. Nešiojamųjų kompiuterių komplektai išmaniosioms klasėms:   1-4 klasių mokiniams – 24 vnt.                                              </w:t>
            </w:r>
          </w:p>
          <w:p w14:paraId="619140EE" w14:textId="6610D7AF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lastRenderedPageBreak/>
              <w:t>1.3.2.</w:t>
            </w:r>
            <w:r w:rsidRPr="00FB010A">
              <w:rPr>
                <w:rFonts w:ascii="Times New Roman" w:hAnsi="Times New Roman" w:cs="Times New Roman"/>
              </w:rPr>
              <w:t xml:space="preserve"> 5-10 klasių mokiniams – 30 vnt.</w:t>
            </w:r>
          </w:p>
          <w:p w14:paraId="48402361" w14:textId="624B6829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70AFCC23" w14:textId="4767C812" w:rsidR="008D4CC9" w:rsidRDefault="00AC61D2" w:rsidP="008D4CC9">
            <w:pPr>
              <w:tabs>
                <w:tab w:val="left" w:pos="174"/>
              </w:tabs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18483A" w14:textId="05BE4D80" w:rsidR="006F0867" w:rsidRPr="00FB010A" w:rsidRDefault="006F0867" w:rsidP="008D4CC9">
            <w:pPr>
              <w:tabs>
                <w:tab w:val="left" w:pos="174"/>
              </w:tabs>
              <w:ind w:righ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1.3.3.</w:t>
            </w:r>
            <w:r w:rsidRPr="00FB010A">
              <w:rPr>
                <w:rFonts w:ascii="Times New Roman" w:hAnsi="Times New Roman" w:cs="Times New Roman"/>
              </w:rPr>
              <w:t xml:space="preserve"> 10 išmaniųjų lentų, vienos kaina – 4000 </w:t>
            </w:r>
            <w:proofErr w:type="spellStart"/>
            <w:r w:rsidRPr="00FB010A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>.</w:t>
            </w:r>
          </w:p>
          <w:p w14:paraId="649AB911" w14:textId="6C8403D6" w:rsidR="006740CA" w:rsidRDefault="006740CA" w:rsidP="006F0867">
            <w:pPr>
              <w:pStyle w:val="Sraopastraipa"/>
              <w:tabs>
                <w:tab w:val="left" w:pos="174"/>
              </w:tabs>
              <w:ind w:left="32"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 viso: 40000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0867" w:rsidRPr="00FB010A">
              <w:rPr>
                <w:rFonts w:ascii="Times New Roman" w:hAnsi="Times New Roman" w:cs="Times New Roman"/>
              </w:rPr>
              <w:t>Mozabook</w:t>
            </w:r>
            <w:proofErr w:type="spellEnd"/>
            <w:r w:rsidR="006F0867" w:rsidRPr="00FB010A">
              <w:rPr>
                <w:rFonts w:ascii="Times New Roman" w:hAnsi="Times New Roman" w:cs="Times New Roman"/>
              </w:rPr>
              <w:t xml:space="preserve"> licencijos – 20 vienetų. Vieneto </w:t>
            </w:r>
            <w:r>
              <w:rPr>
                <w:rFonts w:ascii="Times New Roman" w:hAnsi="Times New Roman" w:cs="Times New Roman"/>
              </w:rPr>
              <w:t xml:space="preserve">kaina 100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. Iš viso 2000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 w:rsidR="007E53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28EA1A2" w14:textId="746528E2" w:rsidR="00AC61D2" w:rsidRDefault="006F0867" w:rsidP="006F0867">
            <w:pPr>
              <w:pStyle w:val="Sraopastraipa"/>
              <w:tabs>
                <w:tab w:val="left" w:pos="174"/>
              </w:tabs>
              <w:ind w:left="32" w:righ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Mokytojų kvalifikacijos tobulinimo seminaras „Išmaniųjų technologijų naudojimas ugdymo procese“ (</w:t>
            </w:r>
            <w:proofErr w:type="spellStart"/>
            <w:r w:rsidRPr="00FB010A">
              <w:rPr>
                <w:rFonts w:ascii="Times New Roman" w:hAnsi="Times New Roman" w:cs="Times New Roman"/>
              </w:rPr>
              <w:t>Mozabook</w:t>
            </w:r>
            <w:proofErr w:type="spellEnd"/>
            <w:r w:rsidR="006740CA">
              <w:rPr>
                <w:rFonts w:ascii="Times New Roman" w:hAnsi="Times New Roman" w:cs="Times New Roman"/>
              </w:rPr>
              <w:t xml:space="preserve">) </w:t>
            </w:r>
            <w:r w:rsidRPr="00FB010A">
              <w:rPr>
                <w:rFonts w:ascii="Times New Roman" w:hAnsi="Times New Roman" w:cs="Times New Roman"/>
              </w:rPr>
              <w:t xml:space="preserve"> </w:t>
            </w:r>
            <w:r w:rsidR="006740CA">
              <w:rPr>
                <w:rFonts w:ascii="Times New Roman" w:hAnsi="Times New Roman" w:cs="Times New Roman"/>
              </w:rPr>
              <w:t>2</w:t>
            </w:r>
            <w:r w:rsidRPr="00FB010A">
              <w:rPr>
                <w:rFonts w:ascii="Times New Roman" w:hAnsi="Times New Roman" w:cs="Times New Roman"/>
              </w:rPr>
              <w:t xml:space="preserve"> seminarai – 400 </w:t>
            </w:r>
            <w:proofErr w:type="spellStart"/>
            <w:r w:rsidRPr="00FB010A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.                                  </w:t>
            </w:r>
          </w:p>
          <w:p w14:paraId="37154E4B" w14:textId="67DE52D2" w:rsidR="00AC61D2" w:rsidRDefault="00AC61D2" w:rsidP="006F0867">
            <w:pPr>
              <w:pStyle w:val="Sraopastraipa"/>
              <w:tabs>
                <w:tab w:val="left" w:pos="174"/>
              </w:tabs>
              <w:ind w:left="32" w:right="33"/>
              <w:rPr>
                <w:rFonts w:ascii="Times New Roman" w:hAnsi="Times New Roman" w:cs="Times New Roman"/>
              </w:rPr>
            </w:pPr>
          </w:p>
          <w:p w14:paraId="571C31B5" w14:textId="6FABCA69" w:rsidR="006740CA" w:rsidRDefault="006740CA" w:rsidP="006F0867">
            <w:pPr>
              <w:pStyle w:val="Sraopastraipa"/>
              <w:tabs>
                <w:tab w:val="left" w:pos="174"/>
              </w:tabs>
              <w:ind w:left="32" w:right="33"/>
              <w:rPr>
                <w:rFonts w:ascii="Times New Roman" w:hAnsi="Times New Roman" w:cs="Times New Roman"/>
              </w:rPr>
            </w:pPr>
          </w:p>
          <w:p w14:paraId="2C81204C" w14:textId="77777777" w:rsidR="006740CA" w:rsidRDefault="006740CA" w:rsidP="006F0867">
            <w:pPr>
              <w:pStyle w:val="Sraopastraipa"/>
              <w:tabs>
                <w:tab w:val="left" w:pos="174"/>
              </w:tabs>
              <w:ind w:left="32" w:right="33"/>
              <w:rPr>
                <w:rFonts w:ascii="Times New Roman" w:hAnsi="Times New Roman" w:cs="Times New Roman"/>
              </w:rPr>
            </w:pPr>
          </w:p>
          <w:p w14:paraId="2E10E1A9" w14:textId="44DB95F9" w:rsidR="006F0867" w:rsidRPr="00FB010A" w:rsidRDefault="006F0867" w:rsidP="006F0867">
            <w:pPr>
              <w:pStyle w:val="Sraopastraipa"/>
              <w:tabs>
                <w:tab w:val="left" w:pos="174"/>
              </w:tabs>
              <w:ind w:left="32" w:righ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1.3.4.</w:t>
            </w:r>
            <w:r w:rsidRPr="00FB010A">
              <w:rPr>
                <w:rFonts w:ascii="Times New Roman" w:hAnsi="Times New Roman" w:cs="Times New Roman"/>
              </w:rPr>
              <w:t xml:space="preserve"> 1 komplektas 3D akiniai – 5000 </w:t>
            </w:r>
            <w:proofErr w:type="spellStart"/>
            <w:r w:rsidRPr="00FB010A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.               </w:t>
            </w:r>
          </w:p>
          <w:p w14:paraId="1E232978" w14:textId="77777777" w:rsidR="006F0867" w:rsidRPr="00FB010A" w:rsidRDefault="006F0867" w:rsidP="006F0867">
            <w:pPr>
              <w:pStyle w:val="Sraopastraipa"/>
              <w:tabs>
                <w:tab w:val="left" w:pos="174"/>
              </w:tabs>
              <w:ind w:left="32" w:right="33"/>
              <w:rPr>
                <w:rFonts w:ascii="Times New Roman" w:hAnsi="Times New Roman" w:cs="Times New Roman"/>
              </w:rPr>
            </w:pPr>
          </w:p>
          <w:p w14:paraId="3171A84B" w14:textId="50D18A0F" w:rsidR="006740CA" w:rsidRDefault="006F0867" w:rsidP="006F0867">
            <w:pPr>
              <w:pStyle w:val="Sraopastraipa"/>
              <w:ind w:left="0" w:righ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1.3.5.</w:t>
            </w:r>
            <w:r w:rsidRPr="00FB010A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FB010A">
              <w:rPr>
                <w:rFonts w:ascii="Times New Roman" w:hAnsi="Times New Roman" w:cs="Times New Roman"/>
              </w:rPr>
              <w:t>Aver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dokumentų skaitymo </w:t>
            </w:r>
            <w:r w:rsidR="006740CA">
              <w:rPr>
                <w:rFonts w:ascii="Times New Roman" w:hAnsi="Times New Roman" w:cs="Times New Roman"/>
              </w:rPr>
              <w:t xml:space="preserve">kamerų, vieneto kaina – 300 </w:t>
            </w:r>
            <w:proofErr w:type="spellStart"/>
            <w:r w:rsidR="006740CA">
              <w:rPr>
                <w:rFonts w:ascii="Times New Roman" w:hAnsi="Times New Roman" w:cs="Times New Roman"/>
              </w:rPr>
              <w:t>Eur</w:t>
            </w:r>
            <w:proofErr w:type="spellEnd"/>
            <w:r w:rsidR="007E534C">
              <w:rPr>
                <w:rFonts w:ascii="Times New Roman" w:hAnsi="Times New Roman" w:cs="Times New Roman"/>
              </w:rPr>
              <w:t>.</w:t>
            </w:r>
          </w:p>
          <w:p w14:paraId="7632A539" w14:textId="71CB19A2" w:rsidR="006F0867" w:rsidRPr="00FB010A" w:rsidRDefault="006F0867" w:rsidP="006F0867">
            <w:pPr>
              <w:pStyle w:val="Sraopastraipa"/>
              <w:ind w:left="0" w:righ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Iš viso: 3000</w:t>
            </w:r>
            <w:r w:rsidR="006740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0A">
              <w:rPr>
                <w:rFonts w:ascii="Times New Roman" w:hAnsi="Times New Roman" w:cs="Times New Roman"/>
              </w:rPr>
              <w:t>Eur</w:t>
            </w:r>
            <w:proofErr w:type="spellEnd"/>
          </w:p>
          <w:p w14:paraId="079B8DBB" w14:textId="19BB2CCE" w:rsidR="006F0867" w:rsidRPr="00FB010A" w:rsidRDefault="006F0867" w:rsidP="006F0867">
            <w:pPr>
              <w:pStyle w:val="Sraopastraipa"/>
              <w:tabs>
                <w:tab w:val="left" w:pos="174"/>
              </w:tabs>
              <w:ind w:left="32" w:right="33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lastRenderedPageBreak/>
              <w:t xml:space="preserve">3 laminavimo aparatai, vieneto kaina – 80 </w:t>
            </w:r>
            <w:proofErr w:type="spellStart"/>
            <w:r w:rsidRPr="00FB010A">
              <w:rPr>
                <w:rFonts w:ascii="Times New Roman" w:hAnsi="Times New Roman" w:cs="Times New Roman"/>
              </w:rPr>
              <w:t>Eur</w:t>
            </w:r>
            <w:proofErr w:type="spellEnd"/>
            <w:r w:rsidR="007E534C">
              <w:rPr>
                <w:rFonts w:ascii="Times New Roman" w:hAnsi="Times New Roman" w:cs="Times New Roman"/>
              </w:rPr>
              <w:t>.</w:t>
            </w:r>
            <w:r w:rsidR="006740CA">
              <w:rPr>
                <w:rFonts w:ascii="Times New Roman" w:hAnsi="Times New Roman" w:cs="Times New Roman"/>
              </w:rPr>
              <w:t xml:space="preserve">         </w:t>
            </w:r>
            <w:r w:rsidRPr="00FB010A">
              <w:rPr>
                <w:rFonts w:ascii="Times New Roman" w:hAnsi="Times New Roman" w:cs="Times New Roman"/>
              </w:rPr>
              <w:t xml:space="preserve"> Iš</w:t>
            </w:r>
            <w:r w:rsidR="007E534C">
              <w:rPr>
                <w:rFonts w:ascii="Times New Roman" w:hAnsi="Times New Roman" w:cs="Times New Roman"/>
              </w:rPr>
              <w:t xml:space="preserve"> viso: 240 </w:t>
            </w:r>
            <w:proofErr w:type="spellStart"/>
            <w:r w:rsidR="007E534C">
              <w:rPr>
                <w:rFonts w:ascii="Times New Roman" w:hAnsi="Times New Roman" w:cs="Times New Roman"/>
              </w:rPr>
              <w:t>Eur</w:t>
            </w:r>
            <w:proofErr w:type="spellEnd"/>
          </w:p>
          <w:p w14:paraId="62E6AB92" w14:textId="57C73A66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44F9AE97" w14:textId="77777777" w:rsidR="006F0867" w:rsidRPr="00FB010A" w:rsidRDefault="006F0867" w:rsidP="00F748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</w:tcPr>
          <w:p w14:paraId="1AAEC77B" w14:textId="7052DFC7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lastRenderedPageBreak/>
              <w:t>2022 m. II ketvirtis</w:t>
            </w:r>
          </w:p>
          <w:p w14:paraId="365FC04B" w14:textId="7D3F28BC" w:rsidR="006F0867" w:rsidRDefault="00AC61D2" w:rsidP="006F0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0ABCAA" w14:textId="77777777" w:rsidR="00AC61D2" w:rsidRPr="00FB010A" w:rsidRDefault="00AC61D2" w:rsidP="006F0867">
            <w:pPr>
              <w:rPr>
                <w:rFonts w:ascii="Times New Roman" w:hAnsi="Times New Roman" w:cs="Times New Roman"/>
              </w:rPr>
            </w:pPr>
          </w:p>
          <w:p w14:paraId="6723E90E" w14:textId="2F2F4964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2022 m. II ketvirtis</w:t>
            </w:r>
          </w:p>
          <w:p w14:paraId="7EDAB895" w14:textId="28AF9C41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1066F126" w14:textId="583E0430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79CBCB45" w14:textId="77777777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2022 m. II ketvirtis</w:t>
            </w:r>
          </w:p>
          <w:p w14:paraId="5E3386EB" w14:textId="1A421778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748B24BE" w14:textId="190D782C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34C8003C" w14:textId="77BDC5E0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465D1889" w14:textId="7C832AD7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4435BF94" w14:textId="5D0363B6" w:rsidR="00AC61D2" w:rsidRPr="00FB010A" w:rsidRDefault="00AC61D2" w:rsidP="006F0867">
            <w:pPr>
              <w:rPr>
                <w:rFonts w:ascii="Times New Roman" w:hAnsi="Times New Roman" w:cs="Times New Roman"/>
              </w:rPr>
            </w:pPr>
          </w:p>
          <w:p w14:paraId="797156E8" w14:textId="01CA9516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32D8532C" w14:textId="77777777" w:rsidR="00AC61D2" w:rsidRDefault="00AC61D2" w:rsidP="006F0867">
            <w:pPr>
              <w:rPr>
                <w:rFonts w:ascii="Times New Roman" w:hAnsi="Times New Roman" w:cs="Times New Roman"/>
              </w:rPr>
            </w:pPr>
          </w:p>
          <w:p w14:paraId="73D52BE0" w14:textId="62D71E17" w:rsidR="00AC61D2" w:rsidRDefault="006D69C0" w:rsidP="006F0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m. I </w:t>
            </w:r>
            <w:r w:rsidR="00AC61D2">
              <w:rPr>
                <w:rFonts w:ascii="Times New Roman" w:hAnsi="Times New Roman" w:cs="Times New Roman"/>
              </w:rPr>
              <w:t>ketvirtis</w:t>
            </w:r>
          </w:p>
          <w:p w14:paraId="71AA3590" w14:textId="77777777" w:rsidR="006D69C0" w:rsidRDefault="006D69C0" w:rsidP="006F0867">
            <w:pPr>
              <w:rPr>
                <w:rFonts w:ascii="Times New Roman" w:hAnsi="Times New Roman" w:cs="Times New Roman"/>
              </w:rPr>
            </w:pPr>
          </w:p>
          <w:p w14:paraId="6E073249" w14:textId="39E72723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2022 m. II ketvirtis</w:t>
            </w:r>
          </w:p>
          <w:p w14:paraId="5B7D392C" w14:textId="25210A8A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7F9E18E2" w14:textId="6F2DA49D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7C47A580" w14:textId="54011920" w:rsidR="006F0867" w:rsidRPr="00FB010A" w:rsidRDefault="00D75C97" w:rsidP="006F0867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2023 m. I ketvirtis</w:t>
            </w:r>
          </w:p>
          <w:p w14:paraId="3FADC797" w14:textId="77777777" w:rsidR="006F0867" w:rsidRPr="00FB010A" w:rsidRDefault="006F0867" w:rsidP="006F0867">
            <w:pPr>
              <w:rPr>
                <w:rFonts w:ascii="Times New Roman" w:hAnsi="Times New Roman" w:cs="Times New Roman"/>
              </w:rPr>
            </w:pPr>
          </w:p>
          <w:p w14:paraId="39ABAFA5" w14:textId="77777777" w:rsidR="006F0867" w:rsidRPr="00FB010A" w:rsidRDefault="006F0867" w:rsidP="00F748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C76" w:rsidRPr="00FB010A" w14:paraId="010FFE84" w14:textId="77777777" w:rsidTr="00CE21AB">
        <w:trPr>
          <w:gridAfter w:val="1"/>
          <w:wAfter w:w="8" w:type="dxa"/>
          <w:trHeight w:val="553"/>
        </w:trPr>
        <w:tc>
          <w:tcPr>
            <w:tcW w:w="3681" w:type="dxa"/>
          </w:tcPr>
          <w:p w14:paraId="36E88333" w14:textId="05B62786" w:rsidR="00CF3C76" w:rsidRPr="00FB010A" w:rsidRDefault="00CF3C76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FB010A"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 xml:space="preserve">1.4. </w:t>
            </w:r>
            <w:r w:rsidRPr="00FB010A">
              <w:rPr>
                <w:rFonts w:ascii="Times New Roman" w:hAnsi="Times New Roman" w:cs="Times New Roman"/>
              </w:rPr>
              <w:t>Specialiųjų poreikių turinčių mokinių ugdymosi sąlygų  gerinimas.</w:t>
            </w:r>
          </w:p>
        </w:tc>
        <w:tc>
          <w:tcPr>
            <w:tcW w:w="3119" w:type="dxa"/>
          </w:tcPr>
          <w:p w14:paraId="7D4F3029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>1.4.1.</w:t>
            </w:r>
            <w:r w:rsidRPr="00FB0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010A">
              <w:rPr>
                <w:rFonts w:ascii="Times New Roman" w:hAnsi="Times New Roman" w:cs="Times New Roman"/>
              </w:rPr>
              <w:t>Multisensoriniame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kambaryje per mokslo metus lankysis 80 % SUP mokinių bei 10 % besikreipiančiųjų į pagalbos mokiniui specialistus.                                     </w:t>
            </w:r>
          </w:p>
          <w:p w14:paraId="71117DFC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745AA3EB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02219F77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1FA234A0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4EB7F207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28EA56B5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303ACC01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5346DA18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395B6AF5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726327FA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13B7EB34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17747650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0C973802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2ACF80DA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061DD15B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1E37D8E8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25E69A2E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46D5A7CF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708AEEA5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12E0052C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41C5EAC9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3278BED4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1F0A2CD5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4EE53A04" w14:textId="77777777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</w:p>
          <w:p w14:paraId="10FE1CF0" w14:textId="6C549D16" w:rsidR="00CF3C76" w:rsidRPr="00FB010A" w:rsidRDefault="00CF3C76" w:rsidP="00CF3C76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t>1.4.2.</w:t>
            </w:r>
            <w:r w:rsidRPr="00FB010A">
              <w:rPr>
                <w:rFonts w:ascii="Times New Roman" w:hAnsi="Times New Roman" w:cs="Times New Roman"/>
              </w:rPr>
              <w:t xml:space="preserve"> Įsigytos lietuvių kalbos ir matematikos mokymo(</w:t>
            </w:r>
            <w:proofErr w:type="spellStart"/>
            <w:r w:rsidRPr="00FB010A">
              <w:rPr>
                <w:rFonts w:ascii="Times New Roman" w:hAnsi="Times New Roman" w:cs="Times New Roman"/>
              </w:rPr>
              <w:t>si</w:t>
            </w:r>
            <w:proofErr w:type="spellEnd"/>
            <w:r w:rsidRPr="00FB010A">
              <w:rPr>
                <w:rFonts w:ascii="Times New Roman" w:hAnsi="Times New Roman" w:cs="Times New Roman"/>
              </w:rPr>
              <w:t>) priemonės specialiųjų poreikių mokinių ugdymui.</w:t>
            </w:r>
          </w:p>
        </w:tc>
        <w:tc>
          <w:tcPr>
            <w:tcW w:w="2126" w:type="dxa"/>
            <w:vMerge/>
          </w:tcPr>
          <w:p w14:paraId="7FA8DBC1" w14:textId="77777777" w:rsidR="00CF3C76" w:rsidRPr="00FB010A" w:rsidRDefault="00CF3C76" w:rsidP="00CF3C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552880A" w14:textId="4CD8E20E" w:rsidR="00CF3C76" w:rsidRPr="00FB010A" w:rsidRDefault="00FB3B47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165</w:t>
            </w:r>
            <w:r w:rsidR="009C0ABB"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42,00</w:t>
            </w:r>
          </w:p>
          <w:p w14:paraId="3F706DCD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32F5B0F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3354F48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EAE2B4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0AB7C2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125060D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3F3B09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ED59956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0B228E0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96E5FF8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6416514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96B1A8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FB77788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8DA632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F397D3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6D0A38E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66AC0F3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D60B18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357821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804959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432D7B9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9580FB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64790E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56B510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543EBF1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84B5F4" w14:textId="77777777" w:rsidR="009C0ABB" w:rsidRPr="00FB010A" w:rsidRDefault="009C0ABB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0380A4" w14:textId="4EC69436" w:rsidR="009C0ABB" w:rsidRPr="00FB010A" w:rsidRDefault="004F5520" w:rsidP="00CF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263</w:t>
            </w:r>
            <w:r w:rsidR="009C0ABB"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,43</w:t>
            </w:r>
          </w:p>
        </w:tc>
        <w:tc>
          <w:tcPr>
            <w:tcW w:w="2977" w:type="dxa"/>
          </w:tcPr>
          <w:p w14:paraId="1D27B25A" w14:textId="1E5BD185" w:rsidR="00CF3C76" w:rsidRPr="00FB010A" w:rsidRDefault="00CF3C76" w:rsidP="00CF3C76">
            <w:pPr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  <w:b/>
              </w:rPr>
              <w:lastRenderedPageBreak/>
              <w:t>1.4.1.</w:t>
            </w:r>
            <w:r w:rsidRPr="00FB010A">
              <w:rPr>
                <w:rFonts w:ascii="Times New Roman" w:hAnsi="Times New Roman" w:cs="Times New Roman"/>
              </w:rPr>
              <w:t xml:space="preserve"> Priemonės </w:t>
            </w:r>
            <w:proofErr w:type="spellStart"/>
            <w:r w:rsidRPr="00FB010A">
              <w:rPr>
                <w:rFonts w:ascii="Times New Roman" w:hAnsi="Times New Roman" w:cs="Times New Roman"/>
              </w:rPr>
              <w:t>multisen</w:t>
            </w:r>
            <w:r w:rsidR="007E534C">
              <w:rPr>
                <w:rFonts w:ascii="Times New Roman" w:hAnsi="Times New Roman" w:cs="Times New Roman"/>
              </w:rPr>
              <w:t>soriniam</w:t>
            </w:r>
            <w:proofErr w:type="spellEnd"/>
            <w:r w:rsidR="007E534C">
              <w:rPr>
                <w:rFonts w:ascii="Times New Roman" w:hAnsi="Times New Roman" w:cs="Times New Roman"/>
              </w:rPr>
              <w:t xml:space="preserve">  kambariui – 15042 </w:t>
            </w:r>
            <w:proofErr w:type="spellStart"/>
            <w:r w:rsidR="007E534C">
              <w:rPr>
                <w:rFonts w:ascii="Times New Roman" w:hAnsi="Times New Roman" w:cs="Times New Roman"/>
              </w:rPr>
              <w:t>Eur</w:t>
            </w:r>
            <w:proofErr w:type="spellEnd"/>
            <w:r w:rsidR="007E534C">
              <w:rPr>
                <w:rFonts w:ascii="Times New Roman" w:hAnsi="Times New Roman" w:cs="Times New Roman"/>
              </w:rPr>
              <w:t>.</w:t>
            </w:r>
          </w:p>
          <w:p w14:paraId="4E51DD41" w14:textId="77777777" w:rsidR="007E7D7A" w:rsidRDefault="00CF3C76" w:rsidP="007E7D7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Burbulų vamzdžio kampelis  - 1708,64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Šviečiantis pluoštas 275,88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           </w:t>
            </w:r>
            <w:proofErr w:type="spellStart"/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Sūpynė</w:t>
            </w:r>
            <w:proofErr w:type="spellEnd"/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669,51 </w:t>
            </w:r>
            <w:proofErr w:type="spellStart"/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Spalvą keičiantis kamuolys 161,05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Šviečiantis molbertas 162,79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Smėlio staliukas 244,54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      Sensorinė plytelė 238,06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         Sensorinė lempa 129,08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  </w:t>
            </w:r>
            <w:r w:rsidR="00B212F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Muzikinis žaidimas 3244,00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   </w:t>
            </w:r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Taktilinis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skydas 963,93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         Pojūčių takas 219,00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Sensorinio kambario pagalvėlės 48,58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Medinė dėlionė 232,90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Terapeutinis namelis 677,27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          Interaktyvios grindys 4955,99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</w:t>
            </w:r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Sėdmaišiai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(4) 484,72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Projektorius 355,16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Kinetinis smėlis 44,00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Rinkinys smėlio terapijai 68,00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</w:t>
            </w:r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r w:rsidRPr="00FB010A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Konstruktorius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LaQ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„Basic 101“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16,99</w:t>
            </w:r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Stalo žaidimas DIXIT 31,49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                    </w:t>
            </w:r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  Stalo žaidimas "Eime grybauti ir stebuklinga kelionė" </w:t>
            </w:r>
            <w:r w:rsidR="00B212F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-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33,99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</w:t>
            </w:r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                    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Emocijų bokštas 27,00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Bendravimo bokštas (tik kortelės) 15,00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Relaksacijų kompaktinė plokštelė  9,00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Eur</w:t>
            </w:r>
            <w:proofErr w:type="spellEnd"/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   </w:t>
            </w:r>
            <w:r w:rsidR="00F7070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r w:rsidRPr="00FB010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Knyga „Žaidžiu jausmus: Pyktis“ 26,00 Eur.</w:t>
            </w:r>
          </w:p>
          <w:p w14:paraId="664B3064" w14:textId="77777777" w:rsidR="007E7D7A" w:rsidRDefault="00CF3C76" w:rsidP="007E7D7A">
            <w:pPr>
              <w:rPr>
                <w:rFonts w:ascii="Times New Roman" w:hAnsi="Times New Roman" w:cs="Times New Roman"/>
                <w:lang w:val="en-US"/>
              </w:rPr>
            </w:pPr>
            <w:r w:rsidRPr="00FB010A">
              <w:rPr>
                <w:rFonts w:ascii="Times New Roman" w:hAnsi="Times New Roman" w:cs="Times New Roman"/>
                <w:b/>
              </w:rPr>
              <w:t>1.4.2.</w:t>
            </w:r>
            <w:r w:rsidRPr="00FB010A">
              <w:rPr>
                <w:rFonts w:ascii="Times New Roman" w:hAnsi="Times New Roman" w:cs="Times New Roman"/>
              </w:rPr>
              <w:t xml:space="preserve">Skaitymo liniuotės. Rinkinio kaina 2.55 </w:t>
            </w:r>
            <w:proofErr w:type="spellStart"/>
            <w:r w:rsidRPr="00FB010A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>.   Iš  viso 14 rinkinių: 2,55*14</w:t>
            </w:r>
            <w:r w:rsidRPr="00FB010A">
              <w:rPr>
                <w:rFonts w:ascii="Times New Roman" w:hAnsi="Times New Roman" w:cs="Times New Roman"/>
                <w:lang w:val="en-US"/>
              </w:rPr>
              <w:t>=35,70 Eur.</w:t>
            </w:r>
          </w:p>
          <w:p w14:paraId="7D6ABB10" w14:textId="4BD93175" w:rsidR="00CF3C76" w:rsidRPr="007E7D7A" w:rsidRDefault="00CF3C76" w:rsidP="007E7D7A">
            <w:pPr>
              <w:rPr>
                <w:rFonts w:ascii="Times New Roman" w:hAnsi="Times New Roman" w:cs="Times New Roman"/>
                <w:lang w:val="en-US"/>
              </w:rPr>
            </w:pPr>
            <w:r w:rsidRPr="00FB010A">
              <w:rPr>
                <w:rFonts w:ascii="Times New Roman" w:hAnsi="Times New Roman" w:cs="Times New Roman"/>
              </w:rPr>
              <w:t xml:space="preserve">Rinkinys matematikos mokymui </w:t>
            </w:r>
            <w:proofErr w:type="spellStart"/>
            <w:r w:rsidRPr="00FB010A">
              <w:rPr>
                <w:rFonts w:ascii="Times New Roman" w:hAnsi="Times New Roman" w:cs="Times New Roman"/>
              </w:rPr>
              <w:t>Logico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0A">
              <w:rPr>
                <w:rFonts w:ascii="Times New Roman" w:hAnsi="Times New Roman" w:cs="Times New Roman"/>
              </w:rPr>
              <w:t>Primo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252 </w:t>
            </w:r>
            <w:proofErr w:type="spellStart"/>
            <w:r w:rsidRPr="00FB010A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3" w:type="dxa"/>
          </w:tcPr>
          <w:p w14:paraId="482220D8" w14:textId="5A503AE9" w:rsidR="00611D54" w:rsidRPr="00FB010A" w:rsidRDefault="00212AE5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 m. I ketvir</w:t>
            </w:r>
            <w:r w:rsidR="00611D54" w:rsidRPr="00FB010A">
              <w:rPr>
                <w:rFonts w:ascii="Times New Roman" w:hAnsi="Times New Roman" w:cs="Times New Roman"/>
              </w:rPr>
              <w:t>tis</w:t>
            </w:r>
          </w:p>
          <w:p w14:paraId="3DE12227" w14:textId="00E811AB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FA80AC" w14:textId="62271F20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E1EF5C" w14:textId="23A86302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EAFB40" w14:textId="0AB59095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785ECC" w14:textId="0ED99A92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0B7A3A" w14:textId="4C5CDCD5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90C873" w14:textId="4A669AED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5243F2" w14:textId="3805908D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8751CE" w14:textId="0A5A2AD9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2A8699" w14:textId="3A7A652A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87BDF9" w14:textId="668FB865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A1EAB6" w14:textId="08B610CD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AF434A" w14:textId="1DB55E47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EE8EF3" w14:textId="47EEF338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F5773F" w14:textId="47EC85CD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D5E21D" w14:textId="435047CE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DF786F" w14:textId="0D1C28EC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5A9D1C" w14:textId="0B49F791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AB3897" w14:textId="56A6B433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5BDCF8" w14:textId="63390B21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6CE68E" w14:textId="52D588D6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EF5CDF" w14:textId="4DCABCC4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B8784D" w14:textId="40EC1EA7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60D019" w14:textId="461C2A58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9154F3" w14:textId="7F74C617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E05C10" w14:textId="6338A774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7CFE96" w14:textId="493F741E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568282" w14:textId="6BD9865F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04DFDA" w14:textId="3D0C730E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A6B728" w14:textId="13CD2F8F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A63300" w14:textId="1FFF6DBB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215389" w14:textId="0A8E75E1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4CFAAE" w14:textId="223992B2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BD73F5" w14:textId="201647D0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CDA6D2" w14:textId="198578DE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7AA76E" w14:textId="6C75E513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E1FA00" w14:textId="55407B49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C67C96" w14:textId="4AA64189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2D03B4" w14:textId="44F3EF8D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39C1EC" w14:textId="0BD16270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BA2525" w14:textId="52300110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A5B023" w14:textId="6D62E2B6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A06292" w14:textId="74F237A7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4DFFDA" w14:textId="4A5CFD2D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697CEA" w14:textId="25EA077C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2DD7DF" w14:textId="5FBF45D9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7F5D90" w14:textId="1E9519DD" w:rsidR="00611D54" w:rsidRPr="00FB010A" w:rsidRDefault="00611D54" w:rsidP="0061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2022 m. I ketvirtis</w:t>
            </w:r>
          </w:p>
          <w:p w14:paraId="02974A74" w14:textId="77777777" w:rsidR="00CF3C76" w:rsidRPr="00FB010A" w:rsidRDefault="00CF3C76" w:rsidP="00CF3C7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725" w:rsidRPr="00FB010A" w14:paraId="67ECA509" w14:textId="77777777" w:rsidTr="00CE21AB">
        <w:trPr>
          <w:gridAfter w:val="1"/>
          <w:wAfter w:w="8" w:type="dxa"/>
          <w:trHeight w:val="553"/>
        </w:trPr>
        <w:tc>
          <w:tcPr>
            <w:tcW w:w="3681" w:type="dxa"/>
          </w:tcPr>
          <w:p w14:paraId="6B37AE96" w14:textId="77777777" w:rsidR="00904725" w:rsidRPr="00FB010A" w:rsidRDefault="00904725" w:rsidP="00904725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 xml:space="preserve">1.5. </w:t>
            </w:r>
            <w:r w:rsidRPr="00FB010A">
              <w:rPr>
                <w:rFonts w:ascii="Times New Roman" w:hAnsi="Times New Roman" w:cs="Times New Roman"/>
              </w:rPr>
              <w:t>Individualių mokinio galių atskleidimas analizuojant mokinio padarytą pažangą ir mokymosi motyvacijos stiprinimas.</w:t>
            </w:r>
          </w:p>
          <w:p w14:paraId="6B085C8C" w14:textId="4FC750F4" w:rsidR="00904725" w:rsidRPr="00FB010A" w:rsidRDefault="00904725" w:rsidP="0090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  <w:tc>
          <w:tcPr>
            <w:tcW w:w="3119" w:type="dxa"/>
          </w:tcPr>
          <w:p w14:paraId="5B2B2F9B" w14:textId="77777777" w:rsidR="00904725" w:rsidRPr="00FB010A" w:rsidRDefault="00904725" w:rsidP="00904725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>1.5.1.</w:t>
            </w:r>
            <w:r w:rsidRPr="00FB010A">
              <w:rPr>
                <w:rFonts w:ascii="Times New Roman" w:eastAsia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1-4 klasių mokytojos (12) naudos modernią ir įtraukią erdvę „</w:t>
            </w:r>
            <w:proofErr w:type="spellStart"/>
            <w:r w:rsidRPr="00FB010A">
              <w:rPr>
                <w:rFonts w:ascii="Times New Roman" w:hAnsi="Times New Roman" w:cs="Times New Roman"/>
              </w:rPr>
              <w:t>Class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0A">
              <w:rPr>
                <w:rFonts w:ascii="Times New Roman" w:hAnsi="Times New Roman" w:cs="Times New Roman"/>
              </w:rPr>
              <w:t>Dojo</w:t>
            </w:r>
            <w:proofErr w:type="spellEnd"/>
            <w:r w:rsidRPr="00FB010A">
              <w:rPr>
                <w:rFonts w:ascii="Times New Roman" w:hAnsi="Times New Roman" w:cs="Times New Roman"/>
              </w:rPr>
              <w:t>“ mokymosi procesui ir pažangai fiksuoti.</w:t>
            </w:r>
          </w:p>
          <w:p w14:paraId="3AD35E5F" w14:textId="675B8109" w:rsidR="00904725" w:rsidRPr="00FB010A" w:rsidRDefault="00904725" w:rsidP="00904725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5-10 klasių mokinių pažanga visų dalykų pamokose fiksuojama ir analizuojama mokyklos sukurtoje skaitmeninėje aplinkoje.           </w:t>
            </w:r>
            <w:r w:rsidRPr="00FB010A">
              <w:rPr>
                <w:rFonts w:ascii="Times New Roman" w:hAnsi="Times New Roman" w:cs="Times New Roman"/>
                <w:b/>
              </w:rPr>
              <w:t>1.5.2.</w:t>
            </w:r>
            <w:r w:rsidRPr="00FB010A">
              <w:rPr>
                <w:rFonts w:ascii="Times New Roman" w:hAnsi="Times New Roman" w:cs="Times New Roman"/>
              </w:rPr>
              <w:t xml:space="preserve"> Mokinių mokymosi motyvacijos stiprinimas. 2 susitikimai su žymiais žmonėmis. Dalyvauja 5-6 klasių mokiniai (175) ir 7-10 klasių mokiniai (210).</w:t>
            </w:r>
          </w:p>
        </w:tc>
        <w:tc>
          <w:tcPr>
            <w:tcW w:w="2126" w:type="dxa"/>
          </w:tcPr>
          <w:p w14:paraId="7F2F49A1" w14:textId="77777777" w:rsidR="00904725" w:rsidRPr="00FB010A" w:rsidRDefault="00904725" w:rsidP="00904725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Padidės mokinių atsakomybės už savo mokymąsi rodiklis bent 0,2 įverčio.</w:t>
            </w:r>
          </w:p>
          <w:p w14:paraId="59D8318F" w14:textId="5428ADB5" w:rsidR="00904725" w:rsidRPr="00FB010A" w:rsidRDefault="00904725" w:rsidP="00904725">
            <w:pPr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IQES </w:t>
            </w:r>
            <w:proofErr w:type="spellStart"/>
            <w:r w:rsidRPr="00FB010A">
              <w:rPr>
                <w:rFonts w:ascii="Times New Roman" w:hAnsi="Times New Roman" w:cs="Times New Roman"/>
              </w:rPr>
              <w:t>online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apklausos teiginiui „Kartu su mokytoju aš planuoju savo mokymąsi (tikslus, žingsnius jiems pasiekti)“ padidės nuo 0,1 (2020 m.) iki 0,3 įverčio.</w:t>
            </w:r>
          </w:p>
        </w:tc>
        <w:tc>
          <w:tcPr>
            <w:tcW w:w="1275" w:type="dxa"/>
          </w:tcPr>
          <w:p w14:paraId="664C8556" w14:textId="77777777" w:rsidR="00904725" w:rsidRPr="00FB010A" w:rsidRDefault="00904725" w:rsidP="0090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500,00</w:t>
            </w:r>
          </w:p>
          <w:p w14:paraId="54074768" w14:textId="77777777" w:rsidR="00904725" w:rsidRPr="00FB010A" w:rsidRDefault="00904725" w:rsidP="0090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208B56D" w14:textId="77777777" w:rsidR="00904725" w:rsidRPr="00FB010A" w:rsidRDefault="00904725" w:rsidP="0090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3E4FE09" w14:textId="77777777" w:rsidR="00904725" w:rsidRPr="00FB010A" w:rsidRDefault="00904725" w:rsidP="0090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A132E4" w14:textId="77777777" w:rsidR="00904725" w:rsidRPr="00FB010A" w:rsidRDefault="00904725" w:rsidP="0090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677F362" w14:textId="70762CE2" w:rsidR="00904725" w:rsidRPr="00FB010A" w:rsidRDefault="00904725" w:rsidP="0090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5F22CFD" w14:textId="04A657B7" w:rsidR="00904725" w:rsidRPr="00FB010A" w:rsidRDefault="00904725" w:rsidP="0090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500,00</w:t>
            </w:r>
          </w:p>
        </w:tc>
        <w:tc>
          <w:tcPr>
            <w:tcW w:w="2977" w:type="dxa"/>
          </w:tcPr>
          <w:p w14:paraId="22A07018" w14:textId="12690781" w:rsidR="00904725" w:rsidRPr="00FB010A" w:rsidRDefault="00904725" w:rsidP="00904725">
            <w:pPr>
              <w:rPr>
                <w:rFonts w:ascii="Times New Roman" w:eastAsia="Times New Roman" w:hAnsi="Times New Roman" w:cs="Times New Roman"/>
                <w:b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 xml:space="preserve">1.5.1. </w:t>
            </w:r>
            <w:r w:rsidRPr="00FB010A">
              <w:rPr>
                <w:rFonts w:ascii="Times New Roman" w:eastAsia="Times New Roman" w:hAnsi="Times New Roman" w:cs="Times New Roman"/>
              </w:rPr>
              <w:t xml:space="preserve">Lektorius 500 </w:t>
            </w:r>
            <w:proofErr w:type="spellStart"/>
            <w:r w:rsidRPr="00FB010A"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</w:p>
          <w:p w14:paraId="0DD8DCE0" w14:textId="77777777" w:rsidR="00904725" w:rsidRPr="00FB010A" w:rsidRDefault="00904725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75EA76B1" w14:textId="77777777" w:rsidR="00904725" w:rsidRPr="00FB010A" w:rsidRDefault="00904725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0F74B087" w14:textId="77777777" w:rsidR="00904725" w:rsidRPr="00FB010A" w:rsidRDefault="00904725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70C5D3D3" w14:textId="77777777" w:rsidR="00904725" w:rsidRPr="00FB010A" w:rsidRDefault="00904725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6A5ECCF4" w14:textId="00A4D450" w:rsidR="00904725" w:rsidRPr="00FB010A" w:rsidRDefault="00904725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45048D27" w14:textId="05F4C6B1" w:rsidR="00904725" w:rsidRPr="00FB010A" w:rsidRDefault="00904725" w:rsidP="00904725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>1.5.2.</w:t>
            </w:r>
            <w:r w:rsidRPr="00FB010A">
              <w:rPr>
                <w:rFonts w:ascii="Times New Roman" w:eastAsia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 xml:space="preserve">Lektorius 500 </w:t>
            </w:r>
            <w:proofErr w:type="spellStart"/>
            <w:r w:rsidRPr="00FB010A">
              <w:rPr>
                <w:rFonts w:ascii="Times New Roman" w:hAnsi="Times New Roman" w:cs="Times New Roman"/>
              </w:rPr>
              <w:t>Eur</w:t>
            </w:r>
            <w:proofErr w:type="spellEnd"/>
            <w:r w:rsidRPr="00FB010A">
              <w:rPr>
                <w:rFonts w:ascii="Times New Roman" w:hAnsi="Times New Roman" w:cs="Times New Roman"/>
              </w:rPr>
              <w:t>.</w:t>
            </w:r>
          </w:p>
          <w:p w14:paraId="46B4D148" w14:textId="77DE12A9" w:rsidR="00904725" w:rsidRPr="00FB010A" w:rsidRDefault="00904725" w:rsidP="009047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</w:tcPr>
          <w:p w14:paraId="458017BA" w14:textId="77777777" w:rsidR="00611D54" w:rsidRPr="00FB010A" w:rsidRDefault="00611D54" w:rsidP="00611D54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2022-2023 m. m.</w:t>
            </w:r>
          </w:p>
          <w:p w14:paraId="70752D39" w14:textId="77777777" w:rsidR="00904725" w:rsidRPr="00FB010A" w:rsidRDefault="00904725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05FA507F" w14:textId="77777777" w:rsidR="00611D54" w:rsidRPr="00FB010A" w:rsidRDefault="00611D54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5956BF98" w14:textId="77777777" w:rsidR="00611D54" w:rsidRPr="00FB010A" w:rsidRDefault="00611D54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6BCCCCEC" w14:textId="20A9D442" w:rsidR="00611D54" w:rsidRDefault="00611D54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2E40B96D" w14:textId="77777777" w:rsidR="005F07CA" w:rsidRPr="00FB010A" w:rsidRDefault="005F07CA" w:rsidP="00904725">
            <w:pPr>
              <w:rPr>
                <w:rFonts w:ascii="Times New Roman" w:eastAsia="Times New Roman" w:hAnsi="Times New Roman" w:cs="Times New Roman"/>
              </w:rPr>
            </w:pPr>
          </w:p>
          <w:p w14:paraId="21CD9C29" w14:textId="2ADE5898" w:rsidR="00611D54" w:rsidRPr="00FB010A" w:rsidRDefault="00611D54" w:rsidP="00904725">
            <w:pPr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2023 m. II ketvirtis</w:t>
            </w:r>
          </w:p>
        </w:tc>
      </w:tr>
      <w:tr w:rsidR="0025549D" w:rsidRPr="00FB010A" w14:paraId="4522EBB3" w14:textId="77777777" w:rsidTr="00CE21AB">
        <w:trPr>
          <w:gridAfter w:val="1"/>
          <w:wAfter w:w="8" w:type="dxa"/>
          <w:trHeight w:val="553"/>
        </w:trPr>
        <w:tc>
          <w:tcPr>
            <w:tcW w:w="3681" w:type="dxa"/>
          </w:tcPr>
          <w:p w14:paraId="2450043F" w14:textId="6FAF3D74" w:rsidR="0025549D" w:rsidRPr="00FB010A" w:rsidRDefault="0025549D" w:rsidP="0025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FB010A"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 xml:space="preserve">1.6. </w:t>
            </w:r>
            <w:r w:rsidRPr="00FB010A">
              <w:rPr>
                <w:rFonts w:ascii="Times New Roman" w:hAnsi="Times New Roman" w:cs="Times New Roman"/>
              </w:rPr>
              <w:t>Mokytojų kvalifikacijos kėlimas apie diferencijavimą, individualizavimą, savivaldų mokymąsi, gerosios patirties sklaida ir taikymas.</w:t>
            </w:r>
          </w:p>
        </w:tc>
        <w:tc>
          <w:tcPr>
            <w:tcW w:w="3119" w:type="dxa"/>
          </w:tcPr>
          <w:p w14:paraId="17730DB3" w14:textId="41E246DA" w:rsidR="0025549D" w:rsidRPr="00FB010A" w:rsidRDefault="0025549D" w:rsidP="0025549D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>1.6.1.</w:t>
            </w:r>
            <w:r w:rsidRPr="00FB010A">
              <w:rPr>
                <w:rFonts w:ascii="Times New Roman" w:eastAsia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>90 proc. mokyklos pedagogų dalyvauja mokymuose bei patobulina kompetencijas diferencijavimo, individualizavimo</w:t>
            </w:r>
            <w:r w:rsidR="005F07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F07CA">
              <w:rPr>
                <w:rFonts w:ascii="Times New Roman" w:hAnsi="Times New Roman" w:cs="Times New Roman"/>
              </w:rPr>
              <w:t>savivaldaus</w:t>
            </w:r>
            <w:proofErr w:type="spellEnd"/>
            <w:r w:rsidR="005F07CA">
              <w:rPr>
                <w:rFonts w:ascii="Times New Roman" w:hAnsi="Times New Roman" w:cs="Times New Roman"/>
              </w:rPr>
              <w:t xml:space="preserve"> mokymosi srityje.                     </w:t>
            </w:r>
            <w:r w:rsidRPr="00FB010A">
              <w:rPr>
                <w:rFonts w:ascii="Times New Roman" w:hAnsi="Times New Roman" w:cs="Times New Roman"/>
              </w:rPr>
              <w:t>40 proc. mokytojų stebi ir aptaria kolegų pamokas.</w:t>
            </w:r>
          </w:p>
          <w:p w14:paraId="33E147AC" w14:textId="77777777" w:rsidR="0025549D" w:rsidRPr="00FB010A" w:rsidRDefault="0025549D" w:rsidP="0025549D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Kartą per pusmetį mokytojai metodinėse grupėse dalinasi patirtimi.</w:t>
            </w:r>
          </w:p>
          <w:p w14:paraId="2CBFA64D" w14:textId="79806C40" w:rsidR="0025549D" w:rsidRPr="00FB010A" w:rsidRDefault="0025549D" w:rsidP="0025549D">
            <w:pPr>
              <w:ind w:lef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9B2DE6F" w14:textId="77777777" w:rsidR="0025549D" w:rsidRPr="00FB010A" w:rsidRDefault="0025549D" w:rsidP="0025549D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85 proc. pedagogų mokymų metu įgytas žinias, gebėjimus ir kompetencijas panaudos ugdymo procese.</w:t>
            </w:r>
          </w:p>
          <w:p w14:paraId="4F5BA167" w14:textId="7E0BF92D" w:rsidR="0025549D" w:rsidRPr="00FB010A" w:rsidRDefault="0025549D" w:rsidP="0025549D">
            <w:pPr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 xml:space="preserve">Pamokų kokybės įsivertinimo rodiklis individualizavimo, diferencijavimo, </w:t>
            </w:r>
            <w:proofErr w:type="spellStart"/>
            <w:r w:rsidRPr="00FB010A">
              <w:rPr>
                <w:rFonts w:ascii="Times New Roman" w:hAnsi="Times New Roman" w:cs="Times New Roman"/>
              </w:rPr>
              <w:t>savivaldumo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mokantis pagerės nuo 0,1(2020 m.) iki 0,3 įverčio.</w:t>
            </w:r>
          </w:p>
        </w:tc>
        <w:tc>
          <w:tcPr>
            <w:tcW w:w="1275" w:type="dxa"/>
          </w:tcPr>
          <w:p w14:paraId="094BC68F" w14:textId="135ECB73" w:rsidR="0025549D" w:rsidRPr="00FB010A" w:rsidRDefault="0025549D" w:rsidP="0025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010A">
              <w:rPr>
                <w:rFonts w:ascii="Times New Roman" w:eastAsia="Times New Roman" w:hAnsi="Times New Roman" w:cs="Times New Roman"/>
                <w:color w:val="000000" w:themeColor="text1"/>
              </w:rPr>
              <w:t>4000,00</w:t>
            </w:r>
          </w:p>
        </w:tc>
        <w:tc>
          <w:tcPr>
            <w:tcW w:w="2977" w:type="dxa"/>
          </w:tcPr>
          <w:p w14:paraId="3B0D2322" w14:textId="23769E05" w:rsidR="0025549D" w:rsidRPr="00FB010A" w:rsidRDefault="0025549D" w:rsidP="0025549D">
            <w:pPr>
              <w:rPr>
                <w:rFonts w:ascii="Times New Roman" w:eastAsia="Times New Roman" w:hAnsi="Times New Roman" w:cs="Times New Roman"/>
              </w:rPr>
            </w:pPr>
            <w:r w:rsidRPr="00FB010A">
              <w:rPr>
                <w:rFonts w:ascii="Times New Roman" w:eastAsia="Times New Roman" w:hAnsi="Times New Roman" w:cs="Times New Roman"/>
                <w:b/>
              </w:rPr>
              <w:t>1.6.1.</w:t>
            </w:r>
            <w:r w:rsidRPr="00FB010A">
              <w:rPr>
                <w:rFonts w:ascii="Times New Roman" w:eastAsia="Times New Roman" w:hAnsi="Times New Roman" w:cs="Times New Roman"/>
              </w:rPr>
              <w:t xml:space="preserve"> </w:t>
            </w:r>
            <w:r w:rsidRPr="00FB010A">
              <w:rPr>
                <w:rFonts w:ascii="Times New Roman" w:hAnsi="Times New Roman" w:cs="Times New Roman"/>
              </w:rPr>
              <w:t xml:space="preserve">40 akademinių valandų programa diferencijavimo, individualizavimo, </w:t>
            </w:r>
            <w:proofErr w:type="spellStart"/>
            <w:r w:rsidRPr="00FB010A">
              <w:rPr>
                <w:rFonts w:ascii="Times New Roman" w:hAnsi="Times New Roman" w:cs="Times New Roman"/>
              </w:rPr>
              <w:t>savivaldaus</w:t>
            </w:r>
            <w:proofErr w:type="spellEnd"/>
            <w:r w:rsidRPr="00FB010A">
              <w:rPr>
                <w:rFonts w:ascii="Times New Roman" w:hAnsi="Times New Roman" w:cs="Times New Roman"/>
              </w:rPr>
              <w:t xml:space="preserve"> mokymosi tema</w:t>
            </w:r>
          </w:p>
        </w:tc>
        <w:tc>
          <w:tcPr>
            <w:tcW w:w="1703" w:type="dxa"/>
          </w:tcPr>
          <w:p w14:paraId="02099843" w14:textId="58660B95" w:rsidR="0025549D" w:rsidRPr="00FB010A" w:rsidRDefault="0025549D" w:rsidP="0025549D">
            <w:pPr>
              <w:rPr>
                <w:rFonts w:ascii="Times New Roman" w:hAnsi="Times New Roman" w:cs="Times New Roman"/>
              </w:rPr>
            </w:pPr>
            <w:r w:rsidRPr="00FB010A">
              <w:rPr>
                <w:rFonts w:ascii="Times New Roman" w:hAnsi="Times New Roman" w:cs="Times New Roman"/>
              </w:rPr>
              <w:t>Kvalif</w:t>
            </w:r>
            <w:r w:rsidR="00B86578">
              <w:rPr>
                <w:rFonts w:ascii="Times New Roman" w:hAnsi="Times New Roman" w:cs="Times New Roman"/>
              </w:rPr>
              <w:t>ikacijos tobulinimas 2022 m. IV</w:t>
            </w:r>
            <w:r w:rsidRPr="00FB010A">
              <w:rPr>
                <w:rFonts w:ascii="Times New Roman" w:hAnsi="Times New Roman" w:cs="Times New Roman"/>
              </w:rPr>
              <w:t xml:space="preserve"> ketvirtis. Mokymų metu įgytų žinių taikymas ugdymo procese 2022 m. IV ketvirtis Dalinimasis patirtimi 2023 m. I–II ketvirtis.</w:t>
            </w:r>
          </w:p>
        </w:tc>
      </w:tr>
      <w:tr w:rsidR="007D5A06" w:rsidRPr="00FB010A" w14:paraId="18E046F9" w14:textId="77777777" w:rsidTr="00CE21AB">
        <w:trPr>
          <w:gridAfter w:val="1"/>
          <w:wAfter w:w="8" w:type="dxa"/>
          <w:trHeight w:val="553"/>
        </w:trPr>
        <w:tc>
          <w:tcPr>
            <w:tcW w:w="8926" w:type="dxa"/>
            <w:gridSpan w:val="3"/>
          </w:tcPr>
          <w:p w14:paraId="6294D208" w14:textId="44A45EC3" w:rsidR="007D5A06" w:rsidRPr="00FB010A" w:rsidRDefault="007D5A06" w:rsidP="0025549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B010A">
              <w:rPr>
                <w:rFonts w:ascii="Times New Roman" w:hAnsi="Times New Roman" w:cs="Times New Roman"/>
                <w:b/>
                <w:i/>
              </w:rPr>
              <w:t>Iš viso skirta uždaviniui</w:t>
            </w:r>
          </w:p>
        </w:tc>
        <w:tc>
          <w:tcPr>
            <w:tcW w:w="1275" w:type="dxa"/>
          </w:tcPr>
          <w:p w14:paraId="024A6091" w14:textId="2B8947AA" w:rsidR="0025072B" w:rsidRPr="00FB010A" w:rsidRDefault="00455FD8" w:rsidP="0025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127228,96</w:t>
            </w:r>
          </w:p>
        </w:tc>
        <w:tc>
          <w:tcPr>
            <w:tcW w:w="2977" w:type="dxa"/>
          </w:tcPr>
          <w:p w14:paraId="7A673E1D" w14:textId="77777777" w:rsidR="007D5A06" w:rsidRPr="00FB010A" w:rsidRDefault="007D5A06" w:rsidP="0025549D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</w:tcPr>
          <w:p w14:paraId="65C6DB84" w14:textId="77777777" w:rsidR="007D5A06" w:rsidRPr="00FB010A" w:rsidRDefault="007D5A06" w:rsidP="0025549D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14:paraId="4E666A6F" w14:textId="09F07CF5" w:rsidR="000E6D4D" w:rsidRDefault="000E6D4D"/>
    <w:p w14:paraId="69F67D4C" w14:textId="458BC41B" w:rsidR="00D51FC3" w:rsidRDefault="00D51FC3"/>
    <w:p w14:paraId="78AD13E9" w14:textId="77777777" w:rsidR="00060049" w:rsidRPr="000822F9" w:rsidRDefault="00251AC8" w:rsidP="00060049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uždavinys</w:t>
      </w:r>
      <w:r w:rsidRPr="00D17FDE">
        <w:rPr>
          <w:rFonts w:ascii="Times New Roman" w:hAnsi="Times New Roman" w:cs="Times New Roman"/>
          <w:sz w:val="24"/>
          <w:szCs w:val="24"/>
        </w:rPr>
        <w:t>.</w:t>
      </w:r>
      <w:r w:rsidR="00060049">
        <w:rPr>
          <w:rFonts w:ascii="Times New Roman" w:hAnsi="Times New Roman" w:cs="Times New Roman"/>
          <w:sz w:val="24"/>
          <w:szCs w:val="24"/>
        </w:rPr>
        <w:t xml:space="preserve"> </w:t>
      </w:r>
      <w:r w:rsidR="00060049" w:rsidRPr="000822F9">
        <w:rPr>
          <w:rFonts w:ascii="Times New Roman" w:hAnsi="Times New Roman" w:cs="Times New Roman"/>
          <w:sz w:val="24"/>
          <w:szCs w:val="24"/>
        </w:rPr>
        <w:t>Užtikrinti integruoto ir  prasmingo ugdymosi be sienų plėtrą kiekvienam mokiniui.</w:t>
      </w:r>
    </w:p>
    <w:p w14:paraId="1FD8F866" w14:textId="22E1C75C" w:rsidR="00251AC8" w:rsidRDefault="00251AC8" w:rsidP="00060049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19"/>
        <w:gridCol w:w="2126"/>
        <w:gridCol w:w="1275"/>
        <w:gridCol w:w="2979"/>
        <w:gridCol w:w="8"/>
        <w:gridCol w:w="1693"/>
        <w:gridCol w:w="8"/>
      </w:tblGrid>
      <w:tr w:rsidR="00251AC8" w:rsidRPr="004C7624" w14:paraId="64E844C5" w14:textId="77777777" w:rsidTr="001032AA">
        <w:trPr>
          <w:trHeight w:val="353"/>
        </w:trPr>
        <w:tc>
          <w:tcPr>
            <w:tcW w:w="3681" w:type="dxa"/>
            <w:vMerge w:val="restart"/>
            <w:vAlign w:val="center"/>
          </w:tcPr>
          <w:p w14:paraId="61BE27DC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</w:rPr>
              <w:t>Veikla</w:t>
            </w:r>
          </w:p>
        </w:tc>
        <w:tc>
          <w:tcPr>
            <w:tcW w:w="3119" w:type="dxa"/>
            <w:vMerge w:val="restart"/>
            <w:vAlign w:val="center"/>
          </w:tcPr>
          <w:p w14:paraId="570C15B6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</w:rPr>
              <w:t>Kiekybinis rodiklis</w:t>
            </w:r>
          </w:p>
        </w:tc>
        <w:tc>
          <w:tcPr>
            <w:tcW w:w="2126" w:type="dxa"/>
            <w:vMerge w:val="restart"/>
            <w:vAlign w:val="center"/>
          </w:tcPr>
          <w:p w14:paraId="05A9CB73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</w:rPr>
              <w:t>Kokybinis rodiklis</w:t>
            </w:r>
          </w:p>
        </w:tc>
        <w:tc>
          <w:tcPr>
            <w:tcW w:w="4262" w:type="dxa"/>
            <w:gridSpan w:val="3"/>
            <w:vAlign w:val="center"/>
          </w:tcPr>
          <w:p w14:paraId="5DEEB692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</w:rPr>
              <w:t>Lėšų detalizavimas</w:t>
            </w:r>
          </w:p>
        </w:tc>
        <w:tc>
          <w:tcPr>
            <w:tcW w:w="1701" w:type="dxa"/>
            <w:gridSpan w:val="2"/>
            <w:vAlign w:val="center"/>
          </w:tcPr>
          <w:p w14:paraId="29DED6EE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</w:rPr>
              <w:t>Įgyvendinimo laikotarpis</w:t>
            </w:r>
          </w:p>
        </w:tc>
      </w:tr>
      <w:tr w:rsidR="00251AC8" w:rsidRPr="00830EF7" w14:paraId="75FB8B0D" w14:textId="77777777" w:rsidTr="001032AA">
        <w:trPr>
          <w:gridAfter w:val="1"/>
          <w:wAfter w:w="8" w:type="dxa"/>
          <w:trHeight w:val="352"/>
        </w:trPr>
        <w:tc>
          <w:tcPr>
            <w:tcW w:w="3681" w:type="dxa"/>
            <w:vMerge/>
            <w:vAlign w:val="center"/>
          </w:tcPr>
          <w:p w14:paraId="3DA33161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38AA1AB9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0D005CB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77B2DBC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0EF7"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</w:p>
        </w:tc>
        <w:tc>
          <w:tcPr>
            <w:tcW w:w="2979" w:type="dxa"/>
            <w:vAlign w:val="center"/>
          </w:tcPr>
          <w:p w14:paraId="4B968234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</w:rPr>
              <w:t>Priemonės</w:t>
            </w:r>
          </w:p>
        </w:tc>
        <w:tc>
          <w:tcPr>
            <w:tcW w:w="1701" w:type="dxa"/>
            <w:gridSpan w:val="2"/>
            <w:vAlign w:val="center"/>
          </w:tcPr>
          <w:p w14:paraId="680DD6EF" w14:textId="77777777" w:rsidR="00251AC8" w:rsidRPr="00830EF7" w:rsidRDefault="00251AC8" w:rsidP="004626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0049" w:rsidRPr="00830EF7" w14:paraId="6FF88F26" w14:textId="77777777" w:rsidTr="001032AA">
        <w:trPr>
          <w:gridAfter w:val="1"/>
          <w:wAfter w:w="8" w:type="dxa"/>
          <w:trHeight w:val="553"/>
        </w:trPr>
        <w:tc>
          <w:tcPr>
            <w:tcW w:w="3681" w:type="dxa"/>
          </w:tcPr>
          <w:p w14:paraId="0586DA55" w14:textId="77777777" w:rsidR="00060049" w:rsidRPr="00830EF7" w:rsidRDefault="00060049" w:rsidP="00060049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2.1. </w:t>
            </w:r>
            <w:r w:rsidRPr="00830EF7">
              <w:rPr>
                <w:rFonts w:ascii="Times New Roman" w:hAnsi="Times New Roman" w:cs="Times New Roman"/>
              </w:rPr>
              <w:t>Integruotų projektinių veiklų/pamokų organizavimas.</w:t>
            </w:r>
          </w:p>
          <w:p w14:paraId="4E127812" w14:textId="67716D9C" w:rsidR="00060049" w:rsidRPr="00830EF7" w:rsidRDefault="00060049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19" w:type="dxa"/>
          </w:tcPr>
          <w:p w14:paraId="5414AAFC" w14:textId="77777777" w:rsidR="00DC026A" w:rsidRPr="00830EF7" w:rsidRDefault="00060049" w:rsidP="00DC026A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</w:rPr>
              <w:t>2.1.1.</w:t>
            </w:r>
            <w:r w:rsidRPr="00830EF7">
              <w:rPr>
                <w:rFonts w:ascii="Times New Roman" w:hAnsi="Times New Roman" w:cs="Times New Roman"/>
              </w:rPr>
              <w:t xml:space="preserve"> </w:t>
            </w:r>
            <w:r w:rsidR="00DC026A" w:rsidRPr="00830EF7">
              <w:rPr>
                <w:rFonts w:ascii="Times New Roman" w:hAnsi="Times New Roman" w:cs="Times New Roman"/>
              </w:rPr>
              <w:t xml:space="preserve">Integruotų pamokų ciklas 1-4 klasėse </w:t>
            </w:r>
            <w:r w:rsidR="00DC026A" w:rsidRPr="00830EF7">
              <w:rPr>
                <w:rFonts w:ascii="Times New Roman" w:hAnsi="Times New Roman" w:cs="Times New Roman"/>
                <w:b/>
                <w:bCs/>
              </w:rPr>
              <w:t>„Neakivaizdinė kelionė po gimtą miestą“:</w:t>
            </w:r>
          </w:p>
          <w:p w14:paraId="37F05D4A" w14:textId="77777777" w:rsidR="00DC026A" w:rsidRPr="00830EF7" w:rsidRDefault="00DC026A" w:rsidP="00DC026A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pasaulio pažinimas - „Kada ir kodėl kūrėsi miestai?“ 1-2 klasės ( vaizdo pamokos </w:t>
            </w:r>
            <w:hyperlink r:id="rId6" w:history="1">
              <w:r w:rsidRPr="00830EF7">
                <w:rPr>
                  <w:rStyle w:val="Hipersaitas"/>
                  <w:rFonts w:ascii="Times New Roman" w:hAnsi="Times New Roman" w:cs="Times New Roman"/>
                </w:rPr>
                <w:t>www.ismaniejirobotai</w:t>
              </w:r>
            </w:hyperlink>
            <w:r w:rsidRPr="00830EF7">
              <w:rPr>
                <w:rStyle w:val="Hipersaitas"/>
                <w:rFonts w:ascii="Times New Roman" w:hAnsi="Times New Roman" w:cs="Times New Roman"/>
              </w:rPr>
              <w:t>)</w:t>
            </w:r>
          </w:p>
          <w:p w14:paraId="1B37AE43" w14:textId="77777777" w:rsidR="00DC026A" w:rsidRPr="00830EF7" w:rsidRDefault="00DC026A" w:rsidP="00DC026A">
            <w:pPr>
              <w:ind w:left="-71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„Mano gimtojo miesto istorija“ 3-4 klasės;</w:t>
            </w:r>
          </w:p>
          <w:p w14:paraId="4224F3AA" w14:textId="77777777" w:rsidR="00DC026A" w:rsidRPr="00830EF7" w:rsidRDefault="00DC026A" w:rsidP="00DC026A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matematika – „Visi miestai skirtingi?“ miesto plano nagrinėjimas 1-2 klasės, miesto maršrutų sudarymas 3-4 klasės;</w:t>
            </w:r>
          </w:p>
          <w:p w14:paraId="1EA4AADC" w14:textId="77777777" w:rsidR="00DC026A" w:rsidRPr="00830EF7" w:rsidRDefault="00DC026A" w:rsidP="00DC026A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muzika – „Mano mieste   skambančios dainos?“ 1-4 klasė;</w:t>
            </w:r>
          </w:p>
          <w:p w14:paraId="2E3B7531" w14:textId="77777777" w:rsidR="00DC026A" w:rsidRPr="00830EF7" w:rsidRDefault="00DC026A" w:rsidP="00DC026A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lietuvių kalba „Ar pažįstu savo miestą?“ informacijos sisteminimas 1-2 klasės, informacijos rinkimas  3-4 klasės. Raiškiojo žodžio konkursas ,,Skaityk, kurk, rašyk”.</w:t>
            </w:r>
          </w:p>
          <w:p w14:paraId="3A0BA647" w14:textId="77777777" w:rsidR="00DC026A" w:rsidRPr="00830EF7" w:rsidRDefault="00DC026A" w:rsidP="00DC026A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fizinis ugdymas „Mano miesto maršrutai“</w:t>
            </w:r>
          </w:p>
          <w:p w14:paraId="6991D80C" w14:textId="77777777" w:rsidR="00830EF7" w:rsidRDefault="00DC026A" w:rsidP="00895321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dailė ir technologijos „Dovana gimtajam miestui“.  Mokinių paroda mokyklos ir savivaldybės bibliotekose ,,Čia mano </w:t>
            </w:r>
            <w:r w:rsidRPr="00830EF7">
              <w:rPr>
                <w:rFonts w:ascii="Times New Roman" w:hAnsi="Times New Roman" w:cs="Times New Roman"/>
              </w:rPr>
              <w:lastRenderedPageBreak/>
              <w:t>gimtinė” mokykloje ir miesto bibliotekose.</w:t>
            </w:r>
            <w:r w:rsidR="00060049" w:rsidRPr="00830EF7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57580AF6" w14:textId="6B6DACFA" w:rsidR="00895321" w:rsidRPr="00830EF7" w:rsidRDefault="00060049" w:rsidP="00895321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</w:rPr>
              <w:t>2.1.2</w:t>
            </w:r>
            <w:r w:rsidRPr="00830EF7">
              <w:rPr>
                <w:rFonts w:ascii="Times New Roman" w:hAnsi="Times New Roman" w:cs="Times New Roman"/>
              </w:rPr>
              <w:t>.</w:t>
            </w:r>
            <w:r w:rsidR="00895321" w:rsidRPr="00830EF7">
              <w:rPr>
                <w:rFonts w:ascii="Times New Roman" w:hAnsi="Times New Roman" w:cs="Times New Roman"/>
              </w:rPr>
              <w:t xml:space="preserve"> Integruotų pamokų ciklas 7 klasėje </w:t>
            </w:r>
            <w:r w:rsidR="00895321" w:rsidRPr="00830EF7">
              <w:rPr>
                <w:rFonts w:ascii="Times New Roman" w:hAnsi="Times New Roman" w:cs="Times New Roman"/>
                <w:b/>
                <w:bCs/>
              </w:rPr>
              <w:t>„Technikos pažanga“:</w:t>
            </w:r>
          </w:p>
          <w:p w14:paraId="67A965A4" w14:textId="77777777" w:rsidR="00895321" w:rsidRPr="00830EF7" w:rsidRDefault="00895321" w:rsidP="00895321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Istorija/IT – technikos pažangos, atradimų ir istorinių atradimų laiko juostos sudarymas („</w:t>
            </w:r>
            <w:proofErr w:type="spellStart"/>
            <w:r w:rsidRPr="00830EF7">
              <w:rPr>
                <w:rFonts w:ascii="Times New Roman" w:hAnsi="Times New Roman" w:cs="Times New Roman"/>
              </w:rPr>
              <w:t>Timeline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 JS“ programa);</w:t>
            </w:r>
          </w:p>
          <w:p w14:paraId="68AD4275" w14:textId="66564B3B" w:rsidR="00895321" w:rsidRPr="00830EF7" w:rsidRDefault="00895321" w:rsidP="00895321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Istorija/matematika/fizika – kūnų greičių įvairiose terpėse ska</w:t>
            </w:r>
            <w:r w:rsidR="007E7D7A">
              <w:rPr>
                <w:rFonts w:ascii="Times New Roman" w:hAnsi="Times New Roman" w:cs="Times New Roman"/>
              </w:rPr>
              <w:t>ičiavimas vykdant eksperimentus</w:t>
            </w:r>
          </w:p>
          <w:p w14:paraId="59DB6256" w14:textId="77777777" w:rsidR="00895321" w:rsidRPr="00830EF7" w:rsidRDefault="00895321" w:rsidP="00895321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istorija/matematika – XIX a. pramonės perversmo pokyčiai visuomenės gyvenime</w:t>
            </w:r>
          </w:p>
          <w:p w14:paraId="2D5F8D9D" w14:textId="77777777" w:rsidR="00B915E2" w:rsidRPr="00830EF7" w:rsidRDefault="00060049" w:rsidP="00B915E2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14:paraId="117BCFEF" w14:textId="18C73596" w:rsidR="00B915E2" w:rsidRPr="00830EF7" w:rsidRDefault="00060049" w:rsidP="00B915E2">
            <w:pPr>
              <w:rPr>
                <w:rFonts w:ascii="Times New Roman" w:hAnsi="Times New Roman" w:cs="Times New Roman"/>
                <w:b/>
                <w:bCs/>
              </w:rPr>
            </w:pPr>
            <w:r w:rsidRPr="00830EF7">
              <w:rPr>
                <w:rFonts w:ascii="Times New Roman" w:hAnsi="Times New Roman" w:cs="Times New Roman"/>
                <w:b/>
              </w:rPr>
              <w:t>2.1.3.</w:t>
            </w:r>
            <w:r w:rsidRPr="00830EF7">
              <w:rPr>
                <w:rFonts w:ascii="Times New Roman" w:hAnsi="Times New Roman" w:cs="Times New Roman"/>
              </w:rPr>
              <w:t xml:space="preserve"> </w:t>
            </w:r>
            <w:r w:rsidR="00B915E2" w:rsidRPr="00830EF7">
              <w:rPr>
                <w:rFonts w:ascii="Times New Roman" w:hAnsi="Times New Roman" w:cs="Times New Roman"/>
              </w:rPr>
              <w:t xml:space="preserve">Integruotų pamokų ciklas 8 klasėje </w:t>
            </w:r>
            <w:r w:rsidR="00B915E2" w:rsidRPr="00830EF7">
              <w:rPr>
                <w:rFonts w:ascii="Times New Roman" w:hAnsi="Times New Roman" w:cs="Times New Roman"/>
                <w:b/>
                <w:bCs/>
              </w:rPr>
              <w:t>„</w:t>
            </w:r>
            <w:proofErr w:type="spellStart"/>
            <w:r w:rsidR="00B915E2" w:rsidRPr="00830EF7">
              <w:rPr>
                <w:rFonts w:ascii="Times New Roman" w:hAnsi="Times New Roman" w:cs="Times New Roman"/>
                <w:b/>
                <w:bCs/>
              </w:rPr>
              <w:t>Napaleono</w:t>
            </w:r>
            <w:proofErr w:type="spellEnd"/>
            <w:r w:rsidR="00B915E2" w:rsidRPr="00830EF7">
              <w:rPr>
                <w:rFonts w:ascii="Times New Roman" w:hAnsi="Times New Roman" w:cs="Times New Roman"/>
                <w:b/>
                <w:bCs/>
              </w:rPr>
              <w:t xml:space="preserve"> kelias per Lietuvą“:</w:t>
            </w:r>
          </w:p>
          <w:p w14:paraId="55E4B4E7" w14:textId="77777777" w:rsidR="00B915E2" w:rsidRPr="00830EF7" w:rsidRDefault="00B915E2" w:rsidP="00B915E2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istorija/biologija  - „</w:t>
            </w:r>
            <w:proofErr w:type="spellStart"/>
            <w:r w:rsidRPr="00830EF7">
              <w:rPr>
                <w:rFonts w:ascii="Times New Roman" w:hAnsi="Times New Roman" w:cs="Times New Roman"/>
              </w:rPr>
              <w:t>Napaleono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 kompleksas“ žmogaus ir gyvūnų pasaulyje;</w:t>
            </w:r>
          </w:p>
          <w:p w14:paraId="41FCDAC8" w14:textId="77777777" w:rsidR="00B915E2" w:rsidRPr="00830EF7" w:rsidRDefault="00B915E2" w:rsidP="00B915E2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istorija/matematika/IT – </w:t>
            </w:r>
            <w:proofErr w:type="spellStart"/>
            <w:r w:rsidRPr="00830EF7">
              <w:rPr>
                <w:rFonts w:ascii="Times New Roman" w:hAnsi="Times New Roman" w:cs="Times New Roman"/>
              </w:rPr>
              <w:t>Napaleono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 karai Prancūzijos teritorijos ir gyventojų tautinės sudėties kitimas;</w:t>
            </w:r>
          </w:p>
          <w:p w14:paraId="294FF585" w14:textId="77777777" w:rsidR="00B915E2" w:rsidRPr="00830EF7" w:rsidRDefault="00B915E2" w:rsidP="00B915E2">
            <w:pPr>
              <w:ind w:left="-71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lastRenderedPageBreak/>
              <w:t>žemėlapio „</w:t>
            </w:r>
            <w:proofErr w:type="spellStart"/>
            <w:r w:rsidRPr="00830EF7">
              <w:rPr>
                <w:rFonts w:ascii="Times New Roman" w:hAnsi="Times New Roman" w:cs="Times New Roman"/>
              </w:rPr>
              <w:t>Prancūzmečio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 ženklai Lietuvoje“ sudarymas („</w:t>
            </w:r>
            <w:proofErr w:type="spellStart"/>
            <w:r w:rsidRPr="00830EF7">
              <w:rPr>
                <w:rFonts w:ascii="Times New Roman" w:hAnsi="Times New Roman" w:cs="Times New Roman"/>
              </w:rPr>
              <w:t>My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EF7">
              <w:rPr>
                <w:rFonts w:ascii="Times New Roman" w:hAnsi="Times New Roman" w:cs="Times New Roman"/>
              </w:rPr>
              <w:t>Maps</w:t>
            </w:r>
            <w:proofErr w:type="spellEnd"/>
            <w:r w:rsidRPr="00830EF7">
              <w:rPr>
                <w:rFonts w:ascii="Times New Roman" w:hAnsi="Times New Roman" w:cs="Times New Roman"/>
              </w:rPr>
              <w:t>“ programa)</w:t>
            </w:r>
            <w:r w:rsidR="00060049" w:rsidRPr="00830EF7">
              <w:rPr>
                <w:rFonts w:ascii="Times New Roman" w:hAnsi="Times New Roman" w:cs="Times New Roman"/>
              </w:rPr>
              <w:t xml:space="preserve">                                            </w:t>
            </w:r>
          </w:p>
          <w:p w14:paraId="5F46331B" w14:textId="77777777" w:rsidR="00FA39F9" w:rsidRPr="00830EF7" w:rsidRDefault="00060049" w:rsidP="00FA39F9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</w:rPr>
              <w:t>2.1.4.</w:t>
            </w:r>
            <w:r w:rsidRPr="00830EF7">
              <w:rPr>
                <w:rFonts w:ascii="Times New Roman" w:hAnsi="Times New Roman" w:cs="Times New Roman"/>
              </w:rPr>
              <w:t xml:space="preserve">  </w:t>
            </w:r>
            <w:r w:rsidR="00FA39F9" w:rsidRPr="00830EF7">
              <w:rPr>
                <w:rFonts w:ascii="Times New Roman" w:hAnsi="Times New Roman" w:cs="Times New Roman"/>
              </w:rPr>
              <w:t xml:space="preserve">Ilgalaikis projektas 1-10 klasėse </w:t>
            </w:r>
            <w:r w:rsidR="00FA39F9" w:rsidRPr="00830EF7">
              <w:rPr>
                <w:rFonts w:ascii="Times New Roman" w:hAnsi="Times New Roman" w:cs="Times New Roman"/>
                <w:b/>
                <w:bCs/>
              </w:rPr>
              <w:t>„</w:t>
            </w:r>
            <w:r w:rsidR="00FA39F9" w:rsidRPr="00830EF7">
              <w:rPr>
                <w:rFonts w:ascii="Times New Roman" w:hAnsi="Times New Roman" w:cs="Times New Roman"/>
                <w:bCs/>
              </w:rPr>
              <w:t>Laiko ratu per Suvalkiją“</w:t>
            </w:r>
            <w:r w:rsidR="00FA39F9" w:rsidRPr="00830EF7">
              <w:rPr>
                <w:rFonts w:ascii="Times New Roman" w:hAnsi="Times New Roman" w:cs="Times New Roman"/>
              </w:rPr>
              <w:t>, skirtas Sūduvos 600 m. ir Marijampolės  230 m. paminėjimui (integruojami dalykai – lietuvių kalba ir literatūra, istorija, muzika, šokis, dailė, technologijos)</w:t>
            </w:r>
          </w:p>
          <w:p w14:paraId="23237AE3" w14:textId="77777777" w:rsidR="00FA39F9" w:rsidRPr="00830EF7" w:rsidRDefault="00FA39F9" w:rsidP="00FA39F9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Numatytos veiklos:</w:t>
            </w:r>
          </w:p>
          <w:p w14:paraId="232E1568" w14:textId="77777777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proofErr w:type="spellStart"/>
            <w:r w:rsidRPr="00830EF7">
              <w:rPr>
                <w:rFonts w:ascii="Times New Roman" w:hAnsi="Times New Roman" w:cs="Times New Roman"/>
              </w:rPr>
              <w:t>Kaziuko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 mugė (amatai, kultūrinis paveldas),  1-10 kl.;</w:t>
            </w:r>
          </w:p>
          <w:p w14:paraId="39F80070" w14:textId="77777777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„Supa mane </w:t>
            </w:r>
            <w:proofErr w:type="spellStart"/>
            <w:r w:rsidRPr="00830EF7">
              <w:rPr>
                <w:rFonts w:ascii="Times New Roman" w:hAnsi="Times New Roman" w:cs="Times New Roman"/>
              </w:rPr>
              <w:t>Velykėlės</w:t>
            </w:r>
            <w:proofErr w:type="spellEnd"/>
            <w:r w:rsidRPr="00830EF7">
              <w:rPr>
                <w:rFonts w:ascii="Times New Roman" w:hAnsi="Times New Roman" w:cs="Times New Roman"/>
              </w:rPr>
              <w:t>“ . Senieji Velykų papročiai Suvalkijoje, 1-4 kl.</w:t>
            </w:r>
          </w:p>
          <w:p w14:paraId="7A35915D" w14:textId="77777777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„Atidarysiu dainų skrynelę“. Dalyvavimas vaikų ir jaunimo folkloro festivalyje, 1-8 kl.;</w:t>
            </w:r>
          </w:p>
          <w:p w14:paraId="7416A454" w14:textId="77777777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Šeimų šventė mokykloje</w:t>
            </w:r>
          </w:p>
          <w:p w14:paraId="23AB1AFC" w14:textId="77777777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„Graži mūsų šeimynėlė“, 1-10 kl.</w:t>
            </w:r>
          </w:p>
          <w:p w14:paraId="763701BF" w14:textId="77777777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Mokyklos organizuojamas vaikų ir jaunimo muzikos festivalis savivaldybės </w:t>
            </w:r>
            <w:r w:rsidRPr="00830EF7">
              <w:rPr>
                <w:rFonts w:ascii="Times New Roman" w:hAnsi="Times New Roman" w:cs="Times New Roman"/>
              </w:rPr>
              <w:lastRenderedPageBreak/>
              <w:t>mokykloms „Vaikystės spalvos“, 1-10 kl.</w:t>
            </w:r>
          </w:p>
          <w:p w14:paraId="374AF22D" w14:textId="77777777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Dailės paroda „Suvalkiečių tautinis kostiumas, 5-10 kl.;</w:t>
            </w:r>
          </w:p>
          <w:p w14:paraId="51397081" w14:textId="77777777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Etnokultūros renginys mokyklos bendruomenei „Pasibūkim rudens vakarėly“, 1-10 kl.</w:t>
            </w:r>
          </w:p>
          <w:p w14:paraId="239DDBA2" w14:textId="79F00371" w:rsidR="00FA39F9" w:rsidRPr="00830EF7" w:rsidRDefault="00FA39F9" w:rsidP="00FA39F9">
            <w:pPr>
              <w:pStyle w:val="Sraopastraipa"/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ind w:left="-71" w:firstLine="0"/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Baigiamasis projekto renginys  „Laiko ratu per Suvalkiją“, 1-10 kl.</w:t>
            </w:r>
          </w:p>
          <w:p w14:paraId="07C11205" w14:textId="77777777" w:rsidR="004626EF" w:rsidRPr="00830EF7" w:rsidRDefault="004626EF" w:rsidP="004626EF">
            <w:pPr>
              <w:pStyle w:val="Sraopastraipa"/>
              <w:tabs>
                <w:tab w:val="left" w:pos="213"/>
              </w:tabs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</w:p>
          <w:p w14:paraId="42A65DA4" w14:textId="3C633914" w:rsidR="004626EF" w:rsidRPr="00830EF7" w:rsidRDefault="00060049" w:rsidP="00C12D68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</w:rPr>
              <w:t>2.1.5.</w:t>
            </w:r>
            <w:r w:rsidRPr="00830EF7">
              <w:rPr>
                <w:rFonts w:ascii="Times New Roman" w:hAnsi="Times New Roman" w:cs="Times New Roman"/>
              </w:rPr>
              <w:t xml:space="preserve">  </w:t>
            </w:r>
            <w:r w:rsidR="004626EF" w:rsidRPr="00830EF7">
              <w:rPr>
                <w:rFonts w:ascii="Times New Roman" w:hAnsi="Times New Roman" w:cs="Times New Roman"/>
              </w:rPr>
              <w:t xml:space="preserve">Integruotas lietuvių k. ir istorijos projektas 6 </w:t>
            </w:r>
            <w:r w:rsidR="004626EF" w:rsidRPr="00830EF7">
              <w:rPr>
                <w:rFonts w:ascii="Times New Roman" w:hAnsi="Times New Roman" w:cs="Times New Roman"/>
                <w:bCs/>
              </w:rPr>
              <w:t>klasėse</w:t>
            </w:r>
            <w:r w:rsidR="004626EF" w:rsidRPr="00830E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26EF" w:rsidRPr="00830EF7">
              <w:rPr>
                <w:rFonts w:ascii="Times New Roman" w:hAnsi="Times New Roman" w:cs="Times New Roman"/>
                <w:bCs/>
              </w:rPr>
              <w:t>,,Panemunės pilys, dvarai ir piliakalniai‘‘.</w:t>
            </w:r>
            <w:r w:rsidR="004626EF" w:rsidRPr="00830EF7">
              <w:rPr>
                <w:rFonts w:ascii="Times New Roman" w:hAnsi="Times New Roman" w:cs="Times New Roman"/>
              </w:rPr>
              <w:t xml:space="preserve">                       40 mokinių pagilins istorijos, lietuvių kalbos ir literatūros žinias da</w:t>
            </w:r>
            <w:r w:rsidR="00C12D68">
              <w:rPr>
                <w:rFonts w:ascii="Times New Roman" w:hAnsi="Times New Roman" w:cs="Times New Roman"/>
              </w:rPr>
              <w:t>lyvaudami edukacinėje išvykoje.</w:t>
            </w:r>
          </w:p>
          <w:p w14:paraId="571D0277" w14:textId="77777777" w:rsidR="009C5424" w:rsidRPr="00830EF7" w:rsidRDefault="00060049" w:rsidP="009C5424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</w:rPr>
              <w:t>2.1.6.</w:t>
            </w:r>
            <w:r w:rsidRPr="00830EF7">
              <w:rPr>
                <w:rFonts w:ascii="Times New Roman" w:hAnsi="Times New Roman" w:cs="Times New Roman"/>
              </w:rPr>
              <w:t xml:space="preserve"> </w:t>
            </w:r>
            <w:r w:rsidR="009C5424" w:rsidRPr="00830EF7">
              <w:rPr>
                <w:rFonts w:ascii="Times New Roman" w:hAnsi="Times New Roman" w:cs="Times New Roman"/>
              </w:rPr>
              <w:t xml:space="preserve">Integruota lietuvių k./ istorijos/tikybos pamoka 5 klasėje </w:t>
            </w:r>
            <w:r w:rsidR="009C5424" w:rsidRPr="00830EF7">
              <w:rPr>
                <w:rFonts w:ascii="Times New Roman" w:hAnsi="Times New Roman" w:cs="Times New Roman"/>
                <w:b/>
                <w:bCs/>
              </w:rPr>
              <w:t>„Jotvingių žemė“.</w:t>
            </w:r>
            <w:r w:rsidR="009C5424" w:rsidRPr="00830EF7">
              <w:rPr>
                <w:rFonts w:ascii="Times New Roman" w:hAnsi="Times New Roman" w:cs="Times New Roman"/>
              </w:rPr>
              <w:t xml:space="preserve"> 40 mokinių pagilins istorijos, lietuvių kalbos ir literatūros žinias dalyvaudami edukacinėje išvykoje ( ,,Jotvingių žemė“ ( Jotvingių sodyba Punske, Vygrių vienuolynas, Seinų </w:t>
            </w:r>
            <w:r w:rsidR="009C5424" w:rsidRPr="00830EF7">
              <w:rPr>
                <w:rFonts w:ascii="Times New Roman" w:hAnsi="Times New Roman" w:cs="Times New Roman"/>
              </w:rPr>
              <w:lastRenderedPageBreak/>
              <w:t>katedra, A. Baranausko paminklas).</w:t>
            </w:r>
            <w:r w:rsidRPr="00830EF7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14:paraId="48DAA729" w14:textId="77777777" w:rsidR="007E7D7A" w:rsidRPr="007E7D7A" w:rsidRDefault="00060049" w:rsidP="007E7D7A">
            <w:pPr>
              <w:pStyle w:val="Betarp"/>
              <w:rPr>
                <w:rStyle w:val="Grietas"/>
                <w:rFonts w:ascii="Times New Roman" w:hAnsi="Times New Roman" w:cs="Times New Roman"/>
                <w:b w:val="0"/>
              </w:rPr>
            </w:pPr>
            <w:r w:rsidRPr="00830EF7">
              <w:rPr>
                <w:b/>
              </w:rPr>
              <w:t>2.1.7.</w:t>
            </w:r>
            <w:r w:rsidR="009C5424" w:rsidRPr="00830EF7">
              <w:t xml:space="preserve"> </w:t>
            </w:r>
            <w:r w:rsidR="009C5424" w:rsidRPr="00830EF7">
              <w:rPr>
                <w:rStyle w:val="Grietas"/>
                <w:rFonts w:ascii="Times New Roman" w:hAnsi="Times New Roman" w:cs="Times New Roman"/>
                <w:b w:val="0"/>
              </w:rPr>
              <w:t xml:space="preserve">Integruotos anglų kalbos, lietuvių kalbos ir literatūros, dailės pamokos 6 </w:t>
            </w:r>
            <w:r w:rsidR="009C5424" w:rsidRPr="007E7D7A">
              <w:rPr>
                <w:rStyle w:val="Grietas"/>
                <w:rFonts w:ascii="Times New Roman" w:hAnsi="Times New Roman" w:cs="Times New Roman"/>
                <w:b w:val="0"/>
              </w:rPr>
              <w:t xml:space="preserve">klasėje „Atostogų veiklos“. </w:t>
            </w:r>
          </w:p>
          <w:p w14:paraId="33CFC3DD" w14:textId="24AE2BFF" w:rsidR="00060049" w:rsidRPr="00830EF7" w:rsidRDefault="009C5424" w:rsidP="007E7D7A">
            <w:pPr>
              <w:pStyle w:val="Betarp"/>
            </w:pPr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>52 mokiniai gilins žinias dalyvaudami edukacinėje veikloje Vilniaus MO muziejuje „</w:t>
            </w:r>
            <w:proofErr w:type="spellStart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>What‘s</w:t>
            </w:r>
            <w:proofErr w:type="spellEnd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>Going</w:t>
            </w:r>
            <w:proofErr w:type="spellEnd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>on</w:t>
            </w:r>
            <w:proofErr w:type="spellEnd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>in</w:t>
            </w:r>
            <w:proofErr w:type="spellEnd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>This</w:t>
            </w:r>
            <w:proofErr w:type="spellEnd"/>
            <w:r w:rsidRPr="007E7D7A">
              <w:rPr>
                <w:rStyle w:val="Grietas"/>
                <w:rFonts w:ascii="Times New Roman" w:hAnsi="Times New Roman" w:cs="Times New Roman"/>
                <w:b w:val="0"/>
              </w:rPr>
              <w:t xml:space="preserve"> Picture?“</w:t>
            </w:r>
          </w:p>
        </w:tc>
        <w:tc>
          <w:tcPr>
            <w:tcW w:w="2126" w:type="dxa"/>
            <w:vMerge w:val="restart"/>
          </w:tcPr>
          <w:p w14:paraId="1A27AF9B" w14:textId="77777777" w:rsidR="00060049" w:rsidRPr="00830EF7" w:rsidRDefault="00060049" w:rsidP="00060049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lastRenderedPageBreak/>
              <w:t>Ne mažiau nei 50 proc. mokinių, atlikusių projektinius darbus, bus įvertinti pagrindiniu lygiu.</w:t>
            </w:r>
          </w:p>
          <w:p w14:paraId="7F889D54" w14:textId="77777777" w:rsidR="00060049" w:rsidRPr="00830EF7" w:rsidRDefault="00060049" w:rsidP="00060049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8 klasėje biologijos metinis pažangumas – 100 proc. (buvo 97,3 proc.).</w:t>
            </w:r>
          </w:p>
          <w:p w14:paraId="37089F6B" w14:textId="6D8C52D4" w:rsidR="00060049" w:rsidRPr="00830EF7" w:rsidRDefault="00060049" w:rsidP="00060049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Gamtos mokslų, lietuvių kalbos ir literatūros, istorijos mokinių metiniai rezultatai 5-8 klasėse pagerės nuo 0,1</w:t>
            </w:r>
            <w:r w:rsidR="007E7D7A">
              <w:rPr>
                <w:rFonts w:ascii="Times New Roman" w:hAnsi="Times New Roman" w:cs="Times New Roman"/>
              </w:rPr>
              <w:t xml:space="preserve"> </w:t>
            </w:r>
            <w:r w:rsidRPr="00830EF7">
              <w:rPr>
                <w:rFonts w:ascii="Times New Roman" w:hAnsi="Times New Roman" w:cs="Times New Roman"/>
              </w:rPr>
              <w:t>(2020 m.) iki 0,3 proc.</w:t>
            </w:r>
          </w:p>
          <w:p w14:paraId="0A73D693" w14:textId="77777777" w:rsidR="00060049" w:rsidRPr="00830EF7" w:rsidRDefault="00060049" w:rsidP="004626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C858494" w14:textId="77777777" w:rsidR="00060049" w:rsidRPr="00830EF7" w:rsidRDefault="00DC026A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30EF7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  <w:p w14:paraId="05FDADE2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994B86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4280C0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6D5736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0ABEEB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06B205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2375AA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D9576D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E1CAC7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4E678B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45D222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A87B5E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AF1D7F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F0470F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E99638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91BADB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3AC421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66199D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760FC0" w14:textId="4C654C90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D7F116" w14:textId="5F620CCA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30EF7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  <w:p w14:paraId="4F918EED" w14:textId="1E25095E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E52AE0" w14:textId="2BAA910B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8B1947" w14:textId="7855A12A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14C970" w14:textId="208086DC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C27019" w14:textId="2753688B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DE60E8" w14:textId="7F3877E6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5CA7AB" w14:textId="6199215D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A1C93F" w14:textId="3BB25545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B31A0D" w14:textId="74156575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30EF7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  <w:p w14:paraId="32FFE40C" w14:textId="1DDC60A6" w:rsidR="000D6C54" w:rsidRPr="00830EF7" w:rsidRDefault="000D6C5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74944D" w14:textId="556A1933" w:rsidR="000D6C54" w:rsidRPr="00830EF7" w:rsidRDefault="000D6C5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55A173" w14:textId="0A1FB683" w:rsidR="000D6C54" w:rsidRPr="00830EF7" w:rsidRDefault="000D6C5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A96B1F" w14:textId="677F728E" w:rsidR="000D6C54" w:rsidRPr="00830EF7" w:rsidRDefault="000D6C5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5A99D0" w14:textId="71CB8D70" w:rsidR="000D6C54" w:rsidRPr="00830EF7" w:rsidRDefault="000D6C5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FDE977" w14:textId="2FF243BD" w:rsidR="000D6C54" w:rsidRPr="00830EF7" w:rsidRDefault="000D6C5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1D6467" w14:textId="0EA1ACD8" w:rsidR="000D6C54" w:rsidRPr="00830EF7" w:rsidRDefault="000D6C5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FBF860" w14:textId="09947279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DE721B" w14:textId="4A88FA6D" w:rsidR="000D6C54" w:rsidRPr="00830EF7" w:rsidRDefault="000D6C5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30EF7">
              <w:rPr>
                <w:rFonts w:ascii="Times New Roman" w:eastAsia="Times New Roman" w:hAnsi="Times New Roman" w:cs="Times New Roman"/>
                <w:color w:val="000000"/>
              </w:rPr>
              <w:t>11688,00</w:t>
            </w:r>
          </w:p>
          <w:p w14:paraId="21D33792" w14:textId="77777777" w:rsidR="00B915E2" w:rsidRPr="00830EF7" w:rsidRDefault="00B915E2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DD29A2" w14:textId="77777777" w:rsidR="00895321" w:rsidRPr="00830EF7" w:rsidRDefault="00895321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85A011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6429AD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CE9F78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C42317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AE7763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4941A0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D92E45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D5685B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BC573E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6F36F7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3FBF20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4615AF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E47577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6625EE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22502D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36DF7D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7D226B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5B0DFE" w14:textId="709572B0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772E5E" w14:textId="77777777" w:rsidR="004626EF" w:rsidRPr="00830EF7" w:rsidRDefault="004626EF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30EF7">
              <w:rPr>
                <w:rFonts w:ascii="Times New Roman" w:eastAsia="Times New Roman" w:hAnsi="Times New Roman" w:cs="Times New Roman"/>
                <w:color w:val="000000"/>
              </w:rPr>
              <w:t>490,00</w:t>
            </w:r>
          </w:p>
          <w:p w14:paraId="2B786C36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DCFDC8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FAD643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5887FF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81AACF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2A1ACF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30EF7">
              <w:rPr>
                <w:rFonts w:ascii="Times New Roman" w:eastAsia="Times New Roman" w:hAnsi="Times New Roman" w:cs="Times New Roman"/>
                <w:color w:val="000000"/>
              </w:rPr>
              <w:t>970,00</w:t>
            </w:r>
          </w:p>
          <w:p w14:paraId="10BC803B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72021F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8AC66D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728E5B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25E5E8" w14:textId="77777777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D1475A" w14:textId="2851C7D3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FB8CBD" w14:textId="06A7FC76" w:rsidR="009C5424" w:rsidRPr="00830EF7" w:rsidRDefault="009C5424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30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864,00</w:t>
            </w:r>
          </w:p>
        </w:tc>
        <w:tc>
          <w:tcPr>
            <w:tcW w:w="2979" w:type="dxa"/>
          </w:tcPr>
          <w:p w14:paraId="7AB2DC3B" w14:textId="77777777" w:rsidR="00895321" w:rsidRPr="00A5149C" w:rsidRDefault="00DC026A" w:rsidP="004626EF">
            <w:pPr>
              <w:rPr>
                <w:rFonts w:ascii="Times New Roman" w:hAnsi="Times New Roman" w:cs="Times New Roman"/>
              </w:rPr>
            </w:pPr>
            <w:r w:rsidRPr="00A5149C">
              <w:rPr>
                <w:rFonts w:ascii="Times New Roman" w:hAnsi="Times New Roman" w:cs="Times New Roman"/>
                <w:b/>
              </w:rPr>
              <w:lastRenderedPageBreak/>
              <w:t>2.1.1.</w:t>
            </w:r>
            <w:r w:rsidRPr="00A5149C">
              <w:rPr>
                <w:rFonts w:ascii="Times New Roman" w:hAnsi="Times New Roman" w:cs="Times New Roman"/>
              </w:rPr>
              <w:t xml:space="preserve"> </w:t>
            </w:r>
            <w:r w:rsidRPr="00830EF7">
              <w:rPr>
                <w:rFonts w:ascii="Times New Roman" w:hAnsi="Times New Roman" w:cs="Times New Roman"/>
              </w:rPr>
              <w:t xml:space="preserve">Išvyka po miestą su gidu 3-4 klasių mokiniams. </w:t>
            </w:r>
            <w:r w:rsidRPr="00A5149C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14:paraId="3529E95D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6F83D142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23A76A76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2954C840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0617687E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5034B6A2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29FF28A3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2DC66E84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4CFA1A6E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4C63653D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6B0ED38B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658B9F6E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42A1BD8C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61188FD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60BB6D50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489DA276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F1E3351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0D7274C5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25ABA793" w14:textId="4CCB4B9D" w:rsidR="00895321" w:rsidRPr="00830EF7" w:rsidRDefault="00DC026A" w:rsidP="00895321">
            <w:pPr>
              <w:rPr>
                <w:rFonts w:ascii="Times New Roman" w:hAnsi="Times New Roman" w:cs="Times New Roman"/>
              </w:rPr>
            </w:pPr>
            <w:r w:rsidRPr="00A5149C">
              <w:rPr>
                <w:rFonts w:ascii="Times New Roman" w:hAnsi="Times New Roman" w:cs="Times New Roman"/>
                <w:b/>
              </w:rPr>
              <w:t>2.1.2.</w:t>
            </w:r>
            <w:r w:rsidRPr="00A5149C">
              <w:rPr>
                <w:rFonts w:ascii="Times New Roman" w:hAnsi="Times New Roman" w:cs="Times New Roman"/>
              </w:rPr>
              <w:t xml:space="preserve"> </w:t>
            </w:r>
            <w:r w:rsidR="00895321" w:rsidRPr="00830EF7">
              <w:rPr>
                <w:rFonts w:ascii="Times New Roman" w:hAnsi="Times New Roman" w:cs="Times New Roman"/>
              </w:rPr>
              <w:t>Technikos muziejus</w:t>
            </w:r>
          </w:p>
          <w:p w14:paraId="69E61D38" w14:textId="4548759D" w:rsidR="00895321" w:rsidRPr="00A5149C" w:rsidRDefault="00895321" w:rsidP="00895321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Vilniuje. Edukacija – 165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., kuro išlaidos 435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DC026A" w:rsidRPr="00A5149C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14:paraId="47D56810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D7A9932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6689E798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6C8F836B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0F22F1A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6EE3CE0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2549F4DF" w14:textId="77777777" w:rsidR="00895321" w:rsidRPr="00A5149C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C36F2E0" w14:textId="48344D6E" w:rsidR="00B915E2" w:rsidRPr="00A5149C" w:rsidRDefault="00DC026A" w:rsidP="004626EF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  <w:lang w:val="en-US"/>
              </w:rPr>
              <w:t>2.1.3.</w:t>
            </w:r>
            <w:r w:rsidRPr="00830EF7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B915E2" w:rsidRPr="00830EF7">
              <w:rPr>
                <w:rFonts w:ascii="Times New Roman" w:hAnsi="Times New Roman" w:cs="Times New Roman"/>
              </w:rPr>
              <w:t xml:space="preserve">Lietuvos nacionalinis muziejus „Napoleono kelias per Lietuvą“. Edukacija 130 </w:t>
            </w:r>
            <w:proofErr w:type="spellStart"/>
            <w:r w:rsidR="00B915E2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B915E2" w:rsidRPr="00830EF7">
              <w:rPr>
                <w:rFonts w:ascii="Times New Roman" w:hAnsi="Times New Roman" w:cs="Times New Roman"/>
              </w:rPr>
              <w:t xml:space="preserve">., kuro išlaidos 470 </w:t>
            </w:r>
            <w:proofErr w:type="spellStart"/>
            <w:r w:rsidR="00B915E2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B915E2" w:rsidRPr="00830EF7">
              <w:rPr>
                <w:rFonts w:ascii="Times New Roman" w:hAnsi="Times New Roman" w:cs="Times New Roman"/>
              </w:rPr>
              <w:t>.</w:t>
            </w:r>
            <w:r w:rsidRPr="00A5149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42DBC516" w14:textId="77777777" w:rsidR="00B915E2" w:rsidRPr="00A5149C" w:rsidRDefault="00B915E2" w:rsidP="004626EF">
            <w:pPr>
              <w:rPr>
                <w:rFonts w:ascii="Times New Roman" w:hAnsi="Times New Roman" w:cs="Times New Roman"/>
              </w:rPr>
            </w:pPr>
          </w:p>
          <w:p w14:paraId="0F4D5DA4" w14:textId="77777777" w:rsidR="00B915E2" w:rsidRPr="00A5149C" w:rsidRDefault="00B915E2" w:rsidP="004626EF">
            <w:pPr>
              <w:rPr>
                <w:rFonts w:ascii="Times New Roman" w:hAnsi="Times New Roman" w:cs="Times New Roman"/>
              </w:rPr>
            </w:pPr>
          </w:p>
          <w:p w14:paraId="0553F1B5" w14:textId="77777777" w:rsidR="00B915E2" w:rsidRPr="00A5149C" w:rsidRDefault="00B915E2" w:rsidP="004626EF">
            <w:pPr>
              <w:rPr>
                <w:rFonts w:ascii="Times New Roman" w:hAnsi="Times New Roman" w:cs="Times New Roman"/>
              </w:rPr>
            </w:pPr>
          </w:p>
          <w:p w14:paraId="5B666A11" w14:textId="77777777" w:rsidR="00B915E2" w:rsidRPr="00A5149C" w:rsidRDefault="00B915E2" w:rsidP="004626EF">
            <w:pPr>
              <w:rPr>
                <w:rFonts w:ascii="Times New Roman" w:hAnsi="Times New Roman" w:cs="Times New Roman"/>
              </w:rPr>
            </w:pPr>
          </w:p>
          <w:p w14:paraId="2FA570E2" w14:textId="77777777" w:rsidR="00B915E2" w:rsidRPr="00A5149C" w:rsidRDefault="00B915E2" w:rsidP="004626EF">
            <w:pPr>
              <w:rPr>
                <w:rFonts w:ascii="Times New Roman" w:hAnsi="Times New Roman" w:cs="Times New Roman"/>
              </w:rPr>
            </w:pPr>
          </w:p>
          <w:p w14:paraId="25DD775B" w14:textId="77777777" w:rsidR="007E7D7A" w:rsidRPr="007E7D7A" w:rsidRDefault="00DC026A" w:rsidP="007E7D7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5149C">
              <w:rPr>
                <w:b/>
              </w:rPr>
              <w:t>2.1.4.</w:t>
            </w:r>
            <w:r w:rsidRPr="00A5149C">
              <w:t xml:space="preserve">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>Tautinių rūbų</w:t>
            </w:r>
            <w:r w:rsidR="004626EF" w:rsidRPr="00830EF7">
              <w:t xml:space="preserve">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komplektas:            </w:t>
            </w:r>
            <w:r w:rsidR="00830EF7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 Vaikinų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rūbų komplekto kaina  240 </w:t>
            </w:r>
            <w:proofErr w:type="spellStart"/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Viso 8 vnt. </w:t>
            </w:r>
            <w:r w:rsidR="00830EF7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>240*8=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1920 </w:t>
            </w:r>
            <w:proofErr w:type="spellStart"/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.      Merginų rūbų komplekto  kaina  560 </w:t>
            </w:r>
            <w:proofErr w:type="spellStart"/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EF7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Iš viso 8 vnt. </w:t>
            </w:r>
          </w:p>
          <w:p w14:paraId="2876F638" w14:textId="3505FB04" w:rsidR="004626EF" w:rsidRPr="007E7D7A" w:rsidRDefault="004626EF" w:rsidP="007E7D7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Viso: 560*8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4480 </w:t>
            </w:r>
            <w:proofErr w:type="spellStart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="00830EF7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Iš viso: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6400 </w:t>
            </w:r>
            <w:proofErr w:type="spellStart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3ECC5D" w14:textId="36E4C901" w:rsidR="007E7D7A" w:rsidRPr="007E7D7A" w:rsidRDefault="004626EF" w:rsidP="007E7D7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Ūkulėlės</w:t>
            </w:r>
            <w:proofErr w:type="spellEnd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. Vieneto kaina 70 </w:t>
            </w:r>
            <w:proofErr w:type="spellStart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0EF7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7D7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iso 30 vnt. </w:t>
            </w: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Iš viso 30*70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830EF7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EF7"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830EF7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.            </w:t>
            </w:r>
          </w:p>
          <w:p w14:paraId="1D013EAD" w14:textId="77777777" w:rsidR="007E7D7A" w:rsidRPr="007E7D7A" w:rsidRDefault="00830EF7" w:rsidP="007E7D7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klės. Vieneto kaina 330 </w:t>
            </w:r>
            <w:proofErr w:type="spellStart"/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>.  I</w:t>
            </w:r>
            <w:r w:rsidR="004626EF" w:rsidRPr="007E7D7A">
              <w:rPr>
                <w:rFonts w:ascii="Times New Roman" w:hAnsi="Times New Roman" w:cs="Times New Roman"/>
                <w:sz w:val="24"/>
                <w:szCs w:val="24"/>
              </w:rPr>
              <w:t>š viso: 10 vnt.*330  =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CB625A" w14:textId="28248B50" w:rsidR="004626EF" w:rsidRPr="007E7D7A" w:rsidRDefault="004626EF" w:rsidP="007E7D7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7D7A"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E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C29614" w14:textId="77777777" w:rsidR="004626EF" w:rsidRPr="007E7D7A" w:rsidRDefault="00DC026A" w:rsidP="007E7D7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E7D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14:paraId="4460D192" w14:textId="77777777" w:rsidR="004626EF" w:rsidRPr="00A5149C" w:rsidRDefault="004626EF" w:rsidP="004626EF">
            <w:pPr>
              <w:rPr>
                <w:rFonts w:ascii="Times New Roman" w:hAnsi="Times New Roman" w:cs="Times New Roman"/>
              </w:rPr>
            </w:pPr>
          </w:p>
          <w:p w14:paraId="36BC3FCB" w14:textId="77777777" w:rsidR="004626EF" w:rsidRPr="00A5149C" w:rsidRDefault="004626EF" w:rsidP="004626EF">
            <w:pPr>
              <w:rPr>
                <w:rFonts w:ascii="Times New Roman" w:hAnsi="Times New Roman" w:cs="Times New Roman"/>
              </w:rPr>
            </w:pPr>
          </w:p>
          <w:p w14:paraId="5833B926" w14:textId="77777777" w:rsidR="004626EF" w:rsidRPr="00A5149C" w:rsidRDefault="004626EF" w:rsidP="004626EF">
            <w:pPr>
              <w:rPr>
                <w:rFonts w:ascii="Times New Roman" w:hAnsi="Times New Roman" w:cs="Times New Roman"/>
              </w:rPr>
            </w:pPr>
          </w:p>
          <w:p w14:paraId="2CCB9C8A" w14:textId="77777777" w:rsidR="004626EF" w:rsidRPr="00A5149C" w:rsidRDefault="004626EF" w:rsidP="004626EF">
            <w:pPr>
              <w:rPr>
                <w:rFonts w:ascii="Times New Roman" w:hAnsi="Times New Roman" w:cs="Times New Roman"/>
              </w:rPr>
            </w:pPr>
          </w:p>
          <w:p w14:paraId="0CFE9BB5" w14:textId="7C6B53D6" w:rsidR="004626EF" w:rsidRPr="00A5149C" w:rsidRDefault="004626EF" w:rsidP="004626EF">
            <w:pPr>
              <w:rPr>
                <w:rFonts w:ascii="Times New Roman" w:hAnsi="Times New Roman" w:cs="Times New Roman"/>
              </w:rPr>
            </w:pPr>
            <w:r w:rsidRPr="00A5149C">
              <w:rPr>
                <w:rFonts w:ascii="Times New Roman" w:hAnsi="Times New Roman" w:cs="Times New Roman"/>
              </w:rPr>
              <w:t xml:space="preserve"> </w:t>
            </w:r>
          </w:p>
          <w:p w14:paraId="3C7C222B" w14:textId="77777777" w:rsidR="004626EF" w:rsidRPr="00A5149C" w:rsidRDefault="004626EF" w:rsidP="004626EF">
            <w:pPr>
              <w:rPr>
                <w:rFonts w:ascii="Times New Roman" w:hAnsi="Times New Roman" w:cs="Times New Roman"/>
              </w:rPr>
            </w:pPr>
          </w:p>
          <w:p w14:paraId="32F6C5F4" w14:textId="77777777" w:rsidR="004626EF" w:rsidRPr="00A5149C" w:rsidRDefault="004626EF" w:rsidP="004626EF">
            <w:pPr>
              <w:rPr>
                <w:rFonts w:ascii="Times New Roman" w:hAnsi="Times New Roman" w:cs="Times New Roman"/>
              </w:rPr>
            </w:pPr>
          </w:p>
          <w:p w14:paraId="7C461A4A" w14:textId="020005CE" w:rsidR="004626EF" w:rsidRDefault="004626EF" w:rsidP="004626EF">
            <w:pPr>
              <w:rPr>
                <w:rFonts w:ascii="Times New Roman" w:hAnsi="Times New Roman" w:cs="Times New Roman"/>
              </w:rPr>
            </w:pPr>
          </w:p>
          <w:p w14:paraId="55EB6C87" w14:textId="43AF55D4" w:rsidR="007E7D7A" w:rsidRDefault="007E7D7A" w:rsidP="004626EF">
            <w:pPr>
              <w:rPr>
                <w:rFonts w:ascii="Times New Roman" w:hAnsi="Times New Roman" w:cs="Times New Roman"/>
              </w:rPr>
            </w:pPr>
          </w:p>
          <w:p w14:paraId="387C8E3E" w14:textId="1D69AD67" w:rsidR="007E7D7A" w:rsidRDefault="007E7D7A" w:rsidP="004626EF">
            <w:pPr>
              <w:rPr>
                <w:rFonts w:ascii="Times New Roman" w:hAnsi="Times New Roman" w:cs="Times New Roman"/>
              </w:rPr>
            </w:pPr>
          </w:p>
          <w:p w14:paraId="7A2E09D4" w14:textId="77777777" w:rsidR="007E7D7A" w:rsidRPr="00A5149C" w:rsidRDefault="007E7D7A" w:rsidP="004626EF">
            <w:pPr>
              <w:rPr>
                <w:rFonts w:ascii="Times New Roman" w:hAnsi="Times New Roman" w:cs="Times New Roman"/>
              </w:rPr>
            </w:pPr>
          </w:p>
          <w:p w14:paraId="7EAE63BD" w14:textId="1B00ACA3" w:rsidR="004626EF" w:rsidRPr="00A5149C" w:rsidRDefault="004626EF" w:rsidP="004626EF">
            <w:pPr>
              <w:rPr>
                <w:rFonts w:ascii="Times New Roman" w:hAnsi="Times New Roman" w:cs="Times New Roman"/>
              </w:rPr>
            </w:pPr>
          </w:p>
          <w:p w14:paraId="796BA685" w14:textId="18E3A5FE" w:rsidR="004626EF" w:rsidRPr="00830EF7" w:rsidRDefault="00DC026A" w:rsidP="004626EF">
            <w:pPr>
              <w:rPr>
                <w:rFonts w:ascii="Times New Roman" w:hAnsi="Times New Roman" w:cs="Times New Roman"/>
              </w:rPr>
            </w:pPr>
            <w:r w:rsidRPr="00A5149C">
              <w:rPr>
                <w:rFonts w:ascii="Times New Roman" w:hAnsi="Times New Roman" w:cs="Times New Roman"/>
                <w:b/>
              </w:rPr>
              <w:t>2.1.5.</w:t>
            </w:r>
            <w:r w:rsidRPr="00A5149C">
              <w:rPr>
                <w:rFonts w:ascii="Times New Roman" w:hAnsi="Times New Roman" w:cs="Times New Roman"/>
              </w:rPr>
              <w:t xml:space="preserve"> </w:t>
            </w:r>
            <w:r w:rsidR="004626EF" w:rsidRPr="00830EF7">
              <w:rPr>
                <w:rFonts w:ascii="Times New Roman" w:hAnsi="Times New Roman" w:cs="Times New Roman"/>
              </w:rPr>
              <w:t xml:space="preserve">Edukacija – Panemunių r. p. direkcija „Nemunas ir gyvenimas prie jo“ – 40 </w:t>
            </w:r>
            <w:proofErr w:type="spellStart"/>
            <w:r w:rsidR="004626EF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4626EF" w:rsidRPr="00830EF7">
              <w:rPr>
                <w:rFonts w:ascii="Times New Roman" w:hAnsi="Times New Roman" w:cs="Times New Roman"/>
              </w:rPr>
              <w:t xml:space="preserve">.          Ekskursija „Panemunės pilis“ – 110 </w:t>
            </w:r>
            <w:proofErr w:type="spellStart"/>
            <w:r w:rsidR="004626EF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4626EF" w:rsidRPr="00830EF7">
              <w:rPr>
                <w:rFonts w:ascii="Times New Roman" w:hAnsi="Times New Roman" w:cs="Times New Roman"/>
              </w:rPr>
              <w:t xml:space="preserve">.     Raudonės pilies bokšto lankymas – 40 </w:t>
            </w:r>
            <w:proofErr w:type="spellStart"/>
            <w:r w:rsidR="004626EF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4626EF" w:rsidRPr="00830EF7">
              <w:rPr>
                <w:rFonts w:ascii="Times New Roman" w:hAnsi="Times New Roman" w:cs="Times New Roman"/>
              </w:rPr>
              <w:t>.</w:t>
            </w:r>
          </w:p>
          <w:p w14:paraId="6731DD42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Kuro išlaidos – 300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</w:p>
          <w:p w14:paraId="17F6062B" w14:textId="6224466A" w:rsidR="009C5424" w:rsidRPr="00830EF7" w:rsidRDefault="00DC026A" w:rsidP="009C5424">
            <w:pPr>
              <w:rPr>
                <w:rFonts w:ascii="Times New Roman" w:hAnsi="Times New Roman" w:cs="Times New Roman"/>
              </w:rPr>
            </w:pPr>
            <w:r w:rsidRPr="00A5149C">
              <w:rPr>
                <w:rFonts w:ascii="Times New Roman" w:hAnsi="Times New Roman" w:cs="Times New Roman"/>
                <w:b/>
              </w:rPr>
              <w:t>2.1.6.</w:t>
            </w:r>
            <w:r w:rsidRPr="00A5149C">
              <w:rPr>
                <w:rFonts w:ascii="Times New Roman" w:hAnsi="Times New Roman" w:cs="Times New Roman"/>
              </w:rPr>
              <w:t xml:space="preserve"> </w:t>
            </w:r>
            <w:r w:rsidR="009C5424" w:rsidRPr="00830EF7">
              <w:rPr>
                <w:rFonts w:ascii="Times New Roman" w:hAnsi="Times New Roman" w:cs="Times New Roman"/>
              </w:rPr>
              <w:t xml:space="preserve">Edukacija „Jotvingių-Prūsų sodyba“ – 240 </w:t>
            </w:r>
            <w:proofErr w:type="spellStart"/>
            <w:r w:rsidR="009C5424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9C5424" w:rsidRPr="00830EF7">
              <w:rPr>
                <w:rFonts w:ascii="Times New Roman" w:hAnsi="Times New Roman" w:cs="Times New Roman"/>
              </w:rPr>
              <w:t>. Seinų katedra, muzieju</w:t>
            </w:r>
            <w:r w:rsidR="007E7D7A">
              <w:rPr>
                <w:rFonts w:ascii="Times New Roman" w:hAnsi="Times New Roman" w:cs="Times New Roman"/>
              </w:rPr>
              <w:t xml:space="preserve">s – 80 </w:t>
            </w:r>
            <w:proofErr w:type="spellStart"/>
            <w:r w:rsidR="007E7D7A">
              <w:rPr>
                <w:rFonts w:ascii="Times New Roman" w:hAnsi="Times New Roman" w:cs="Times New Roman"/>
              </w:rPr>
              <w:t>Eur</w:t>
            </w:r>
            <w:proofErr w:type="spellEnd"/>
            <w:r w:rsidR="007E7D7A">
              <w:rPr>
                <w:rFonts w:ascii="Times New Roman" w:hAnsi="Times New Roman" w:cs="Times New Roman"/>
              </w:rPr>
              <w:t>.</w:t>
            </w:r>
            <w:r w:rsidR="009C5424" w:rsidRPr="00830EF7">
              <w:rPr>
                <w:rFonts w:ascii="Times New Roman" w:hAnsi="Times New Roman" w:cs="Times New Roman"/>
              </w:rPr>
              <w:t xml:space="preserve"> V</w:t>
            </w:r>
            <w:r w:rsidR="007E7D7A">
              <w:rPr>
                <w:rFonts w:ascii="Times New Roman" w:hAnsi="Times New Roman" w:cs="Times New Roman"/>
              </w:rPr>
              <w:t xml:space="preserve">ygrių vienuolynas – 200 </w:t>
            </w:r>
            <w:proofErr w:type="spellStart"/>
            <w:r w:rsidR="007E7D7A">
              <w:rPr>
                <w:rFonts w:ascii="Times New Roman" w:hAnsi="Times New Roman" w:cs="Times New Roman"/>
              </w:rPr>
              <w:t>Eur</w:t>
            </w:r>
            <w:proofErr w:type="spellEnd"/>
            <w:r w:rsidR="007E7D7A">
              <w:rPr>
                <w:rFonts w:ascii="Times New Roman" w:hAnsi="Times New Roman" w:cs="Times New Roman"/>
              </w:rPr>
              <w:t xml:space="preserve">. </w:t>
            </w:r>
            <w:r w:rsidR="009C5424" w:rsidRPr="00830EF7">
              <w:rPr>
                <w:rFonts w:ascii="Times New Roman" w:hAnsi="Times New Roman" w:cs="Times New Roman"/>
              </w:rPr>
              <w:t xml:space="preserve">  Kuro išlaidos – 450 </w:t>
            </w:r>
            <w:proofErr w:type="spellStart"/>
            <w:r w:rsidR="009C5424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9C5424" w:rsidRPr="00830EF7">
              <w:rPr>
                <w:rFonts w:ascii="Times New Roman" w:hAnsi="Times New Roman" w:cs="Times New Roman"/>
              </w:rPr>
              <w:t>.</w:t>
            </w:r>
          </w:p>
          <w:p w14:paraId="01FBAD32" w14:textId="77777777" w:rsidR="009C5424" w:rsidRPr="00A5149C" w:rsidRDefault="00DC026A" w:rsidP="004626EF">
            <w:pPr>
              <w:rPr>
                <w:rFonts w:ascii="Times New Roman" w:hAnsi="Times New Roman" w:cs="Times New Roman"/>
              </w:rPr>
            </w:pPr>
            <w:r w:rsidRPr="00A5149C">
              <w:rPr>
                <w:rFonts w:ascii="Times New Roman" w:hAnsi="Times New Roman" w:cs="Times New Roman"/>
              </w:rPr>
              <w:t xml:space="preserve">               </w:t>
            </w:r>
            <w:r w:rsidR="009C5424" w:rsidRPr="00A5149C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613785B3" w14:textId="77777777" w:rsidR="009C5424" w:rsidRPr="00A5149C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6A9FCB88" w14:textId="77777777" w:rsidR="009C5424" w:rsidRPr="00A5149C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24FBDAF1" w14:textId="0A59DE70" w:rsidR="009C5424" w:rsidRPr="00830EF7" w:rsidRDefault="00DC026A" w:rsidP="009C5424">
            <w:pPr>
              <w:rPr>
                <w:rFonts w:ascii="Times New Roman" w:hAnsi="Times New Roman" w:cs="Times New Roman"/>
              </w:rPr>
            </w:pPr>
            <w:r w:rsidRPr="00A5149C">
              <w:rPr>
                <w:rFonts w:ascii="Times New Roman" w:hAnsi="Times New Roman" w:cs="Times New Roman"/>
                <w:b/>
              </w:rPr>
              <w:t>2.1.7</w:t>
            </w:r>
            <w:r w:rsidRPr="00A5149C">
              <w:rPr>
                <w:rFonts w:ascii="Times New Roman" w:hAnsi="Times New Roman" w:cs="Times New Roman"/>
              </w:rPr>
              <w:t>.</w:t>
            </w:r>
            <w:r w:rsidR="009C5424" w:rsidRPr="00A5149C">
              <w:rPr>
                <w:rFonts w:ascii="Times New Roman" w:hAnsi="Times New Roman" w:cs="Times New Roman"/>
              </w:rPr>
              <w:t xml:space="preserve"> </w:t>
            </w:r>
            <w:r w:rsidR="009C5424" w:rsidRPr="00830EF7">
              <w:rPr>
                <w:rFonts w:ascii="Times New Roman" w:hAnsi="Times New Roman" w:cs="Times New Roman"/>
              </w:rPr>
              <w:t xml:space="preserve">Edukacija MO muziejuje – 364 </w:t>
            </w:r>
            <w:proofErr w:type="spellStart"/>
            <w:r w:rsidR="009C5424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9C5424" w:rsidRPr="00830EF7">
              <w:rPr>
                <w:rFonts w:ascii="Times New Roman" w:hAnsi="Times New Roman" w:cs="Times New Roman"/>
              </w:rPr>
              <w:t xml:space="preserve">.     Kuro išlaidos – 500 </w:t>
            </w:r>
            <w:proofErr w:type="spellStart"/>
            <w:r w:rsidR="009C5424"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="009C5424" w:rsidRPr="00830EF7">
              <w:rPr>
                <w:rFonts w:ascii="Times New Roman" w:hAnsi="Times New Roman" w:cs="Times New Roman"/>
              </w:rPr>
              <w:t>.</w:t>
            </w:r>
          </w:p>
          <w:p w14:paraId="3463762D" w14:textId="34B73353" w:rsidR="00060049" w:rsidRPr="00830EF7" w:rsidRDefault="00060049" w:rsidP="009C5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13CFE56" w14:textId="77777777" w:rsidR="00060049" w:rsidRPr="00830EF7" w:rsidRDefault="00895321" w:rsidP="004626EF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lastRenderedPageBreak/>
              <w:t>2022 m. II ketvirtis</w:t>
            </w:r>
          </w:p>
          <w:p w14:paraId="3A2B73FE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19C90645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7FC463BA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32475BF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7DC9F87D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13B158DB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4A3DA06A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609F0364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1973C936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79413588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4A635602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4A158B57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136FD933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6085432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353FC1D6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05D382F1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72A71F8A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1BA5ED6E" w14:textId="4DDEAF22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04962E5E" w14:textId="79ED1E57" w:rsidR="00895321" w:rsidRPr="00830EF7" w:rsidRDefault="00895321" w:rsidP="00895321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2022 m. IV ketvirtis</w:t>
            </w:r>
          </w:p>
          <w:p w14:paraId="18B1D6EF" w14:textId="798F54E1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</w:p>
          <w:p w14:paraId="0AB83593" w14:textId="57EC095D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</w:p>
          <w:p w14:paraId="15302122" w14:textId="7273E1DA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</w:p>
          <w:p w14:paraId="62AC537E" w14:textId="080BE6D0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</w:p>
          <w:p w14:paraId="4BA26B77" w14:textId="31018D06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</w:p>
          <w:p w14:paraId="238BDC06" w14:textId="4784988A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</w:p>
          <w:p w14:paraId="44DCAF1D" w14:textId="6136C23A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</w:p>
          <w:p w14:paraId="0CC60AFB" w14:textId="24A005D8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</w:p>
          <w:p w14:paraId="2C1E28A9" w14:textId="5FEFB235" w:rsidR="00B915E2" w:rsidRPr="00830EF7" w:rsidRDefault="00B915E2" w:rsidP="00895321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2023 m. II ketvirtis</w:t>
            </w:r>
          </w:p>
          <w:p w14:paraId="566CAEC2" w14:textId="77777777" w:rsidR="00895321" w:rsidRPr="00830EF7" w:rsidRDefault="00895321" w:rsidP="004626EF">
            <w:pPr>
              <w:rPr>
                <w:rFonts w:ascii="Times New Roman" w:hAnsi="Times New Roman" w:cs="Times New Roman"/>
              </w:rPr>
            </w:pPr>
          </w:p>
          <w:p w14:paraId="0F20E0FD" w14:textId="77777777" w:rsidR="00895321" w:rsidRPr="00830EF7" w:rsidRDefault="00895321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4824862C" w14:textId="77777777" w:rsidR="004626EF" w:rsidRPr="00830EF7" w:rsidRDefault="004626EF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6C2D15D6" w14:textId="77777777" w:rsidR="004626EF" w:rsidRPr="00830EF7" w:rsidRDefault="004626EF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0B172108" w14:textId="77777777" w:rsidR="004626EF" w:rsidRPr="00830EF7" w:rsidRDefault="004626EF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6DC7C08C" w14:textId="1EF84FEB" w:rsidR="004626EF" w:rsidRPr="00830EF7" w:rsidRDefault="004626EF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6C870340" w14:textId="77777777" w:rsidR="004626EF" w:rsidRPr="00830EF7" w:rsidRDefault="004626EF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581C3F42" w14:textId="77777777" w:rsidR="004626EF" w:rsidRPr="00830EF7" w:rsidRDefault="004626EF" w:rsidP="004626EF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2022 m. II ketvirtis</w:t>
            </w:r>
          </w:p>
          <w:p w14:paraId="2BFD5581" w14:textId="77777777" w:rsidR="004626EF" w:rsidRPr="00830EF7" w:rsidRDefault="004626EF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38586072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03E194B6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6853F528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73870EFE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69CE51B5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3FC7D495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7838DB71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29561A47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56BAFD0E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10E47C1C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6804ACD0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78451E25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05CC9CB3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56F5F340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70E76BDC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1FBFF58C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69C4A541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2218CEA0" w14:textId="77777777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3EABCE7A" w14:textId="36C2EF46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</w:p>
          <w:p w14:paraId="45A3B2D5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2023 m. II ketvirtis</w:t>
            </w:r>
          </w:p>
          <w:p w14:paraId="73C9FD0F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7D569869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78F25D47" w14:textId="609EAFAA" w:rsidR="009C5424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42C5F1B0" w14:textId="77777777" w:rsidR="00C12D68" w:rsidRPr="00830EF7" w:rsidRDefault="00C12D68" w:rsidP="004626EF">
            <w:pPr>
              <w:rPr>
                <w:rFonts w:ascii="Times New Roman" w:hAnsi="Times New Roman" w:cs="Times New Roman"/>
              </w:rPr>
            </w:pPr>
          </w:p>
          <w:p w14:paraId="3CEF4462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6704246C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2022 m. III ketvirtis</w:t>
            </w:r>
          </w:p>
          <w:p w14:paraId="14EDC3BA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74A78FFE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0C459298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2AE37791" w14:textId="77777777" w:rsidR="009C5424" w:rsidRPr="00830EF7" w:rsidRDefault="009C5424" w:rsidP="004626EF">
            <w:pPr>
              <w:rPr>
                <w:rFonts w:ascii="Times New Roman" w:hAnsi="Times New Roman" w:cs="Times New Roman"/>
              </w:rPr>
            </w:pPr>
          </w:p>
          <w:p w14:paraId="0C9C47D0" w14:textId="1049A339" w:rsidR="009C5424" w:rsidRPr="00830EF7" w:rsidRDefault="00C12D68" w:rsidP="00462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B95B83" w14:textId="5ABC808B" w:rsidR="009C5424" w:rsidRPr="00830EF7" w:rsidRDefault="009C5424" w:rsidP="004626EF">
            <w:pPr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2022 IV ketvirtis</w:t>
            </w:r>
          </w:p>
        </w:tc>
      </w:tr>
      <w:tr w:rsidR="00060049" w:rsidRPr="00830EF7" w14:paraId="0BB543AE" w14:textId="77777777" w:rsidTr="001032AA">
        <w:trPr>
          <w:gridAfter w:val="1"/>
          <w:wAfter w:w="8" w:type="dxa"/>
          <w:trHeight w:val="553"/>
        </w:trPr>
        <w:tc>
          <w:tcPr>
            <w:tcW w:w="3681" w:type="dxa"/>
          </w:tcPr>
          <w:p w14:paraId="2D98877D" w14:textId="78A987A6" w:rsidR="00060049" w:rsidRPr="00830EF7" w:rsidRDefault="00060049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30EF7"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 xml:space="preserve">2.2. </w:t>
            </w:r>
            <w:r w:rsidR="00DD04A3" w:rsidRPr="00830EF7">
              <w:rPr>
                <w:rFonts w:ascii="Times New Roman" w:hAnsi="Times New Roman" w:cs="Times New Roman"/>
              </w:rPr>
              <w:t>Patalpų pritaikymas tiriamajai praktinei mokinių veiklai.</w:t>
            </w:r>
          </w:p>
        </w:tc>
        <w:tc>
          <w:tcPr>
            <w:tcW w:w="3119" w:type="dxa"/>
          </w:tcPr>
          <w:p w14:paraId="5DD470A6" w14:textId="792A8F17" w:rsidR="00060049" w:rsidRPr="00830EF7" w:rsidRDefault="00DD04A3" w:rsidP="004626EF">
            <w:pPr>
              <w:ind w:left="33"/>
              <w:rPr>
                <w:rFonts w:ascii="Times New Roman" w:eastAsia="Times New Roman" w:hAnsi="Times New Roman" w:cs="Times New Roman"/>
                <w:b/>
              </w:rPr>
            </w:pPr>
            <w:r w:rsidRPr="00830EF7">
              <w:rPr>
                <w:rFonts w:ascii="Times New Roman" w:eastAsia="Times New Roman" w:hAnsi="Times New Roman" w:cs="Times New Roman"/>
                <w:b/>
              </w:rPr>
              <w:t xml:space="preserve">2.2.1. </w:t>
            </w:r>
            <w:r w:rsidRPr="00830EF7">
              <w:rPr>
                <w:rFonts w:ascii="Times New Roman" w:hAnsi="Times New Roman" w:cs="Times New Roman"/>
              </w:rPr>
              <w:t>Modernizuota gamtos mokslų laboratorija 5-10 klasių mokiniams. Gamtos mokslų mokytojai joje ves nuo 25 iki 30 proc. pamokų.</w:t>
            </w:r>
          </w:p>
        </w:tc>
        <w:tc>
          <w:tcPr>
            <w:tcW w:w="2126" w:type="dxa"/>
            <w:vMerge/>
          </w:tcPr>
          <w:p w14:paraId="39F26A12" w14:textId="77777777" w:rsidR="00060049" w:rsidRPr="00830EF7" w:rsidRDefault="00060049" w:rsidP="004626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F57B21F" w14:textId="2EA6998D" w:rsidR="00060049" w:rsidRPr="00830EF7" w:rsidRDefault="00274B8A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8413,13</w:t>
            </w:r>
          </w:p>
        </w:tc>
        <w:tc>
          <w:tcPr>
            <w:tcW w:w="2979" w:type="dxa"/>
          </w:tcPr>
          <w:p w14:paraId="031D665E" w14:textId="751A0F1A" w:rsidR="00DD04A3" w:rsidRPr="00830EF7" w:rsidRDefault="00DD04A3" w:rsidP="00DD04A3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</w:rPr>
              <w:t>2.2.1.</w:t>
            </w:r>
            <w:r w:rsidRPr="00830EF7">
              <w:rPr>
                <w:rFonts w:ascii="Times New Roman" w:hAnsi="Times New Roman" w:cs="Times New Roman"/>
              </w:rPr>
              <w:t xml:space="preserve"> Demonstracinis stalas – 1 vnt. 490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. Laboratoriniai stalai – 6 vnt. *397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.                   Traukos spinta – 1 vnt., 540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Pr="00830EF7">
              <w:rPr>
                <w:rFonts w:ascii="Times New Roman" w:hAnsi="Times New Roman" w:cs="Times New Roman"/>
              </w:rPr>
              <w:t>.</w:t>
            </w:r>
          </w:p>
          <w:p w14:paraId="0B8D62E6" w14:textId="735D40D3" w:rsidR="00060049" w:rsidRPr="00830EF7" w:rsidRDefault="00DD04A3" w:rsidP="004626EF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 xml:space="preserve">Laboratorinė spintelė – 2 vnt.*320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.    Laboratorinė spinta – 2 vnt.*169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.     Laboratorinė spinta – 5 vnt.*145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Pr="00830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14:paraId="4A17BCDD" w14:textId="213BF670" w:rsidR="00060049" w:rsidRPr="00830EF7" w:rsidRDefault="00DD04A3" w:rsidP="004626EF">
            <w:pPr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2022 m. IV ketvirtis</w:t>
            </w:r>
          </w:p>
        </w:tc>
      </w:tr>
      <w:tr w:rsidR="00060049" w:rsidRPr="00830EF7" w14:paraId="4CFB0F0A" w14:textId="77777777" w:rsidTr="001032AA">
        <w:trPr>
          <w:gridAfter w:val="1"/>
          <w:wAfter w:w="8" w:type="dxa"/>
          <w:trHeight w:val="553"/>
        </w:trPr>
        <w:tc>
          <w:tcPr>
            <w:tcW w:w="3681" w:type="dxa"/>
          </w:tcPr>
          <w:p w14:paraId="7D956912" w14:textId="7D8D398A" w:rsidR="00060049" w:rsidRPr="00830EF7" w:rsidRDefault="00060049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30EF7">
              <w:rPr>
                <w:rFonts w:ascii="Times New Roman" w:eastAsia="Times New Roman" w:hAnsi="Times New Roman" w:cs="Times New Roman"/>
                <w:b/>
                <w:highlight w:val="white"/>
              </w:rPr>
              <w:t>2.3.</w:t>
            </w:r>
            <w:r w:rsidR="00E67603" w:rsidRPr="00830EF7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  <w:r w:rsidR="00E67603" w:rsidRPr="00830EF7">
              <w:rPr>
                <w:rFonts w:ascii="Times New Roman" w:hAnsi="Times New Roman" w:cs="Times New Roman"/>
              </w:rPr>
              <w:t>Integruotų ilgalaikių projektų organizavimas ir vykd</w:t>
            </w:r>
            <w:r w:rsidR="00E871D1">
              <w:rPr>
                <w:rFonts w:ascii="Times New Roman" w:hAnsi="Times New Roman" w:cs="Times New Roman"/>
              </w:rPr>
              <w:t>ymas 7</w:t>
            </w:r>
            <w:r w:rsidR="00E67603" w:rsidRPr="00830EF7">
              <w:rPr>
                <w:rFonts w:ascii="Times New Roman" w:hAnsi="Times New Roman" w:cs="Times New Roman"/>
              </w:rPr>
              <w:t xml:space="preserve"> klasėse.</w:t>
            </w:r>
          </w:p>
        </w:tc>
        <w:tc>
          <w:tcPr>
            <w:tcW w:w="3119" w:type="dxa"/>
          </w:tcPr>
          <w:p w14:paraId="67ECDE55" w14:textId="3E286113" w:rsidR="00E67603" w:rsidRPr="00830EF7" w:rsidRDefault="00E67603" w:rsidP="00E67603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  <w:b/>
              </w:rPr>
              <w:t xml:space="preserve">2.3.1. </w:t>
            </w:r>
            <w:r w:rsidRPr="00830EF7">
              <w:rPr>
                <w:rFonts w:ascii="Times New Roman" w:hAnsi="Times New Roman" w:cs="Times New Roman"/>
              </w:rPr>
              <w:t>Mokinių (iki 20), parengusių geriausius projektus, skatinimas. Išvyka į Kauno „</w:t>
            </w:r>
            <w:proofErr w:type="spellStart"/>
            <w:r w:rsidRPr="00830EF7">
              <w:rPr>
                <w:rFonts w:ascii="Times New Roman" w:hAnsi="Times New Roman" w:cs="Times New Roman"/>
              </w:rPr>
              <w:t>Jump</w:t>
            </w:r>
            <w:proofErr w:type="spellEnd"/>
            <w:r w:rsidRPr="00830E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EF7">
              <w:rPr>
                <w:rFonts w:ascii="Times New Roman" w:hAnsi="Times New Roman" w:cs="Times New Roman"/>
              </w:rPr>
              <w:t>Space</w:t>
            </w:r>
            <w:proofErr w:type="spellEnd"/>
            <w:r w:rsidRPr="00830EF7">
              <w:rPr>
                <w:rFonts w:ascii="Times New Roman" w:hAnsi="Times New Roman" w:cs="Times New Roman"/>
              </w:rPr>
              <w:t>“ pramogų centrą.</w:t>
            </w:r>
          </w:p>
        </w:tc>
        <w:tc>
          <w:tcPr>
            <w:tcW w:w="2126" w:type="dxa"/>
            <w:vMerge/>
          </w:tcPr>
          <w:p w14:paraId="051A5A65" w14:textId="77777777" w:rsidR="00060049" w:rsidRPr="00830EF7" w:rsidRDefault="00060049" w:rsidP="004626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F0A7D4D" w14:textId="02008ADE" w:rsidR="00060049" w:rsidRPr="00830EF7" w:rsidRDefault="00F23F9A" w:rsidP="0046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0EF7">
              <w:rPr>
                <w:rFonts w:ascii="Times New Roman" w:eastAsia="Times New Roman" w:hAnsi="Times New Roman" w:cs="Times New Roman"/>
                <w:color w:val="000000" w:themeColor="text1"/>
              </w:rPr>
              <w:t>919,00</w:t>
            </w:r>
          </w:p>
        </w:tc>
        <w:tc>
          <w:tcPr>
            <w:tcW w:w="2979" w:type="dxa"/>
          </w:tcPr>
          <w:p w14:paraId="086569C2" w14:textId="77777777" w:rsidR="00025E24" w:rsidRPr="00025E24" w:rsidRDefault="00025E24" w:rsidP="00025E24">
            <w:pPr>
              <w:pStyle w:val="Betarp"/>
              <w:rPr>
                <w:rFonts w:ascii="Times New Roman" w:hAnsi="Times New Roman" w:cs="Times New Roman"/>
                <w:lang w:val="de-DE"/>
              </w:rPr>
            </w:pPr>
            <w:r w:rsidRPr="00025E24">
              <w:rPr>
                <w:rFonts w:ascii="Times New Roman" w:hAnsi="Times New Roman" w:cs="Times New Roman"/>
              </w:rPr>
              <w:t xml:space="preserve">Autobuso kaina 726 </w:t>
            </w:r>
            <w:proofErr w:type="spellStart"/>
            <w:r w:rsidRPr="00025E24">
              <w:rPr>
                <w:rFonts w:ascii="Times New Roman" w:hAnsi="Times New Roman" w:cs="Times New Roman"/>
              </w:rPr>
              <w:t>Eur</w:t>
            </w:r>
            <w:proofErr w:type="spellEnd"/>
            <w:r w:rsidR="00F23F9A" w:rsidRPr="00025E24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="00F23F9A" w:rsidRPr="00025E24">
              <w:rPr>
                <w:rFonts w:ascii="Times New Roman" w:hAnsi="Times New Roman" w:cs="Times New Roman"/>
                <w:lang w:val="de-DE"/>
              </w:rPr>
              <w:t>Bilieto</w:t>
            </w:r>
            <w:proofErr w:type="spellEnd"/>
            <w:r w:rsidR="00F23F9A" w:rsidRPr="00025E24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F23F9A" w:rsidRPr="00025E24">
              <w:rPr>
                <w:rFonts w:ascii="Times New Roman" w:hAnsi="Times New Roman" w:cs="Times New Roman"/>
                <w:lang w:val="de-DE"/>
              </w:rPr>
              <w:t>kaina</w:t>
            </w:r>
            <w:proofErr w:type="spellEnd"/>
            <w:r w:rsidR="00F23F9A" w:rsidRPr="00025E24">
              <w:rPr>
                <w:rFonts w:ascii="Times New Roman" w:hAnsi="Times New Roman" w:cs="Times New Roman"/>
                <w:lang w:val="de-DE"/>
              </w:rPr>
              <w:t xml:space="preserve"> 8 Eur. </w:t>
            </w:r>
          </w:p>
          <w:p w14:paraId="3075DE0C" w14:textId="237D5296" w:rsidR="00060049" w:rsidRPr="00025E24" w:rsidRDefault="00F23F9A" w:rsidP="00025E24">
            <w:pPr>
              <w:pStyle w:val="Betarp"/>
              <w:rPr>
                <w:lang w:val="de-DE"/>
              </w:rPr>
            </w:pPr>
            <w:proofErr w:type="spellStart"/>
            <w:r w:rsidRPr="00025E24">
              <w:rPr>
                <w:rFonts w:ascii="Times New Roman" w:hAnsi="Times New Roman" w:cs="Times New Roman"/>
                <w:lang w:val="de-DE"/>
              </w:rPr>
              <w:t>Iš</w:t>
            </w:r>
            <w:proofErr w:type="spellEnd"/>
            <w:r w:rsidRPr="00025E24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025E24">
              <w:rPr>
                <w:rFonts w:ascii="Times New Roman" w:hAnsi="Times New Roman" w:cs="Times New Roman"/>
                <w:lang w:val="de-DE"/>
              </w:rPr>
              <w:t>viso</w:t>
            </w:r>
            <w:proofErr w:type="spellEnd"/>
            <w:r w:rsidRPr="00025E24">
              <w:rPr>
                <w:rFonts w:ascii="Times New Roman" w:hAnsi="Times New Roman" w:cs="Times New Roman"/>
                <w:lang w:val="de-DE"/>
              </w:rPr>
              <w:t xml:space="preserve">: 20 </w:t>
            </w:r>
            <w:proofErr w:type="spellStart"/>
            <w:r w:rsidRPr="00025E24">
              <w:rPr>
                <w:rFonts w:ascii="Times New Roman" w:hAnsi="Times New Roman" w:cs="Times New Roman"/>
                <w:lang w:val="de-DE"/>
              </w:rPr>
              <w:t>mokinių</w:t>
            </w:r>
            <w:proofErr w:type="spellEnd"/>
            <w:r w:rsidRPr="00025E24">
              <w:rPr>
                <w:rFonts w:ascii="Times New Roman" w:hAnsi="Times New Roman" w:cs="Times New Roman"/>
                <w:lang w:val="de-DE"/>
              </w:rPr>
              <w:t>*8</w:t>
            </w:r>
            <w:r w:rsidR="00025E2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25E24">
              <w:rPr>
                <w:rFonts w:ascii="Times New Roman" w:hAnsi="Times New Roman" w:cs="Times New Roman"/>
                <w:lang w:val="de-DE"/>
              </w:rPr>
              <w:t>=</w:t>
            </w:r>
            <w:r w:rsidR="00025E24">
              <w:rPr>
                <w:rFonts w:ascii="Times New Roman" w:hAnsi="Times New Roman" w:cs="Times New Roman"/>
                <w:lang w:val="de-DE"/>
              </w:rPr>
              <w:t xml:space="preserve"> 160 Eur. </w:t>
            </w:r>
            <w:r w:rsidRPr="00025E24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025E24">
              <w:rPr>
                <w:rFonts w:ascii="Times New Roman" w:hAnsi="Times New Roman" w:cs="Times New Roman"/>
                <w:lang w:val="de-DE"/>
              </w:rPr>
              <w:t>Kuro</w:t>
            </w:r>
            <w:proofErr w:type="spellEnd"/>
            <w:r w:rsidRPr="00025E24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025E24">
              <w:rPr>
                <w:rFonts w:ascii="Times New Roman" w:hAnsi="Times New Roman" w:cs="Times New Roman"/>
                <w:lang w:val="de-DE"/>
              </w:rPr>
              <w:t>išlaidos</w:t>
            </w:r>
            <w:proofErr w:type="spellEnd"/>
            <w:r w:rsidRPr="00025E24">
              <w:rPr>
                <w:rFonts w:ascii="Times New Roman" w:hAnsi="Times New Roman" w:cs="Times New Roman"/>
                <w:lang w:val="de-DE"/>
              </w:rPr>
              <w:t xml:space="preserve"> 33 Eur</w:t>
            </w:r>
            <w:r w:rsidRPr="00025E24">
              <w:rPr>
                <w:lang w:val="de-DE"/>
              </w:rPr>
              <w:t>.</w:t>
            </w:r>
          </w:p>
        </w:tc>
        <w:tc>
          <w:tcPr>
            <w:tcW w:w="1701" w:type="dxa"/>
            <w:gridSpan w:val="2"/>
          </w:tcPr>
          <w:p w14:paraId="66A82916" w14:textId="44008F73" w:rsidR="001A7C4C" w:rsidRPr="00830EF7" w:rsidRDefault="001A7C4C" w:rsidP="001A7C4C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</w:t>
            </w:r>
            <w:r w:rsidR="00025E24">
              <w:rPr>
                <w:rFonts w:ascii="Times New Roman" w:hAnsi="Times New Roman" w:cs="Times New Roman"/>
              </w:rPr>
              <w:t xml:space="preserve">022-2023 </w:t>
            </w:r>
            <w:proofErr w:type="spellStart"/>
            <w:r w:rsidR="00025E24">
              <w:rPr>
                <w:rFonts w:ascii="Times New Roman" w:hAnsi="Times New Roman" w:cs="Times New Roman"/>
              </w:rPr>
              <w:t>m.</w:t>
            </w:r>
            <w:r w:rsidRPr="00830EF7">
              <w:rPr>
                <w:rFonts w:ascii="Times New Roman" w:hAnsi="Times New Roman" w:cs="Times New Roman"/>
              </w:rPr>
              <w:t>m</w:t>
            </w:r>
            <w:proofErr w:type="spellEnd"/>
            <w:r w:rsidRPr="00830EF7">
              <w:rPr>
                <w:rFonts w:ascii="Times New Roman" w:hAnsi="Times New Roman" w:cs="Times New Roman"/>
              </w:rPr>
              <w:t>.</w:t>
            </w:r>
          </w:p>
          <w:p w14:paraId="34D43B7E" w14:textId="77777777" w:rsidR="00060049" w:rsidRPr="00830EF7" w:rsidRDefault="00060049" w:rsidP="004626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5A1B" w:rsidRPr="00830EF7" w14:paraId="35CC365E" w14:textId="77777777" w:rsidTr="001032AA">
        <w:trPr>
          <w:gridAfter w:val="1"/>
          <w:wAfter w:w="8" w:type="dxa"/>
          <w:trHeight w:val="553"/>
        </w:trPr>
        <w:tc>
          <w:tcPr>
            <w:tcW w:w="3681" w:type="dxa"/>
          </w:tcPr>
          <w:p w14:paraId="39A88B95" w14:textId="4243DE58" w:rsidR="00235A1B" w:rsidRPr="00830EF7" w:rsidRDefault="00235A1B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30EF7"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 xml:space="preserve">2.4. </w:t>
            </w:r>
            <w:r w:rsidRPr="00830EF7">
              <w:rPr>
                <w:rFonts w:ascii="Times New Roman" w:hAnsi="Times New Roman" w:cs="Times New Roman"/>
              </w:rPr>
              <w:t>Bibliotekos ir skaityklos  modernizavimas, šiuolaikiško ugdymo organizavimui.</w:t>
            </w:r>
          </w:p>
        </w:tc>
        <w:tc>
          <w:tcPr>
            <w:tcW w:w="3119" w:type="dxa"/>
          </w:tcPr>
          <w:p w14:paraId="044FFA22" w14:textId="0FACB74A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eastAsia="Times New Roman" w:hAnsi="Times New Roman" w:cs="Times New Roman"/>
                <w:b/>
              </w:rPr>
              <w:t xml:space="preserve">2.4.1. </w:t>
            </w:r>
            <w:r w:rsidRPr="00830EF7">
              <w:rPr>
                <w:rFonts w:ascii="Times New Roman" w:hAnsi="Times New Roman" w:cs="Times New Roman"/>
              </w:rPr>
              <w:t>Modernizuota biblioteka ir skaitykla.</w:t>
            </w:r>
          </w:p>
          <w:p w14:paraId="70005970" w14:textId="5874096F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</w:p>
          <w:p w14:paraId="769AC8F4" w14:textId="2B1C2C7B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</w:p>
          <w:p w14:paraId="72E33DA0" w14:textId="12C02641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</w:p>
          <w:p w14:paraId="70883A4A" w14:textId="35312F4E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</w:p>
          <w:p w14:paraId="3FE4E723" w14:textId="7AE3CCC9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</w:p>
          <w:p w14:paraId="22F38B7A" w14:textId="4BF9301A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</w:rPr>
              <w:t>2.4.2.</w:t>
            </w:r>
            <w:r w:rsidRPr="00830EF7">
              <w:rPr>
                <w:rFonts w:ascii="Times New Roman" w:hAnsi="Times New Roman" w:cs="Times New Roman"/>
              </w:rPr>
              <w:t xml:space="preserve"> Praturtintas bibliotekos fondas 100 knygų.</w:t>
            </w:r>
          </w:p>
          <w:p w14:paraId="11FFB391" w14:textId="61117F78" w:rsidR="00235A1B" w:rsidRPr="00830EF7" w:rsidRDefault="00235A1B" w:rsidP="00235A1B">
            <w:pPr>
              <w:ind w:left="3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2EC39A3" w14:textId="77777777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Organizuojamos patrauklios ir prasmingos veiklos mokiniams.</w:t>
            </w:r>
          </w:p>
          <w:p w14:paraId="19986C63" w14:textId="1B6C0A98" w:rsidR="00235A1B" w:rsidRPr="00830EF7" w:rsidRDefault="00235A1B" w:rsidP="00235A1B">
            <w:pPr>
              <w:rPr>
                <w:rFonts w:ascii="Times New Roman" w:eastAsia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Padaugės 10 % proc. mokinių, besilankančių mokyklos bibliotekoje.</w:t>
            </w:r>
          </w:p>
        </w:tc>
        <w:tc>
          <w:tcPr>
            <w:tcW w:w="1275" w:type="dxa"/>
          </w:tcPr>
          <w:p w14:paraId="494727D1" w14:textId="7DB1F7DB" w:rsidR="00235A1B" w:rsidRPr="00830EF7" w:rsidRDefault="00D05243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15611</w:t>
            </w:r>
            <w:r w:rsidR="00266EC8">
              <w:rPr>
                <w:rFonts w:ascii="Times New Roman" w:eastAsia="Times New Roman" w:hAnsi="Times New Roman" w:cs="Times New Roman"/>
                <w:color w:val="000000" w:themeColor="text1"/>
              </w:rPr>
              <w:t>,73</w:t>
            </w:r>
          </w:p>
          <w:p w14:paraId="3511EE6A" w14:textId="77777777" w:rsidR="00235A1B" w:rsidRPr="00830EF7" w:rsidRDefault="00235A1B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61B053" w14:textId="77777777" w:rsidR="00235A1B" w:rsidRPr="00830EF7" w:rsidRDefault="00235A1B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F82D1FA" w14:textId="77777777" w:rsidR="00235A1B" w:rsidRPr="00830EF7" w:rsidRDefault="00235A1B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217532F" w14:textId="77777777" w:rsidR="00235A1B" w:rsidRPr="00830EF7" w:rsidRDefault="00235A1B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9B11400" w14:textId="7E6391FC" w:rsidR="00235A1B" w:rsidRPr="00830EF7" w:rsidRDefault="00235A1B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61AF7D" w14:textId="77777777" w:rsidR="00E52EFA" w:rsidRDefault="00E52EFA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782D9FA" w14:textId="14519976" w:rsidR="00235A1B" w:rsidRPr="00830EF7" w:rsidRDefault="00455FD8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4015,18</w:t>
            </w:r>
          </w:p>
        </w:tc>
        <w:tc>
          <w:tcPr>
            <w:tcW w:w="2979" w:type="dxa"/>
          </w:tcPr>
          <w:p w14:paraId="0078936C" w14:textId="5CD83511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  <w:b/>
              </w:rPr>
              <w:t>2.4.1</w:t>
            </w:r>
            <w:r w:rsidRPr="00830EF7">
              <w:rPr>
                <w:rFonts w:ascii="Times New Roman" w:hAnsi="Times New Roman" w:cs="Times New Roman"/>
              </w:rPr>
              <w:t xml:space="preserve">. Dvipusės knygų lentynos – 18 vnt. Vienpusės knygų lentynos – 11 vnt.                          Spinta žurnalams  - 1 vnt.          Spintos su lentynomis – 2 vnt.                 Kompiuteriniai stalai – 6 vienetai                         Rašomieji stalai – 2 vienetai.                        Ekspozicinė siena – 7400 </w:t>
            </w:r>
            <w:proofErr w:type="spellStart"/>
            <w:r w:rsidRPr="00830EF7">
              <w:rPr>
                <w:rFonts w:ascii="Times New Roman" w:hAnsi="Times New Roman" w:cs="Times New Roman"/>
              </w:rPr>
              <w:t>Eur</w:t>
            </w:r>
            <w:proofErr w:type="spellEnd"/>
            <w:r w:rsidRPr="00830EF7">
              <w:rPr>
                <w:rFonts w:ascii="Times New Roman" w:hAnsi="Times New Roman" w:cs="Times New Roman"/>
              </w:rPr>
              <w:t>.</w:t>
            </w:r>
          </w:p>
          <w:p w14:paraId="6D1C1115" w14:textId="77777777" w:rsidR="00025E24" w:rsidRPr="00025E24" w:rsidRDefault="00235A1B" w:rsidP="00025E24">
            <w:pPr>
              <w:pStyle w:val="Betarp"/>
              <w:rPr>
                <w:rFonts w:ascii="Times New Roman" w:hAnsi="Times New Roman" w:cs="Times New Roman"/>
              </w:rPr>
            </w:pPr>
            <w:r w:rsidRPr="00E52EFA">
              <w:rPr>
                <w:b/>
              </w:rPr>
              <w:t>2.4.2.</w:t>
            </w:r>
            <w:r w:rsidRPr="00830EF7">
              <w:t xml:space="preserve"> </w:t>
            </w:r>
            <w:r w:rsidRPr="00025E24">
              <w:rPr>
                <w:rFonts w:ascii="Times New Roman" w:hAnsi="Times New Roman" w:cs="Times New Roman"/>
              </w:rPr>
              <w:t xml:space="preserve">Knygų fondas – 2000 </w:t>
            </w:r>
            <w:proofErr w:type="spellStart"/>
            <w:r w:rsidRPr="00025E24">
              <w:rPr>
                <w:rFonts w:ascii="Times New Roman" w:hAnsi="Times New Roman" w:cs="Times New Roman"/>
              </w:rPr>
              <w:t>Eur</w:t>
            </w:r>
            <w:proofErr w:type="spellEnd"/>
            <w:r w:rsidRPr="00025E24">
              <w:rPr>
                <w:rFonts w:ascii="Times New Roman" w:hAnsi="Times New Roman" w:cs="Times New Roman"/>
              </w:rPr>
              <w:t>.</w:t>
            </w:r>
            <w:r w:rsidR="00E52EFA" w:rsidRPr="00025E24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025E24">
              <w:rPr>
                <w:rFonts w:ascii="Times New Roman" w:hAnsi="Times New Roman" w:cs="Times New Roman"/>
              </w:rPr>
              <w:t xml:space="preserve">Susitikimas su rašytojais: Sigute Ach, 3-4 klasės, 20 mokinių, 350 </w:t>
            </w:r>
            <w:proofErr w:type="spellStart"/>
            <w:r w:rsidRPr="00025E24">
              <w:rPr>
                <w:rFonts w:ascii="Times New Roman" w:hAnsi="Times New Roman" w:cs="Times New Roman"/>
              </w:rPr>
              <w:t>Eur</w:t>
            </w:r>
            <w:proofErr w:type="spellEnd"/>
            <w:r w:rsidRPr="00025E24">
              <w:rPr>
                <w:rFonts w:ascii="Times New Roman" w:hAnsi="Times New Roman" w:cs="Times New Roman"/>
              </w:rPr>
              <w:t xml:space="preserve">. </w:t>
            </w:r>
            <w:r w:rsidR="00E52EFA" w:rsidRPr="00025E24">
              <w:rPr>
                <w:rFonts w:ascii="Times New Roman" w:hAnsi="Times New Roman" w:cs="Times New Roman"/>
              </w:rPr>
              <w:t xml:space="preserve">                 </w:t>
            </w:r>
            <w:r w:rsidRPr="00025E24">
              <w:rPr>
                <w:rFonts w:ascii="Times New Roman" w:hAnsi="Times New Roman" w:cs="Times New Roman"/>
              </w:rPr>
              <w:t xml:space="preserve">Susitikimas su rašytoja       </w:t>
            </w:r>
          </w:p>
          <w:p w14:paraId="41F0EE4A" w14:textId="648C155A" w:rsidR="00235A1B" w:rsidRPr="00830EF7" w:rsidRDefault="00235A1B" w:rsidP="00025E24">
            <w:pPr>
              <w:pStyle w:val="Betarp"/>
            </w:pPr>
            <w:r w:rsidRPr="00025E24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025E24">
              <w:rPr>
                <w:rFonts w:ascii="Times New Roman" w:hAnsi="Times New Roman" w:cs="Times New Roman"/>
              </w:rPr>
              <w:t>Varslauskaite</w:t>
            </w:r>
            <w:proofErr w:type="spellEnd"/>
            <w:r w:rsidRPr="00025E24">
              <w:rPr>
                <w:rFonts w:ascii="Times New Roman" w:hAnsi="Times New Roman" w:cs="Times New Roman"/>
              </w:rPr>
              <w:t xml:space="preserve"> ir –100 </w:t>
            </w:r>
            <w:proofErr w:type="spellStart"/>
            <w:r w:rsidRPr="00025E24">
              <w:rPr>
                <w:rFonts w:ascii="Times New Roman" w:hAnsi="Times New Roman" w:cs="Times New Roman"/>
              </w:rPr>
              <w:t>Eur</w:t>
            </w:r>
            <w:proofErr w:type="spellEnd"/>
            <w:r w:rsidRPr="00025E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14:paraId="5BE4ED05" w14:textId="7F202808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  <w:r w:rsidRPr="00830EF7">
              <w:rPr>
                <w:rFonts w:ascii="Times New Roman" w:hAnsi="Times New Roman" w:cs="Times New Roman"/>
              </w:rPr>
              <w:t>2022 m. IV ketvirtis</w:t>
            </w:r>
          </w:p>
          <w:p w14:paraId="22A91122" w14:textId="77777777" w:rsidR="00235A1B" w:rsidRDefault="00235A1B" w:rsidP="00235A1B">
            <w:pPr>
              <w:rPr>
                <w:rFonts w:ascii="Times New Roman" w:eastAsia="Times New Roman" w:hAnsi="Times New Roman" w:cs="Times New Roman"/>
              </w:rPr>
            </w:pPr>
          </w:p>
          <w:p w14:paraId="4DD11A83" w14:textId="77777777" w:rsidR="00FA3885" w:rsidRDefault="00FA3885" w:rsidP="00235A1B">
            <w:pPr>
              <w:rPr>
                <w:rFonts w:ascii="Times New Roman" w:eastAsia="Times New Roman" w:hAnsi="Times New Roman" w:cs="Times New Roman"/>
              </w:rPr>
            </w:pPr>
          </w:p>
          <w:p w14:paraId="28DE9760" w14:textId="77777777" w:rsidR="00FA3885" w:rsidRDefault="00FA3885" w:rsidP="00235A1B">
            <w:pPr>
              <w:rPr>
                <w:rFonts w:ascii="Times New Roman" w:eastAsia="Times New Roman" w:hAnsi="Times New Roman" w:cs="Times New Roman"/>
              </w:rPr>
            </w:pPr>
          </w:p>
          <w:p w14:paraId="1040C6AE" w14:textId="77777777" w:rsidR="00FA3885" w:rsidRDefault="00FA3885" w:rsidP="00235A1B">
            <w:pPr>
              <w:rPr>
                <w:rFonts w:ascii="Times New Roman" w:eastAsia="Times New Roman" w:hAnsi="Times New Roman" w:cs="Times New Roman"/>
              </w:rPr>
            </w:pPr>
          </w:p>
          <w:p w14:paraId="078B228C" w14:textId="77777777" w:rsidR="00FA3885" w:rsidRDefault="00FA3885" w:rsidP="00235A1B">
            <w:pPr>
              <w:rPr>
                <w:rFonts w:ascii="Times New Roman" w:eastAsia="Times New Roman" w:hAnsi="Times New Roman" w:cs="Times New Roman"/>
              </w:rPr>
            </w:pPr>
          </w:p>
          <w:p w14:paraId="52F255A3" w14:textId="28AE8209" w:rsidR="00FA3885" w:rsidRPr="00830EF7" w:rsidRDefault="00FB3B47" w:rsidP="0023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 m. I </w:t>
            </w:r>
            <w:r w:rsidR="00FA3885">
              <w:rPr>
                <w:rFonts w:ascii="Times New Roman" w:eastAsia="Times New Roman" w:hAnsi="Times New Roman" w:cs="Times New Roman"/>
              </w:rPr>
              <w:t>ketvirtis</w:t>
            </w:r>
          </w:p>
        </w:tc>
      </w:tr>
      <w:tr w:rsidR="00235A1B" w:rsidRPr="00830EF7" w14:paraId="39C40AFD" w14:textId="77777777" w:rsidTr="001032AA">
        <w:trPr>
          <w:gridAfter w:val="1"/>
          <w:wAfter w:w="8" w:type="dxa"/>
          <w:trHeight w:val="553"/>
        </w:trPr>
        <w:tc>
          <w:tcPr>
            <w:tcW w:w="3681" w:type="dxa"/>
          </w:tcPr>
          <w:p w14:paraId="09C0ACBE" w14:textId="2F754CE3" w:rsidR="00235A1B" w:rsidRPr="00830EF7" w:rsidRDefault="00235A1B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30EF7">
              <w:rPr>
                <w:rFonts w:ascii="Times New Roman" w:eastAsia="Times New Roman" w:hAnsi="Times New Roman" w:cs="Times New Roman"/>
                <w:b/>
                <w:highlight w:val="white"/>
              </w:rPr>
              <w:t>2.5.</w:t>
            </w:r>
            <w:r w:rsidR="006F5DED" w:rsidRPr="00830EF7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  <w:r w:rsidR="006F5DED" w:rsidRPr="00830EF7">
              <w:rPr>
                <w:rFonts w:ascii="Times New Roman" w:hAnsi="Times New Roman" w:cs="Times New Roman"/>
              </w:rPr>
              <w:t>Marijampolės TV, „Švietimo naujienos“, Marijampolės regiono laikraštis „Suvalkietis“</w:t>
            </w:r>
          </w:p>
        </w:tc>
        <w:tc>
          <w:tcPr>
            <w:tcW w:w="3119" w:type="dxa"/>
          </w:tcPr>
          <w:p w14:paraId="3FAFA281" w14:textId="77777777" w:rsidR="00235A1B" w:rsidRPr="00830EF7" w:rsidRDefault="00235A1B" w:rsidP="00235A1B">
            <w:pPr>
              <w:ind w:left="3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FFA1284" w14:textId="77777777" w:rsidR="00235A1B" w:rsidRPr="00830EF7" w:rsidRDefault="00235A1B" w:rsidP="00235A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7A5421F" w14:textId="77777777" w:rsidR="00235A1B" w:rsidRPr="00830EF7" w:rsidRDefault="00235A1B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</w:tcPr>
          <w:p w14:paraId="29E675E1" w14:textId="77777777" w:rsidR="00235A1B" w:rsidRPr="00830EF7" w:rsidRDefault="00235A1B" w:rsidP="00235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94511AF" w14:textId="77777777" w:rsidR="00235A1B" w:rsidRPr="00830EF7" w:rsidRDefault="00235A1B" w:rsidP="00235A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5A1B" w:rsidRPr="00830EF7" w14:paraId="5F7B5A46" w14:textId="77777777" w:rsidTr="001032AA">
        <w:trPr>
          <w:gridAfter w:val="1"/>
          <w:wAfter w:w="8" w:type="dxa"/>
          <w:trHeight w:val="553"/>
        </w:trPr>
        <w:tc>
          <w:tcPr>
            <w:tcW w:w="8926" w:type="dxa"/>
            <w:gridSpan w:val="3"/>
          </w:tcPr>
          <w:p w14:paraId="3B5E89AB" w14:textId="16989014" w:rsidR="00235A1B" w:rsidRPr="00830EF7" w:rsidRDefault="00235A1B" w:rsidP="00235A1B">
            <w:pPr>
              <w:rPr>
                <w:rFonts w:ascii="Times New Roman" w:eastAsia="Times New Roman" w:hAnsi="Times New Roman" w:cs="Times New Roman"/>
                <w:b/>
              </w:rPr>
            </w:pPr>
            <w:r w:rsidRPr="00830EF7">
              <w:rPr>
                <w:rFonts w:ascii="Times New Roman" w:hAnsi="Times New Roman" w:cs="Times New Roman"/>
                <w:b/>
                <w:i/>
              </w:rPr>
              <w:t>Iš viso skirta uždaviniui</w:t>
            </w:r>
          </w:p>
        </w:tc>
        <w:tc>
          <w:tcPr>
            <w:tcW w:w="1275" w:type="dxa"/>
          </w:tcPr>
          <w:p w14:paraId="34D4464E" w14:textId="23836D69" w:rsidR="00235A1B" w:rsidRPr="00830EF7" w:rsidRDefault="00455FD8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44471,04</w:t>
            </w:r>
          </w:p>
        </w:tc>
        <w:tc>
          <w:tcPr>
            <w:tcW w:w="2979" w:type="dxa"/>
          </w:tcPr>
          <w:p w14:paraId="4E99E85D" w14:textId="77777777" w:rsidR="00235A1B" w:rsidRPr="00830EF7" w:rsidRDefault="00235A1B" w:rsidP="00235A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01742350" w14:textId="77777777" w:rsidR="00235A1B" w:rsidRPr="00830EF7" w:rsidRDefault="00235A1B" w:rsidP="00235A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53B1" w:rsidRPr="00830EF7" w14:paraId="4992113C" w14:textId="77777777" w:rsidTr="001032AA">
        <w:trPr>
          <w:gridAfter w:val="1"/>
          <w:wAfter w:w="8" w:type="dxa"/>
          <w:trHeight w:val="553"/>
        </w:trPr>
        <w:tc>
          <w:tcPr>
            <w:tcW w:w="8926" w:type="dxa"/>
            <w:gridSpan w:val="3"/>
          </w:tcPr>
          <w:p w14:paraId="0D91837B" w14:textId="69433460" w:rsidR="007D53B1" w:rsidRPr="00B04804" w:rsidRDefault="00B04804" w:rsidP="00235A1B">
            <w:pPr>
              <w:rPr>
                <w:rFonts w:ascii="Times New Roman" w:hAnsi="Times New Roman" w:cs="Times New Roman"/>
                <w:b/>
              </w:rPr>
            </w:pPr>
            <w:r w:rsidRPr="00B04804">
              <w:rPr>
                <w:rFonts w:ascii="Times New Roman" w:hAnsi="Times New Roman" w:cs="Times New Roman"/>
                <w:b/>
              </w:rPr>
              <w:t>Viso programai</w:t>
            </w:r>
          </w:p>
        </w:tc>
        <w:tc>
          <w:tcPr>
            <w:tcW w:w="1275" w:type="dxa"/>
          </w:tcPr>
          <w:p w14:paraId="226DC4ED" w14:textId="31A14ADB" w:rsidR="007D53B1" w:rsidRPr="00830EF7" w:rsidRDefault="001032AA" w:rsidP="0023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30E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171700,00</w:t>
            </w:r>
          </w:p>
        </w:tc>
        <w:tc>
          <w:tcPr>
            <w:tcW w:w="2979" w:type="dxa"/>
          </w:tcPr>
          <w:p w14:paraId="68287743" w14:textId="77777777" w:rsidR="007D53B1" w:rsidRPr="00830EF7" w:rsidRDefault="007D53B1" w:rsidP="00235A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737423E6" w14:textId="77777777" w:rsidR="007D53B1" w:rsidRPr="00830EF7" w:rsidRDefault="007D53B1" w:rsidP="00235A1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EF1827" w14:textId="77777777" w:rsidR="00251AC8" w:rsidRDefault="00251AC8"/>
    <w:sectPr w:rsidR="00251AC8" w:rsidSect="005E7918">
      <w:pgSz w:w="16838" w:h="11906" w:orient="landscape"/>
      <w:pgMar w:top="1440" w:right="1440" w:bottom="255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85F"/>
    <w:multiLevelType w:val="hybridMultilevel"/>
    <w:tmpl w:val="552E560A"/>
    <w:lvl w:ilvl="0" w:tplc="31D4FD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315CA"/>
    <w:multiLevelType w:val="hybridMultilevel"/>
    <w:tmpl w:val="726C2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3E19"/>
    <w:multiLevelType w:val="hybridMultilevel"/>
    <w:tmpl w:val="DDAC91E4"/>
    <w:lvl w:ilvl="0" w:tplc="3D507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B124E"/>
    <w:multiLevelType w:val="hybridMultilevel"/>
    <w:tmpl w:val="8F82D9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7666B"/>
    <w:multiLevelType w:val="hybridMultilevel"/>
    <w:tmpl w:val="AFBC3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A2898"/>
    <w:multiLevelType w:val="multilevel"/>
    <w:tmpl w:val="0884F8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2B0850"/>
    <w:multiLevelType w:val="hybridMultilevel"/>
    <w:tmpl w:val="581C8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61E24"/>
    <w:multiLevelType w:val="multilevel"/>
    <w:tmpl w:val="AE28DF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795F1E"/>
    <w:multiLevelType w:val="hybridMultilevel"/>
    <w:tmpl w:val="02F0F2F2"/>
    <w:lvl w:ilvl="0" w:tplc="444430BC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7" w:hanging="360"/>
      </w:pPr>
    </w:lvl>
    <w:lvl w:ilvl="2" w:tplc="0427001B" w:tentative="1">
      <w:start w:val="1"/>
      <w:numFmt w:val="lowerRoman"/>
      <w:lvlText w:val="%3."/>
      <w:lvlJc w:val="right"/>
      <w:pPr>
        <w:ind w:left="2797" w:hanging="180"/>
      </w:pPr>
    </w:lvl>
    <w:lvl w:ilvl="3" w:tplc="0427000F" w:tentative="1">
      <w:start w:val="1"/>
      <w:numFmt w:val="decimal"/>
      <w:lvlText w:val="%4."/>
      <w:lvlJc w:val="left"/>
      <w:pPr>
        <w:ind w:left="3517" w:hanging="360"/>
      </w:pPr>
    </w:lvl>
    <w:lvl w:ilvl="4" w:tplc="04270019" w:tentative="1">
      <w:start w:val="1"/>
      <w:numFmt w:val="lowerLetter"/>
      <w:lvlText w:val="%5."/>
      <w:lvlJc w:val="left"/>
      <w:pPr>
        <w:ind w:left="4237" w:hanging="360"/>
      </w:pPr>
    </w:lvl>
    <w:lvl w:ilvl="5" w:tplc="0427001B" w:tentative="1">
      <w:start w:val="1"/>
      <w:numFmt w:val="lowerRoman"/>
      <w:lvlText w:val="%6."/>
      <w:lvlJc w:val="right"/>
      <w:pPr>
        <w:ind w:left="4957" w:hanging="180"/>
      </w:pPr>
    </w:lvl>
    <w:lvl w:ilvl="6" w:tplc="0427000F" w:tentative="1">
      <w:start w:val="1"/>
      <w:numFmt w:val="decimal"/>
      <w:lvlText w:val="%7."/>
      <w:lvlJc w:val="left"/>
      <w:pPr>
        <w:ind w:left="5677" w:hanging="360"/>
      </w:pPr>
    </w:lvl>
    <w:lvl w:ilvl="7" w:tplc="04270019" w:tentative="1">
      <w:start w:val="1"/>
      <w:numFmt w:val="lowerLetter"/>
      <w:lvlText w:val="%8."/>
      <w:lvlJc w:val="left"/>
      <w:pPr>
        <w:ind w:left="6397" w:hanging="360"/>
      </w:pPr>
    </w:lvl>
    <w:lvl w:ilvl="8" w:tplc="0427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9" w15:restartNumberingAfterBreak="0">
    <w:nsid w:val="61716AE3"/>
    <w:multiLevelType w:val="multilevel"/>
    <w:tmpl w:val="A98030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0" w15:restartNumberingAfterBreak="0">
    <w:nsid w:val="620521FA"/>
    <w:multiLevelType w:val="hybridMultilevel"/>
    <w:tmpl w:val="56F8D5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725E0"/>
    <w:multiLevelType w:val="multilevel"/>
    <w:tmpl w:val="35FC7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6D4252CE"/>
    <w:multiLevelType w:val="multilevel"/>
    <w:tmpl w:val="F98AE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5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A0"/>
    <w:rsid w:val="000003B0"/>
    <w:rsid w:val="000072B7"/>
    <w:rsid w:val="00011675"/>
    <w:rsid w:val="00013CFC"/>
    <w:rsid w:val="000214F8"/>
    <w:rsid w:val="00025E24"/>
    <w:rsid w:val="00027940"/>
    <w:rsid w:val="0004186C"/>
    <w:rsid w:val="0004298E"/>
    <w:rsid w:val="00060049"/>
    <w:rsid w:val="000856E4"/>
    <w:rsid w:val="000C45E7"/>
    <w:rsid w:val="000C55DA"/>
    <w:rsid w:val="000D6C54"/>
    <w:rsid w:val="000E5685"/>
    <w:rsid w:val="000E6D4D"/>
    <w:rsid w:val="001032AA"/>
    <w:rsid w:val="0012041A"/>
    <w:rsid w:val="00173C62"/>
    <w:rsid w:val="00174007"/>
    <w:rsid w:val="00184048"/>
    <w:rsid w:val="00195F21"/>
    <w:rsid w:val="001A74D1"/>
    <w:rsid w:val="001A7C4C"/>
    <w:rsid w:val="001C4CAA"/>
    <w:rsid w:val="001D1A1A"/>
    <w:rsid w:val="001D25EA"/>
    <w:rsid w:val="00212AE5"/>
    <w:rsid w:val="00223DE1"/>
    <w:rsid w:val="00235A1B"/>
    <w:rsid w:val="0025072B"/>
    <w:rsid w:val="00251AC8"/>
    <w:rsid w:val="002525E9"/>
    <w:rsid w:val="002527E9"/>
    <w:rsid w:val="0025549D"/>
    <w:rsid w:val="00262748"/>
    <w:rsid w:val="00266EC8"/>
    <w:rsid w:val="0027248C"/>
    <w:rsid w:val="00274B8A"/>
    <w:rsid w:val="00281129"/>
    <w:rsid w:val="002A327E"/>
    <w:rsid w:val="002B4B9E"/>
    <w:rsid w:val="002B569E"/>
    <w:rsid w:val="002C2EC0"/>
    <w:rsid w:val="002F0197"/>
    <w:rsid w:val="00324CEA"/>
    <w:rsid w:val="003621EC"/>
    <w:rsid w:val="0036406C"/>
    <w:rsid w:val="00367612"/>
    <w:rsid w:val="00393649"/>
    <w:rsid w:val="003966A7"/>
    <w:rsid w:val="003B62D3"/>
    <w:rsid w:val="003D443D"/>
    <w:rsid w:val="004402F8"/>
    <w:rsid w:val="00442DEB"/>
    <w:rsid w:val="00455B77"/>
    <w:rsid w:val="00455FD8"/>
    <w:rsid w:val="00460F44"/>
    <w:rsid w:val="00461AA6"/>
    <w:rsid w:val="004626EF"/>
    <w:rsid w:val="004673D5"/>
    <w:rsid w:val="00497E8E"/>
    <w:rsid w:val="004E4D77"/>
    <w:rsid w:val="004F5520"/>
    <w:rsid w:val="00522E86"/>
    <w:rsid w:val="00590E45"/>
    <w:rsid w:val="005D5134"/>
    <w:rsid w:val="005E7918"/>
    <w:rsid w:val="005F07CA"/>
    <w:rsid w:val="00611D54"/>
    <w:rsid w:val="00617CA0"/>
    <w:rsid w:val="00670D82"/>
    <w:rsid w:val="00670F72"/>
    <w:rsid w:val="006740CA"/>
    <w:rsid w:val="006B4368"/>
    <w:rsid w:val="006C544A"/>
    <w:rsid w:val="006C79C1"/>
    <w:rsid w:val="006D0563"/>
    <w:rsid w:val="006D0E61"/>
    <w:rsid w:val="006D52A2"/>
    <w:rsid w:val="006D69C0"/>
    <w:rsid w:val="006E36BD"/>
    <w:rsid w:val="006F0867"/>
    <w:rsid w:val="006F4FC0"/>
    <w:rsid w:val="006F5DED"/>
    <w:rsid w:val="00783402"/>
    <w:rsid w:val="00785DD0"/>
    <w:rsid w:val="00787E5C"/>
    <w:rsid w:val="007A0BE3"/>
    <w:rsid w:val="007B6D1A"/>
    <w:rsid w:val="007C633E"/>
    <w:rsid w:val="007D53B1"/>
    <w:rsid w:val="007D5A06"/>
    <w:rsid w:val="007E534C"/>
    <w:rsid w:val="007E7D7A"/>
    <w:rsid w:val="008143E4"/>
    <w:rsid w:val="00830EF7"/>
    <w:rsid w:val="00834854"/>
    <w:rsid w:val="00843932"/>
    <w:rsid w:val="00852962"/>
    <w:rsid w:val="00891986"/>
    <w:rsid w:val="00895321"/>
    <w:rsid w:val="008A0691"/>
    <w:rsid w:val="008D4CC9"/>
    <w:rsid w:val="008F19F7"/>
    <w:rsid w:val="009012BB"/>
    <w:rsid w:val="00904725"/>
    <w:rsid w:val="00922282"/>
    <w:rsid w:val="0095438E"/>
    <w:rsid w:val="00964D25"/>
    <w:rsid w:val="00997F19"/>
    <w:rsid w:val="009B1DB4"/>
    <w:rsid w:val="009B3323"/>
    <w:rsid w:val="009C0ABB"/>
    <w:rsid w:val="009C5424"/>
    <w:rsid w:val="009C6460"/>
    <w:rsid w:val="009F47FE"/>
    <w:rsid w:val="00A04547"/>
    <w:rsid w:val="00A15F18"/>
    <w:rsid w:val="00A249E7"/>
    <w:rsid w:val="00A34EEE"/>
    <w:rsid w:val="00A43F4B"/>
    <w:rsid w:val="00A502A4"/>
    <w:rsid w:val="00A5149C"/>
    <w:rsid w:val="00A57623"/>
    <w:rsid w:val="00A764B4"/>
    <w:rsid w:val="00AC61D2"/>
    <w:rsid w:val="00AD1A97"/>
    <w:rsid w:val="00B04804"/>
    <w:rsid w:val="00B2062E"/>
    <w:rsid w:val="00B212FD"/>
    <w:rsid w:val="00B70CD9"/>
    <w:rsid w:val="00B74244"/>
    <w:rsid w:val="00B86578"/>
    <w:rsid w:val="00B915E2"/>
    <w:rsid w:val="00B93EB3"/>
    <w:rsid w:val="00B95F31"/>
    <w:rsid w:val="00BB2C49"/>
    <w:rsid w:val="00C12D68"/>
    <w:rsid w:val="00C46A0E"/>
    <w:rsid w:val="00C95FCD"/>
    <w:rsid w:val="00CD27EC"/>
    <w:rsid w:val="00CE21AB"/>
    <w:rsid w:val="00CF3C76"/>
    <w:rsid w:val="00D05243"/>
    <w:rsid w:val="00D13B5F"/>
    <w:rsid w:val="00D169BD"/>
    <w:rsid w:val="00D26567"/>
    <w:rsid w:val="00D51FC3"/>
    <w:rsid w:val="00D533CC"/>
    <w:rsid w:val="00D75C97"/>
    <w:rsid w:val="00D82A2B"/>
    <w:rsid w:val="00DB5CFE"/>
    <w:rsid w:val="00DC026A"/>
    <w:rsid w:val="00DC1B61"/>
    <w:rsid w:val="00DD04A3"/>
    <w:rsid w:val="00DD3FD0"/>
    <w:rsid w:val="00DE1BF8"/>
    <w:rsid w:val="00DE41DD"/>
    <w:rsid w:val="00DE5DEC"/>
    <w:rsid w:val="00E25F1A"/>
    <w:rsid w:val="00E3536F"/>
    <w:rsid w:val="00E52EFA"/>
    <w:rsid w:val="00E67603"/>
    <w:rsid w:val="00E7406B"/>
    <w:rsid w:val="00E871D1"/>
    <w:rsid w:val="00EA28E2"/>
    <w:rsid w:val="00EB0845"/>
    <w:rsid w:val="00EB0BF5"/>
    <w:rsid w:val="00EE1AD1"/>
    <w:rsid w:val="00F20D1C"/>
    <w:rsid w:val="00F23F9A"/>
    <w:rsid w:val="00F33C9A"/>
    <w:rsid w:val="00F42484"/>
    <w:rsid w:val="00F43141"/>
    <w:rsid w:val="00F528AB"/>
    <w:rsid w:val="00F53DA2"/>
    <w:rsid w:val="00F61F95"/>
    <w:rsid w:val="00F70700"/>
    <w:rsid w:val="00F7457D"/>
    <w:rsid w:val="00F74829"/>
    <w:rsid w:val="00F8299D"/>
    <w:rsid w:val="00F91B4C"/>
    <w:rsid w:val="00FA3885"/>
    <w:rsid w:val="00FA39F9"/>
    <w:rsid w:val="00FA6753"/>
    <w:rsid w:val="00FB010A"/>
    <w:rsid w:val="00FB0601"/>
    <w:rsid w:val="00FB0BFA"/>
    <w:rsid w:val="00F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CA9F"/>
  <w15:chartTrackingRefBased/>
  <w15:docId w15:val="{82ADAC00-D44D-594F-B558-ECD3289C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Body CS)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7CA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7E5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B3323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2B569E"/>
    <w:rPr>
      <w:b/>
      <w:bCs/>
    </w:rPr>
  </w:style>
  <w:style w:type="table" w:styleId="Lentelstinklelis">
    <w:name w:val="Table Grid"/>
    <w:basedOn w:val="prastojilentel"/>
    <w:uiPriority w:val="39"/>
    <w:rsid w:val="00D51F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5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5685"/>
    <w:rPr>
      <w:rFonts w:ascii="Segoe UI" w:eastAsia="Calibri" w:hAnsi="Segoe UI" w:cs="Segoe UI"/>
      <w:sz w:val="18"/>
      <w:szCs w:val="18"/>
    </w:rPr>
  </w:style>
  <w:style w:type="paragraph" w:styleId="Betarp">
    <w:name w:val="No Spacing"/>
    <w:uiPriority w:val="1"/>
    <w:qFormat/>
    <w:rsid w:val="007E7D7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maniejirobot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577C-ED4B-4DA8-B0F8-27E9E0E0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19</Pages>
  <Words>17942</Words>
  <Characters>10228</Characters>
  <Application>Microsoft Office Word</Application>
  <DocSecurity>0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vladas@rytomok.lt</cp:lastModifiedBy>
  <cp:revision>15</cp:revision>
  <cp:lastPrinted>2022-09-16T05:26:00Z</cp:lastPrinted>
  <dcterms:created xsi:type="dcterms:W3CDTF">2022-09-28T06:43:00Z</dcterms:created>
  <dcterms:modified xsi:type="dcterms:W3CDTF">2022-09-28T11:00:00Z</dcterms:modified>
</cp:coreProperties>
</file>