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95F5F" w14:textId="77777777" w:rsidR="003A5046" w:rsidRDefault="003A5046" w:rsidP="003A5046">
      <w:pPr>
        <w:spacing w:after="0"/>
        <w:ind w:left="5184" w:hanging="1073"/>
        <w:rPr>
          <w:rFonts w:ascii="Times New Roman" w:eastAsia="Times New Roman" w:hAnsi="Times New Roman"/>
          <w:sz w:val="24"/>
          <w:szCs w:val="24"/>
        </w:rPr>
      </w:pPr>
      <w:r>
        <w:rPr>
          <w:rFonts w:ascii="Times New Roman" w:eastAsia="Times New Roman" w:hAnsi="Times New Roman"/>
          <w:sz w:val="24"/>
          <w:szCs w:val="24"/>
        </w:rPr>
        <w:t>PATVIRTINTA</w:t>
      </w:r>
    </w:p>
    <w:p w14:paraId="771CA8B5" w14:textId="77777777" w:rsidR="003A5046" w:rsidRDefault="003A5046" w:rsidP="003A5046">
      <w:pPr>
        <w:spacing w:after="0"/>
        <w:ind w:left="5184" w:hanging="1073"/>
        <w:rPr>
          <w:rFonts w:ascii="Times New Roman" w:eastAsia="Times New Roman" w:hAnsi="Times New Roman" w:cs="Calibri"/>
          <w:sz w:val="24"/>
          <w:szCs w:val="24"/>
        </w:rPr>
      </w:pPr>
      <w:r>
        <w:rPr>
          <w:rFonts w:ascii="Times New Roman" w:hAnsi="Times New Roman"/>
          <w:sz w:val="24"/>
          <w:szCs w:val="24"/>
        </w:rPr>
        <w:t>Marijampolės „Ryto“ pagrindinės mokyklos</w:t>
      </w:r>
      <w:r>
        <w:t xml:space="preserve"> </w:t>
      </w:r>
      <w:r>
        <w:rPr>
          <w:rFonts w:ascii="Times New Roman" w:eastAsia="Times New Roman" w:hAnsi="Times New Roman"/>
          <w:sz w:val="24"/>
          <w:szCs w:val="24"/>
        </w:rPr>
        <w:t xml:space="preserve"> direktoriaus </w:t>
      </w:r>
    </w:p>
    <w:p w14:paraId="218128DC" w14:textId="77777777" w:rsidR="003A5046" w:rsidRDefault="003A5046" w:rsidP="003A5046">
      <w:pPr>
        <w:spacing w:after="0"/>
        <w:ind w:left="5184" w:hanging="1073"/>
        <w:rPr>
          <w:rFonts w:ascii="Times New Roman" w:eastAsia="Times New Roman" w:hAnsi="Times New Roman"/>
          <w:sz w:val="24"/>
          <w:szCs w:val="24"/>
        </w:rPr>
      </w:pPr>
      <w:r>
        <w:rPr>
          <w:rFonts w:ascii="Times New Roman" w:eastAsia="Times New Roman" w:hAnsi="Times New Roman"/>
          <w:sz w:val="24"/>
          <w:szCs w:val="24"/>
        </w:rPr>
        <w:t>2022 m. rugpjūčio 29 d. Įsakymu Nr. V-29</w:t>
      </w:r>
    </w:p>
    <w:p w14:paraId="12D7A379" w14:textId="77777777" w:rsidR="00CE1711" w:rsidRDefault="00CE1711" w:rsidP="004405F8">
      <w:pPr>
        <w:spacing w:after="0" w:line="240" w:lineRule="auto"/>
        <w:jc w:val="center"/>
        <w:rPr>
          <w:rFonts w:ascii="Times New Roman" w:eastAsia="Times New Roman" w:hAnsi="Times New Roman"/>
          <w:b/>
          <w:sz w:val="24"/>
          <w:szCs w:val="24"/>
        </w:rPr>
      </w:pPr>
    </w:p>
    <w:p w14:paraId="75A7278E" w14:textId="77777777" w:rsidR="004405F8" w:rsidRPr="004405F8" w:rsidRDefault="004405F8" w:rsidP="004405F8">
      <w:pPr>
        <w:spacing w:after="0" w:line="240" w:lineRule="auto"/>
        <w:jc w:val="center"/>
        <w:rPr>
          <w:rFonts w:ascii="Times New Roman" w:eastAsia="Times New Roman" w:hAnsi="Times New Roman"/>
          <w:b/>
          <w:sz w:val="24"/>
          <w:szCs w:val="24"/>
        </w:rPr>
      </w:pPr>
      <w:r w:rsidRPr="004405F8">
        <w:rPr>
          <w:rFonts w:ascii="Times New Roman" w:eastAsia="Times New Roman" w:hAnsi="Times New Roman"/>
          <w:b/>
          <w:sz w:val="24"/>
          <w:szCs w:val="24"/>
        </w:rPr>
        <w:t>MARIJAMPOLĖS</w:t>
      </w:r>
      <w:r w:rsidR="008D7E96">
        <w:rPr>
          <w:rFonts w:ascii="Times New Roman" w:eastAsia="Times New Roman" w:hAnsi="Times New Roman"/>
          <w:b/>
          <w:sz w:val="24"/>
          <w:szCs w:val="24"/>
        </w:rPr>
        <w:t xml:space="preserve"> ,,RYTO“ PAGRINDINĖS </w:t>
      </w:r>
      <w:r w:rsidRPr="004405F8">
        <w:rPr>
          <w:rFonts w:ascii="Times New Roman" w:eastAsia="Times New Roman" w:hAnsi="Times New Roman"/>
          <w:b/>
          <w:sz w:val="24"/>
          <w:szCs w:val="24"/>
        </w:rPr>
        <w:t>MOKYKLOS</w:t>
      </w:r>
    </w:p>
    <w:p w14:paraId="28A5612F" w14:textId="77777777" w:rsidR="00F650B6" w:rsidRDefault="00257E7A" w:rsidP="000F583F">
      <w:pPr>
        <w:spacing w:after="0"/>
        <w:jc w:val="center"/>
        <w:rPr>
          <w:rFonts w:ascii="Times New Roman" w:hAnsi="Times New Roman"/>
          <w:b/>
          <w:sz w:val="24"/>
          <w:szCs w:val="24"/>
        </w:rPr>
      </w:pPr>
      <w:r>
        <w:rPr>
          <w:rFonts w:ascii="Times New Roman" w:hAnsi="Times New Roman"/>
          <w:b/>
          <w:sz w:val="24"/>
          <w:szCs w:val="24"/>
        </w:rPr>
        <w:t>MOKINIŲ</w:t>
      </w:r>
      <w:r w:rsidR="002C1674" w:rsidRPr="00C10D58">
        <w:rPr>
          <w:rFonts w:ascii="Times New Roman" w:hAnsi="Times New Roman"/>
          <w:b/>
          <w:sz w:val="24"/>
          <w:szCs w:val="24"/>
        </w:rPr>
        <w:t xml:space="preserve"> </w:t>
      </w:r>
      <w:r w:rsidR="00C10D58" w:rsidRPr="00C10D58">
        <w:rPr>
          <w:rFonts w:ascii="Times New Roman" w:hAnsi="Times New Roman"/>
          <w:b/>
          <w:sz w:val="24"/>
          <w:szCs w:val="24"/>
        </w:rPr>
        <w:t>APŽIŪROS DĖL ASMENS HIGIENOS</w:t>
      </w:r>
    </w:p>
    <w:p w14:paraId="6B8DFF72" w14:textId="77777777" w:rsidR="00066C92" w:rsidRDefault="00C10D58" w:rsidP="000F583F">
      <w:pPr>
        <w:spacing w:after="0"/>
        <w:jc w:val="center"/>
        <w:rPr>
          <w:rFonts w:ascii="Times New Roman" w:hAnsi="Times New Roman"/>
          <w:b/>
          <w:sz w:val="24"/>
          <w:szCs w:val="24"/>
        </w:rPr>
      </w:pPr>
      <w:r w:rsidRPr="00C10D58">
        <w:rPr>
          <w:rFonts w:ascii="Times New Roman" w:hAnsi="Times New Roman"/>
          <w:b/>
          <w:sz w:val="24"/>
          <w:szCs w:val="24"/>
        </w:rPr>
        <w:t xml:space="preserve"> TVARKA</w:t>
      </w:r>
    </w:p>
    <w:p w14:paraId="418D9B2B" w14:textId="77777777" w:rsidR="000F583F" w:rsidRDefault="000F583F" w:rsidP="00F650B6">
      <w:pPr>
        <w:spacing w:after="0"/>
        <w:rPr>
          <w:rFonts w:ascii="Times New Roman" w:hAnsi="Times New Roman"/>
          <w:b/>
          <w:sz w:val="24"/>
          <w:szCs w:val="24"/>
        </w:rPr>
      </w:pPr>
    </w:p>
    <w:p w14:paraId="7086AA0B" w14:textId="77777777" w:rsidR="006C3563" w:rsidRPr="006C3563" w:rsidRDefault="006C3563" w:rsidP="006C3563">
      <w:pPr>
        <w:spacing w:after="0" w:line="240" w:lineRule="auto"/>
        <w:jc w:val="center"/>
        <w:rPr>
          <w:rFonts w:ascii="Times New Roman" w:eastAsia="Times New Roman" w:hAnsi="Times New Roman"/>
          <w:b/>
          <w:sz w:val="24"/>
          <w:szCs w:val="20"/>
        </w:rPr>
      </w:pPr>
      <w:r w:rsidRPr="006C3563">
        <w:rPr>
          <w:rFonts w:ascii="Times New Roman" w:eastAsia="Times New Roman" w:hAnsi="Times New Roman"/>
          <w:b/>
          <w:sz w:val="24"/>
          <w:szCs w:val="20"/>
        </w:rPr>
        <w:t xml:space="preserve">I SKYRIUS </w:t>
      </w:r>
    </w:p>
    <w:p w14:paraId="793657A3" w14:textId="77777777" w:rsidR="006C3563" w:rsidRPr="0039484E" w:rsidRDefault="006C3563" w:rsidP="000F583F">
      <w:pPr>
        <w:spacing w:after="360" w:line="360" w:lineRule="auto"/>
        <w:jc w:val="center"/>
        <w:rPr>
          <w:rFonts w:ascii="Times New Roman" w:eastAsia="Times New Roman" w:hAnsi="Times New Roman"/>
          <w:b/>
          <w:color w:val="0D0D0D"/>
          <w:sz w:val="24"/>
          <w:szCs w:val="20"/>
        </w:rPr>
      </w:pPr>
      <w:r w:rsidRPr="0039484E">
        <w:rPr>
          <w:rFonts w:ascii="Times New Roman" w:eastAsia="Times New Roman" w:hAnsi="Times New Roman"/>
          <w:b/>
          <w:color w:val="0D0D0D"/>
          <w:sz w:val="24"/>
          <w:szCs w:val="20"/>
        </w:rPr>
        <w:t>BENDROSIOS NUOSTATOS</w:t>
      </w:r>
    </w:p>
    <w:p w14:paraId="34CCFAEE" w14:textId="77777777" w:rsidR="00073A86" w:rsidRPr="0039484E" w:rsidRDefault="00CE7ACC" w:rsidP="00073A86">
      <w:pPr>
        <w:numPr>
          <w:ilvl w:val="0"/>
          <w:numId w:val="3"/>
        </w:numPr>
        <w:tabs>
          <w:tab w:val="left" w:pos="567"/>
          <w:tab w:val="left" w:pos="709"/>
          <w:tab w:val="left" w:pos="1276"/>
          <w:tab w:val="left" w:pos="3402"/>
        </w:tabs>
        <w:spacing w:after="0"/>
        <w:ind w:left="0" w:firstLine="851"/>
        <w:jc w:val="both"/>
        <w:rPr>
          <w:rFonts w:ascii="Times New Roman" w:hAnsi="Times New Roman"/>
          <w:color w:val="0D0D0D"/>
          <w:sz w:val="24"/>
          <w:szCs w:val="24"/>
          <w:lang w:eastAsia="lt-LT"/>
        </w:rPr>
      </w:pPr>
      <w:r w:rsidRPr="0039484E">
        <w:rPr>
          <w:rFonts w:ascii="Times New Roman" w:hAnsi="Times New Roman"/>
          <w:color w:val="0D0D0D"/>
          <w:sz w:val="24"/>
          <w:szCs w:val="24"/>
          <w:lang w:eastAsia="lt-LT"/>
        </w:rPr>
        <w:t>Marijampolės</w:t>
      </w:r>
      <w:r w:rsidR="00F10C63">
        <w:rPr>
          <w:rFonts w:ascii="Times New Roman" w:hAnsi="Times New Roman"/>
          <w:color w:val="0D0D0D"/>
          <w:sz w:val="24"/>
          <w:szCs w:val="24"/>
          <w:lang w:eastAsia="lt-LT"/>
        </w:rPr>
        <w:t xml:space="preserve"> ,,Ryto“ pagrindinė </w:t>
      </w:r>
      <w:r w:rsidR="000F583F" w:rsidRPr="00F10C63">
        <w:rPr>
          <w:rFonts w:ascii="Times New Roman" w:hAnsi="Times New Roman"/>
          <w:color w:val="0D0D0D"/>
          <w:sz w:val="24"/>
          <w:szCs w:val="24"/>
          <w:lang w:eastAsia="lt-LT"/>
        </w:rPr>
        <w:t>mokykla</w:t>
      </w:r>
      <w:r w:rsidRPr="0039484E">
        <w:rPr>
          <w:rFonts w:ascii="Times New Roman" w:hAnsi="Times New Roman"/>
          <w:color w:val="0D0D0D"/>
          <w:sz w:val="24"/>
          <w:szCs w:val="24"/>
          <w:lang w:eastAsia="lt-LT"/>
        </w:rPr>
        <w:t xml:space="preserve"> (toliau – </w:t>
      </w:r>
      <w:r w:rsidR="004F0A1D">
        <w:rPr>
          <w:rFonts w:ascii="Times New Roman" w:hAnsi="Times New Roman"/>
          <w:color w:val="0D0D0D"/>
          <w:sz w:val="24"/>
          <w:szCs w:val="24"/>
          <w:lang w:eastAsia="lt-LT"/>
        </w:rPr>
        <w:t>Mokykla</w:t>
      </w:r>
      <w:r w:rsidRPr="0039484E">
        <w:rPr>
          <w:rFonts w:ascii="Times New Roman" w:hAnsi="Times New Roman"/>
          <w:color w:val="0D0D0D"/>
          <w:sz w:val="24"/>
          <w:szCs w:val="24"/>
          <w:lang w:eastAsia="lt-LT"/>
        </w:rPr>
        <w:t xml:space="preserve">) vadovaujasi </w:t>
      </w:r>
      <w:r w:rsidR="00257E7A" w:rsidRPr="0039484E">
        <w:rPr>
          <w:rFonts w:ascii="Times New Roman" w:hAnsi="Times New Roman"/>
          <w:color w:val="0D0D0D"/>
          <w:sz w:val="24"/>
          <w:szCs w:val="24"/>
          <w:lang w:eastAsia="lt-LT"/>
        </w:rPr>
        <w:t>Mokinių</w:t>
      </w:r>
      <w:r w:rsidRPr="0039484E">
        <w:rPr>
          <w:rFonts w:ascii="Times New Roman" w:hAnsi="Times New Roman"/>
          <w:color w:val="0D0D0D"/>
          <w:sz w:val="24"/>
          <w:szCs w:val="24"/>
          <w:lang w:eastAsia="lt-LT"/>
        </w:rPr>
        <w:t xml:space="preserve"> apžiūros dėl asmens higienos tvarka (toliau – Tvarka), kuri reglamentuoja </w:t>
      </w:r>
      <w:r w:rsidR="004F0A1D">
        <w:rPr>
          <w:rFonts w:ascii="Times New Roman" w:hAnsi="Times New Roman"/>
          <w:color w:val="0D0D0D"/>
          <w:sz w:val="24"/>
          <w:szCs w:val="24"/>
          <w:lang w:eastAsia="lt-LT"/>
        </w:rPr>
        <w:t>Mokyklos</w:t>
      </w:r>
      <w:r w:rsidRPr="0039484E">
        <w:rPr>
          <w:rFonts w:ascii="Times New Roman" w:hAnsi="Times New Roman"/>
          <w:color w:val="0D0D0D"/>
          <w:sz w:val="24"/>
          <w:szCs w:val="24"/>
          <w:lang w:eastAsia="lt-LT"/>
        </w:rPr>
        <w:t xml:space="preserve"> darbuotojų veiksmus organizuojant profilaktinę </w:t>
      </w:r>
      <w:r w:rsidR="00257E7A" w:rsidRPr="0039484E">
        <w:rPr>
          <w:rFonts w:ascii="Times New Roman" w:hAnsi="Times New Roman"/>
          <w:color w:val="0D0D0D"/>
          <w:sz w:val="24"/>
          <w:szCs w:val="24"/>
          <w:lang w:eastAsia="lt-LT"/>
        </w:rPr>
        <w:t xml:space="preserve">mokinių </w:t>
      </w:r>
      <w:r w:rsidRPr="0039484E">
        <w:rPr>
          <w:rFonts w:ascii="Times New Roman" w:hAnsi="Times New Roman"/>
          <w:color w:val="0D0D0D"/>
          <w:sz w:val="24"/>
          <w:szCs w:val="24"/>
          <w:lang w:eastAsia="lt-LT"/>
        </w:rPr>
        <w:t>apžiūrą dėl asmens higienos.</w:t>
      </w:r>
    </w:p>
    <w:p w14:paraId="36C359E6" w14:textId="77777777" w:rsidR="00E52B6A" w:rsidRPr="00E52B6A" w:rsidRDefault="00E52B6A" w:rsidP="00194AD2">
      <w:pPr>
        <w:numPr>
          <w:ilvl w:val="0"/>
          <w:numId w:val="3"/>
        </w:numPr>
        <w:tabs>
          <w:tab w:val="left" w:pos="567"/>
          <w:tab w:val="left" w:pos="709"/>
          <w:tab w:val="left" w:pos="1276"/>
          <w:tab w:val="left" w:pos="3402"/>
        </w:tabs>
        <w:spacing w:after="0"/>
        <w:ind w:left="0" w:firstLine="851"/>
        <w:jc w:val="both"/>
        <w:rPr>
          <w:rFonts w:ascii="Times New Roman" w:hAnsi="Times New Roman"/>
          <w:sz w:val="24"/>
          <w:szCs w:val="24"/>
        </w:rPr>
      </w:pPr>
      <w:r w:rsidRPr="00600FB2">
        <w:rPr>
          <w:rFonts w:ascii="Times New Roman" w:hAnsi="Times New Roman"/>
          <w:sz w:val="24"/>
          <w:szCs w:val="24"/>
        </w:rPr>
        <w:t>Tvarkos tikslas –</w:t>
      </w:r>
      <w:r w:rsidR="00F60D5C">
        <w:rPr>
          <w:rFonts w:ascii="Times New Roman" w:hAnsi="Times New Roman"/>
          <w:sz w:val="24"/>
          <w:szCs w:val="24"/>
        </w:rPr>
        <w:t xml:space="preserve"> </w:t>
      </w:r>
      <w:r w:rsidRPr="00E52B6A">
        <w:rPr>
          <w:rFonts w:ascii="Times New Roman" w:hAnsi="Times New Roman"/>
          <w:sz w:val="24"/>
          <w:szCs w:val="24"/>
        </w:rPr>
        <w:t>užkirsti kelią</w:t>
      </w:r>
      <w:r>
        <w:rPr>
          <w:rFonts w:ascii="Times New Roman" w:hAnsi="Times New Roman"/>
          <w:sz w:val="24"/>
          <w:szCs w:val="24"/>
        </w:rPr>
        <w:t xml:space="preserve"> </w:t>
      </w:r>
      <w:r w:rsidRPr="00E52B6A">
        <w:rPr>
          <w:rFonts w:ascii="Times New Roman" w:hAnsi="Times New Roman"/>
          <w:sz w:val="24"/>
          <w:szCs w:val="24"/>
        </w:rPr>
        <w:t>užkrečiamųjų ligų (pedikuliozės, niežų ir kt.) plitimui</w:t>
      </w:r>
      <w:r w:rsidR="00194AD2">
        <w:rPr>
          <w:rFonts w:ascii="Times New Roman" w:hAnsi="Times New Roman"/>
          <w:sz w:val="24"/>
          <w:szCs w:val="24"/>
        </w:rPr>
        <w:t xml:space="preserve"> </w:t>
      </w:r>
      <w:r w:rsidR="004F0A1D">
        <w:rPr>
          <w:rFonts w:ascii="Times New Roman" w:hAnsi="Times New Roman"/>
          <w:sz w:val="24"/>
          <w:szCs w:val="24"/>
        </w:rPr>
        <w:t>Mokykloje</w:t>
      </w:r>
      <w:r w:rsidR="005A7457">
        <w:rPr>
          <w:rFonts w:ascii="Times New Roman" w:hAnsi="Times New Roman"/>
          <w:sz w:val="24"/>
          <w:szCs w:val="24"/>
        </w:rPr>
        <w:t>.</w:t>
      </w:r>
    </w:p>
    <w:p w14:paraId="7F5C936F" w14:textId="77777777" w:rsidR="00422BD3" w:rsidRDefault="00422BD3" w:rsidP="00073A86">
      <w:pPr>
        <w:numPr>
          <w:ilvl w:val="0"/>
          <w:numId w:val="3"/>
        </w:numPr>
        <w:tabs>
          <w:tab w:val="left" w:pos="567"/>
          <w:tab w:val="left" w:pos="709"/>
          <w:tab w:val="left" w:pos="1276"/>
          <w:tab w:val="left" w:pos="3402"/>
        </w:tabs>
        <w:spacing w:after="0"/>
        <w:ind w:left="0" w:firstLine="851"/>
        <w:jc w:val="both"/>
        <w:rPr>
          <w:rFonts w:ascii="Times New Roman" w:hAnsi="Times New Roman"/>
          <w:color w:val="0D0D0D"/>
          <w:sz w:val="24"/>
          <w:szCs w:val="24"/>
          <w:lang w:eastAsia="lt-LT"/>
        </w:rPr>
      </w:pPr>
      <w:r>
        <w:rPr>
          <w:rFonts w:ascii="Times New Roman" w:hAnsi="Times New Roman"/>
          <w:color w:val="0D0D0D"/>
          <w:sz w:val="24"/>
          <w:szCs w:val="24"/>
        </w:rPr>
        <w:t>Tvarkoje naudojamos sąvokos ir apibrėžimai:</w:t>
      </w:r>
    </w:p>
    <w:p w14:paraId="1D910316" w14:textId="77777777" w:rsidR="00422BD3" w:rsidRDefault="00422BD3" w:rsidP="00D4346B">
      <w:pPr>
        <w:numPr>
          <w:ilvl w:val="1"/>
          <w:numId w:val="3"/>
        </w:numPr>
        <w:tabs>
          <w:tab w:val="left" w:pos="567"/>
          <w:tab w:val="left" w:pos="709"/>
          <w:tab w:val="left" w:pos="1418"/>
          <w:tab w:val="left" w:pos="3402"/>
        </w:tabs>
        <w:spacing w:after="0"/>
        <w:ind w:left="0" w:firstLine="851"/>
        <w:jc w:val="both"/>
        <w:rPr>
          <w:rFonts w:ascii="Times New Roman" w:hAnsi="Times New Roman"/>
          <w:color w:val="0D0D0D"/>
          <w:sz w:val="24"/>
          <w:szCs w:val="24"/>
          <w:lang w:eastAsia="lt-LT"/>
        </w:rPr>
      </w:pPr>
      <w:r w:rsidRPr="00422BD3">
        <w:rPr>
          <w:rFonts w:ascii="Times New Roman" w:hAnsi="Times New Roman"/>
          <w:b/>
          <w:bCs/>
          <w:color w:val="0D0D0D"/>
          <w:sz w:val="24"/>
          <w:szCs w:val="24"/>
          <w:lang w:eastAsia="lt-LT"/>
        </w:rPr>
        <w:t>Asmens higiena</w:t>
      </w:r>
      <w:r w:rsidRPr="00422BD3">
        <w:rPr>
          <w:rFonts w:ascii="Times New Roman" w:hAnsi="Times New Roman"/>
          <w:color w:val="0D0D0D"/>
          <w:sz w:val="24"/>
          <w:szCs w:val="24"/>
          <w:lang w:eastAsia="lt-LT"/>
        </w:rPr>
        <w:t xml:space="preserve"> – atskira higienos dalis, kuri tiria kūno, drabužių, avalynės priežiūrą, buitines bei aplinkos sąlygas ir nustato normas bei taisykles, atitinkančias asmens amžiaus anatomines fiziologines savybes, padedančias išsaugoti sveikatą ir sudaryti higieninio elgesio įpročius.</w:t>
      </w:r>
    </w:p>
    <w:p w14:paraId="5F301CE9" w14:textId="77777777" w:rsidR="000F583F" w:rsidRPr="000F583F" w:rsidRDefault="000F583F" w:rsidP="00D4346B">
      <w:pPr>
        <w:numPr>
          <w:ilvl w:val="1"/>
          <w:numId w:val="3"/>
        </w:numPr>
        <w:tabs>
          <w:tab w:val="left" w:pos="567"/>
          <w:tab w:val="left" w:pos="709"/>
          <w:tab w:val="left" w:pos="1418"/>
          <w:tab w:val="left" w:pos="3402"/>
        </w:tabs>
        <w:spacing w:after="0"/>
        <w:ind w:left="0" w:firstLine="851"/>
        <w:jc w:val="both"/>
        <w:rPr>
          <w:rFonts w:ascii="Times New Roman" w:hAnsi="Times New Roman"/>
          <w:color w:val="0D0D0D"/>
          <w:sz w:val="24"/>
          <w:szCs w:val="24"/>
          <w:lang w:eastAsia="lt-LT"/>
        </w:rPr>
      </w:pPr>
      <w:r w:rsidRPr="000F583F">
        <w:rPr>
          <w:rFonts w:ascii="Times New Roman" w:hAnsi="Times New Roman"/>
          <w:b/>
          <w:bCs/>
          <w:color w:val="0D0D0D"/>
          <w:sz w:val="24"/>
          <w:szCs w:val="24"/>
          <w:lang w:eastAsia="lt-LT"/>
        </w:rPr>
        <w:t>Žmonių užkrečiamosios (infekcinės ir parazitinės) ligos</w:t>
      </w:r>
      <w:r w:rsidRPr="000F583F">
        <w:rPr>
          <w:rFonts w:ascii="Times New Roman" w:hAnsi="Times New Roman"/>
          <w:color w:val="0D0D0D"/>
          <w:sz w:val="24"/>
          <w:szCs w:val="24"/>
          <w:lang w:eastAsia="lt-LT"/>
        </w:rPr>
        <w:t xml:space="preserve"> – tai užkrečiamųjų ligų sukėlėjų ir jų toksinų sukeltos žmogaus ligos, kuriomis apsikrečiama nuo žmonių (ligonio ar užkrečiamųjų ligų sukėlėjo nešiotojo), gyvūnų ar vabzdžių arba per aplinkos veiksnius</w:t>
      </w:r>
      <w:r>
        <w:rPr>
          <w:rFonts w:ascii="Times New Roman" w:hAnsi="Times New Roman"/>
          <w:color w:val="0D0D0D"/>
          <w:sz w:val="24"/>
          <w:szCs w:val="24"/>
          <w:lang w:eastAsia="lt-LT"/>
        </w:rPr>
        <w:t>.</w:t>
      </w:r>
    </w:p>
    <w:p w14:paraId="53D20025" w14:textId="77777777" w:rsidR="00D4346B" w:rsidRDefault="00422BD3" w:rsidP="00D4346B">
      <w:pPr>
        <w:numPr>
          <w:ilvl w:val="1"/>
          <w:numId w:val="3"/>
        </w:numPr>
        <w:tabs>
          <w:tab w:val="left" w:pos="567"/>
          <w:tab w:val="left" w:pos="709"/>
          <w:tab w:val="left" w:pos="1418"/>
          <w:tab w:val="left" w:pos="3402"/>
        </w:tabs>
        <w:spacing w:after="0"/>
        <w:ind w:left="0" w:firstLine="851"/>
        <w:jc w:val="both"/>
        <w:rPr>
          <w:rFonts w:ascii="Times New Roman" w:hAnsi="Times New Roman"/>
          <w:color w:val="0D0D0D"/>
          <w:sz w:val="24"/>
          <w:szCs w:val="24"/>
          <w:lang w:eastAsia="lt-LT"/>
        </w:rPr>
      </w:pPr>
      <w:r w:rsidRPr="00422BD3">
        <w:rPr>
          <w:rFonts w:ascii="Times New Roman" w:hAnsi="Times New Roman"/>
          <w:b/>
          <w:bCs/>
          <w:color w:val="0D0D0D"/>
          <w:sz w:val="24"/>
          <w:szCs w:val="24"/>
          <w:lang w:eastAsia="lt-LT"/>
        </w:rPr>
        <w:t>Pedikuliozė (</w:t>
      </w:r>
      <w:proofErr w:type="spellStart"/>
      <w:r w:rsidRPr="00422BD3">
        <w:rPr>
          <w:rFonts w:ascii="Times New Roman" w:hAnsi="Times New Roman"/>
          <w:b/>
          <w:bCs/>
          <w:color w:val="0D0D0D"/>
          <w:sz w:val="24"/>
          <w:szCs w:val="24"/>
          <w:lang w:eastAsia="lt-LT"/>
        </w:rPr>
        <w:t>utėlėtumas</w:t>
      </w:r>
      <w:proofErr w:type="spellEnd"/>
      <w:r w:rsidRPr="00422BD3">
        <w:rPr>
          <w:rFonts w:ascii="Times New Roman" w:hAnsi="Times New Roman"/>
          <w:b/>
          <w:bCs/>
          <w:color w:val="0D0D0D"/>
          <w:sz w:val="24"/>
          <w:szCs w:val="24"/>
          <w:lang w:eastAsia="lt-LT"/>
        </w:rPr>
        <w:t>)</w:t>
      </w:r>
      <w:r w:rsidRPr="00422BD3">
        <w:rPr>
          <w:rFonts w:ascii="Times New Roman" w:hAnsi="Times New Roman"/>
          <w:color w:val="0D0D0D"/>
          <w:sz w:val="24"/>
          <w:szCs w:val="24"/>
          <w:lang w:eastAsia="lt-LT"/>
        </w:rPr>
        <w:t xml:space="preserve"> – tai užsikrėtimas utėlėmis. Pedikuliozės sukėlėjai: galvinė utėlė, parazituojanti žmogaus galvos plaukuose, drabužinė utėlė, parazituojanti žmogaus drabužiuose. Visų rūšių utėlės maitinasi žmogaus krauju, sudeda kiaušinius (glindas), kuriuos priklijuoja prie plauko arti odos. Utėlės nešokinėja, bet greitai </w:t>
      </w:r>
      <w:r w:rsidR="0051617F">
        <w:rPr>
          <w:rFonts w:ascii="Times New Roman" w:hAnsi="Times New Roman"/>
          <w:color w:val="0D0D0D"/>
          <w:sz w:val="24"/>
          <w:szCs w:val="24"/>
          <w:lang w:eastAsia="lt-LT"/>
        </w:rPr>
        <w:t>bėgioja</w:t>
      </w:r>
      <w:r w:rsidRPr="00422BD3">
        <w:rPr>
          <w:rFonts w:ascii="Times New Roman" w:hAnsi="Times New Roman"/>
          <w:color w:val="0D0D0D"/>
          <w:sz w:val="24"/>
          <w:szCs w:val="24"/>
          <w:lang w:eastAsia="lt-LT"/>
        </w:rPr>
        <w:t>.</w:t>
      </w:r>
    </w:p>
    <w:p w14:paraId="3A5C5BB1" w14:textId="77777777" w:rsidR="00422BD3" w:rsidRDefault="00422BD3" w:rsidP="00D4346B">
      <w:pPr>
        <w:numPr>
          <w:ilvl w:val="1"/>
          <w:numId w:val="3"/>
        </w:numPr>
        <w:tabs>
          <w:tab w:val="left" w:pos="567"/>
          <w:tab w:val="left" w:pos="709"/>
          <w:tab w:val="left" w:pos="1418"/>
          <w:tab w:val="left" w:pos="3402"/>
        </w:tabs>
        <w:spacing w:after="0"/>
        <w:ind w:left="0" w:firstLine="851"/>
        <w:jc w:val="both"/>
        <w:rPr>
          <w:rFonts w:ascii="Times New Roman" w:hAnsi="Times New Roman"/>
          <w:color w:val="0D0D0D"/>
          <w:sz w:val="24"/>
          <w:szCs w:val="24"/>
          <w:lang w:eastAsia="lt-LT"/>
        </w:rPr>
      </w:pPr>
      <w:r w:rsidRPr="00D4346B">
        <w:rPr>
          <w:rFonts w:ascii="Times New Roman" w:hAnsi="Times New Roman"/>
          <w:b/>
          <w:bCs/>
          <w:color w:val="0D0D0D"/>
          <w:sz w:val="24"/>
          <w:szCs w:val="24"/>
          <w:lang w:eastAsia="lt-LT"/>
        </w:rPr>
        <w:t>Niežai</w:t>
      </w:r>
      <w:r w:rsidRPr="00422BD3">
        <w:rPr>
          <w:rFonts w:ascii="Times New Roman" w:hAnsi="Times New Roman"/>
          <w:color w:val="0D0D0D"/>
          <w:sz w:val="24"/>
          <w:szCs w:val="24"/>
          <w:lang w:eastAsia="lt-LT"/>
        </w:rPr>
        <w:t xml:space="preserve"> – odos liga, kurią sukelia smulkios niežinės erkės. Užsikrečia žmogus nuo žmogaus glaudaus kontakto metu bei naudodamasis sergančiojo asmeninėmis kūno priežiūros </w:t>
      </w:r>
      <w:r w:rsidR="00392CEF">
        <w:rPr>
          <w:rFonts w:ascii="Times New Roman" w:hAnsi="Times New Roman"/>
          <w:color w:val="0D0D0D"/>
          <w:sz w:val="24"/>
          <w:szCs w:val="24"/>
          <w:lang w:eastAsia="lt-LT"/>
        </w:rPr>
        <w:t>priemonėmis.</w:t>
      </w:r>
    </w:p>
    <w:p w14:paraId="04365D63" w14:textId="77777777" w:rsidR="00073A86" w:rsidRPr="0039484E" w:rsidRDefault="00CE7ACC" w:rsidP="00D4346B">
      <w:pPr>
        <w:numPr>
          <w:ilvl w:val="0"/>
          <w:numId w:val="3"/>
        </w:numPr>
        <w:tabs>
          <w:tab w:val="left" w:pos="567"/>
          <w:tab w:val="left" w:pos="709"/>
          <w:tab w:val="left" w:pos="1276"/>
          <w:tab w:val="left" w:pos="3402"/>
        </w:tabs>
        <w:spacing w:after="0"/>
        <w:ind w:left="0" w:firstLine="851"/>
        <w:jc w:val="both"/>
        <w:rPr>
          <w:rFonts w:ascii="Times New Roman" w:hAnsi="Times New Roman"/>
          <w:color w:val="0D0D0D"/>
          <w:sz w:val="24"/>
          <w:szCs w:val="24"/>
          <w:lang w:eastAsia="lt-LT"/>
        </w:rPr>
      </w:pPr>
      <w:r w:rsidRPr="0039484E">
        <w:rPr>
          <w:rFonts w:ascii="Times New Roman" w:hAnsi="Times New Roman"/>
          <w:color w:val="0D0D0D"/>
          <w:sz w:val="24"/>
          <w:szCs w:val="24"/>
        </w:rPr>
        <w:t xml:space="preserve">Tvarka parengta </w:t>
      </w:r>
      <w:r w:rsidR="008C26B2">
        <w:rPr>
          <w:rFonts w:ascii="Times New Roman" w:hAnsi="Times New Roman"/>
          <w:color w:val="0D0D0D"/>
          <w:sz w:val="24"/>
          <w:szCs w:val="24"/>
        </w:rPr>
        <w:t xml:space="preserve">atsižvelgiant į mokinių poreikius ir </w:t>
      </w:r>
      <w:r w:rsidRPr="0039484E">
        <w:rPr>
          <w:rFonts w:ascii="Times New Roman" w:hAnsi="Times New Roman"/>
          <w:color w:val="0D0D0D"/>
          <w:sz w:val="24"/>
          <w:szCs w:val="24"/>
        </w:rPr>
        <w:t>vadovaujantis:</w:t>
      </w:r>
    </w:p>
    <w:p w14:paraId="34A94867" w14:textId="77777777" w:rsidR="004405F8" w:rsidRDefault="004405F8" w:rsidP="004405F8">
      <w:pPr>
        <w:numPr>
          <w:ilvl w:val="1"/>
          <w:numId w:val="3"/>
        </w:numPr>
        <w:tabs>
          <w:tab w:val="left" w:pos="1418"/>
        </w:tabs>
        <w:spacing w:after="0"/>
        <w:ind w:left="0" w:firstLine="851"/>
        <w:jc w:val="both"/>
        <w:rPr>
          <w:rFonts w:ascii="Times New Roman" w:hAnsi="Times New Roman"/>
          <w:color w:val="0D0D0D"/>
          <w:sz w:val="24"/>
          <w:szCs w:val="24"/>
        </w:rPr>
      </w:pPr>
      <w:r>
        <w:rPr>
          <w:rFonts w:ascii="Times New Roman" w:hAnsi="Times New Roman"/>
          <w:color w:val="0D0D0D"/>
          <w:sz w:val="24"/>
          <w:szCs w:val="24"/>
        </w:rPr>
        <w:t>Lietuvos Respublikos</w:t>
      </w:r>
      <w:r w:rsidR="00E52B6A" w:rsidRPr="00E52B6A">
        <w:rPr>
          <w:rFonts w:ascii="Times New Roman" w:hAnsi="Times New Roman"/>
          <w:color w:val="0D0D0D"/>
          <w:sz w:val="24"/>
          <w:szCs w:val="24"/>
        </w:rPr>
        <w:t xml:space="preserve"> žmonių užkrečiamųjų ligų profilaktikos ir kontrolės įstaty</w:t>
      </w:r>
      <w:r w:rsidR="00E52B6A">
        <w:rPr>
          <w:rFonts w:ascii="Times New Roman" w:hAnsi="Times New Roman"/>
          <w:color w:val="0D0D0D"/>
          <w:sz w:val="24"/>
          <w:szCs w:val="24"/>
        </w:rPr>
        <w:t>mu.</w:t>
      </w:r>
    </w:p>
    <w:p w14:paraId="5D4B5C0D" w14:textId="77777777" w:rsidR="004405F8" w:rsidRPr="004405F8" w:rsidRDefault="004405F8" w:rsidP="004405F8">
      <w:pPr>
        <w:numPr>
          <w:ilvl w:val="1"/>
          <w:numId w:val="3"/>
        </w:numPr>
        <w:tabs>
          <w:tab w:val="left" w:pos="1418"/>
        </w:tabs>
        <w:spacing w:after="0"/>
        <w:ind w:left="0" w:firstLine="851"/>
        <w:jc w:val="both"/>
        <w:rPr>
          <w:rFonts w:ascii="Times New Roman" w:hAnsi="Times New Roman"/>
          <w:color w:val="0D0D0D"/>
          <w:sz w:val="24"/>
          <w:szCs w:val="24"/>
        </w:rPr>
      </w:pPr>
      <w:r w:rsidRPr="004405F8">
        <w:rPr>
          <w:rFonts w:ascii="Times New Roman" w:eastAsia="Times New Roman" w:hAnsi="Times New Roman"/>
          <w:color w:val="000000"/>
          <w:sz w:val="24"/>
          <w:szCs w:val="24"/>
        </w:rPr>
        <w:t xml:space="preserve">Lietuvos Respublikos sveikatos apsaugos ministro ir Lietuvos Respublikos švietimo ir mokslo ministro </w:t>
      </w:r>
      <w:r w:rsidRPr="004405F8">
        <w:rPr>
          <w:rFonts w:ascii="Times New Roman" w:eastAsia="Times New Roman" w:hAnsi="Times New Roman"/>
          <w:sz w:val="24"/>
          <w:szCs w:val="24"/>
        </w:rPr>
        <w:t>2005 m. gruodžio 30 d. įsakymu Nr. V-1035/ĮSAK-2680 „Dėl Visuomenės sveikatos priežiūros mokykloje tvarkos aprašo patvirtinimo“.</w:t>
      </w:r>
    </w:p>
    <w:p w14:paraId="2F174740" w14:textId="77777777" w:rsidR="007508E5" w:rsidRPr="006501E4" w:rsidRDefault="007508E5" w:rsidP="00073A86">
      <w:pPr>
        <w:numPr>
          <w:ilvl w:val="1"/>
          <w:numId w:val="3"/>
        </w:numPr>
        <w:tabs>
          <w:tab w:val="left" w:pos="1418"/>
        </w:tabs>
        <w:spacing w:after="0"/>
        <w:ind w:left="0" w:firstLine="851"/>
        <w:jc w:val="both"/>
        <w:rPr>
          <w:rFonts w:ascii="Times New Roman" w:hAnsi="Times New Roman"/>
          <w:color w:val="0D0D0D"/>
          <w:sz w:val="24"/>
          <w:szCs w:val="24"/>
        </w:rPr>
      </w:pPr>
      <w:r w:rsidRPr="0039484E">
        <w:rPr>
          <w:rFonts w:ascii="Times New Roman" w:eastAsia="Times New Roman" w:hAnsi="Times New Roman"/>
          <w:color w:val="0D0D0D"/>
          <w:sz w:val="24"/>
          <w:szCs w:val="24"/>
        </w:rPr>
        <w:t>Užkrečiamųjų ligų ir AIDS centro parengtomis metodinėmis rekomendacijomis „Pedikuliozės profilaktika ir kontrolė“</w:t>
      </w:r>
      <w:r w:rsidR="006501E4">
        <w:rPr>
          <w:rFonts w:ascii="Times New Roman" w:eastAsia="Times New Roman" w:hAnsi="Times New Roman"/>
          <w:color w:val="0D0D0D"/>
          <w:sz w:val="24"/>
          <w:szCs w:val="24"/>
        </w:rPr>
        <w:t xml:space="preserve"> (2015)</w:t>
      </w:r>
      <w:r w:rsidRPr="0039484E">
        <w:rPr>
          <w:rFonts w:ascii="Times New Roman" w:eastAsia="Times New Roman" w:hAnsi="Times New Roman"/>
          <w:color w:val="0D0D0D"/>
          <w:sz w:val="24"/>
          <w:szCs w:val="24"/>
        </w:rPr>
        <w:t>.</w:t>
      </w:r>
    </w:p>
    <w:p w14:paraId="2B1524A3" w14:textId="77777777" w:rsidR="006501E4" w:rsidRPr="006501E4" w:rsidRDefault="006501E4" w:rsidP="006501E4">
      <w:pPr>
        <w:numPr>
          <w:ilvl w:val="1"/>
          <w:numId w:val="3"/>
        </w:numPr>
        <w:tabs>
          <w:tab w:val="left" w:pos="1418"/>
        </w:tabs>
        <w:spacing w:after="0"/>
        <w:ind w:left="0" w:firstLine="851"/>
        <w:jc w:val="both"/>
        <w:rPr>
          <w:rFonts w:ascii="Times New Roman" w:hAnsi="Times New Roman"/>
          <w:color w:val="0D0D0D"/>
          <w:sz w:val="24"/>
          <w:szCs w:val="24"/>
        </w:rPr>
      </w:pPr>
      <w:r w:rsidRPr="006501E4">
        <w:rPr>
          <w:rFonts w:ascii="Times New Roman" w:hAnsi="Times New Roman"/>
          <w:color w:val="0D0D0D"/>
          <w:sz w:val="24"/>
          <w:szCs w:val="24"/>
        </w:rPr>
        <w:t xml:space="preserve">Užkrečiamųjų ligų ir AIDS centro </w:t>
      </w:r>
      <w:r>
        <w:rPr>
          <w:rFonts w:ascii="Times New Roman" w:hAnsi="Times New Roman"/>
          <w:color w:val="0D0D0D"/>
          <w:sz w:val="24"/>
          <w:szCs w:val="24"/>
        </w:rPr>
        <w:t xml:space="preserve">parengtomis </w:t>
      </w:r>
      <w:r w:rsidRPr="006501E4">
        <w:rPr>
          <w:rFonts w:ascii="Times New Roman" w:hAnsi="Times New Roman"/>
          <w:color w:val="0D0D0D"/>
          <w:sz w:val="24"/>
          <w:szCs w:val="24"/>
        </w:rPr>
        <w:t>metodinėmis rekomendacijomis „Niežų prevencija ir kontrolė“ (2015 m.).</w:t>
      </w:r>
    </w:p>
    <w:p w14:paraId="652B5881" w14:textId="77777777" w:rsidR="004405F8" w:rsidRDefault="00BA7240" w:rsidP="004405F8">
      <w:pPr>
        <w:numPr>
          <w:ilvl w:val="1"/>
          <w:numId w:val="3"/>
        </w:numPr>
        <w:tabs>
          <w:tab w:val="left" w:pos="1418"/>
        </w:tabs>
        <w:spacing w:after="0"/>
        <w:ind w:left="0" w:firstLine="851"/>
        <w:jc w:val="both"/>
        <w:rPr>
          <w:rFonts w:ascii="Times New Roman" w:hAnsi="Times New Roman"/>
          <w:color w:val="0D0D0D"/>
          <w:sz w:val="24"/>
          <w:szCs w:val="24"/>
        </w:rPr>
      </w:pPr>
      <w:r w:rsidRPr="00BA7240">
        <w:rPr>
          <w:rFonts w:ascii="Times New Roman" w:hAnsi="Times New Roman"/>
          <w:sz w:val="24"/>
          <w:szCs w:val="24"/>
          <w:lang w:eastAsia="lt-LT"/>
        </w:rPr>
        <w:t>Sveikatos mokymo ir ligų prevencijos centro ir MB „Audito projektai“ parengtomis metodinėmis rekomendacijomis „Sveikatos priežiūrą mokyklose vykdančių visuomenės sveikatos specialistų funkcijų, vykdomų pagal visuomenės sveikatos priežiūros mokykloje tvarkos aprašą, metodinės rekomendacijos“ (2020).</w:t>
      </w:r>
    </w:p>
    <w:p w14:paraId="4AEF3E28" w14:textId="77777777" w:rsidR="004405F8" w:rsidRDefault="004405F8" w:rsidP="004405F8">
      <w:pPr>
        <w:numPr>
          <w:ilvl w:val="1"/>
          <w:numId w:val="3"/>
        </w:numPr>
        <w:tabs>
          <w:tab w:val="left" w:pos="1418"/>
        </w:tabs>
        <w:spacing w:after="0"/>
        <w:ind w:left="0" w:firstLine="851"/>
        <w:jc w:val="both"/>
        <w:rPr>
          <w:rFonts w:ascii="Times New Roman" w:hAnsi="Times New Roman"/>
          <w:color w:val="0D0D0D"/>
          <w:sz w:val="24"/>
          <w:szCs w:val="24"/>
        </w:rPr>
      </w:pPr>
      <w:r w:rsidRPr="004405F8">
        <w:rPr>
          <w:rFonts w:ascii="Times New Roman" w:eastAsia="Times New Roman" w:hAnsi="Times New Roman"/>
          <w:color w:val="0D0D0D"/>
          <w:sz w:val="24"/>
          <w:szCs w:val="24"/>
        </w:rPr>
        <w:t>Lietuvos Respublikos sveikatos apsaugos ministro 2011 m. rugsėjo 10 d. įsakymu Nr. V-773 „Dėl Lietuvos higienos normos HN 21:2017 „Mokykla, vykdanti bendrojo ugdymo programas. Bendrieji sveikatos saugos reikalavimai“ patvirtinimo“.</w:t>
      </w:r>
    </w:p>
    <w:p w14:paraId="57305095" w14:textId="77777777" w:rsidR="000E2D95" w:rsidRPr="00550078" w:rsidRDefault="004405F8" w:rsidP="00550078">
      <w:pPr>
        <w:numPr>
          <w:ilvl w:val="1"/>
          <w:numId w:val="3"/>
        </w:numPr>
        <w:tabs>
          <w:tab w:val="left" w:pos="1418"/>
        </w:tabs>
        <w:spacing w:after="0"/>
        <w:ind w:left="0" w:firstLine="851"/>
        <w:jc w:val="both"/>
        <w:rPr>
          <w:rFonts w:ascii="Times New Roman" w:hAnsi="Times New Roman"/>
          <w:color w:val="0D0D0D"/>
          <w:sz w:val="24"/>
          <w:szCs w:val="24"/>
        </w:rPr>
      </w:pPr>
      <w:r w:rsidRPr="004405F8">
        <w:rPr>
          <w:rFonts w:ascii="Times New Roman" w:eastAsia="Times New Roman" w:hAnsi="Times New Roman"/>
          <w:color w:val="0D0D0D"/>
          <w:sz w:val="24"/>
          <w:szCs w:val="24"/>
        </w:rPr>
        <w:lastRenderedPageBreak/>
        <w:t>Lietuvos Respublikos sveikatos apsaugos ministro 2010 m. balandžio 22 d. įsakymu Nr. V-313 „</w:t>
      </w:r>
      <w:r w:rsidRPr="004405F8">
        <w:rPr>
          <w:rFonts w:ascii="Times New Roman" w:eastAsia="Times New Roman" w:hAnsi="Times New Roman"/>
          <w:color w:val="0D0D0D"/>
          <w:sz w:val="24"/>
          <w:szCs w:val="24"/>
          <w:shd w:val="clear" w:color="auto" w:fill="FFFFFF"/>
        </w:rPr>
        <w:t>Dėl Lietuvos higienos normos HN 75:2016 „Ikimokyklinio ir priešmokyklinio ugdymo programų vykdymo bendrieji sveikatos saugos reikalavimai“ patvirtinimo“.</w:t>
      </w:r>
    </w:p>
    <w:p w14:paraId="73904BFA" w14:textId="77777777" w:rsidR="00CE1DDF" w:rsidRDefault="00D108CF" w:rsidP="00E52B6A">
      <w:pPr>
        <w:numPr>
          <w:ilvl w:val="1"/>
          <w:numId w:val="3"/>
        </w:numPr>
        <w:tabs>
          <w:tab w:val="left" w:pos="1418"/>
        </w:tabs>
        <w:spacing w:after="0"/>
        <w:ind w:left="0" w:firstLine="851"/>
        <w:jc w:val="both"/>
        <w:rPr>
          <w:rFonts w:ascii="Times New Roman" w:hAnsi="Times New Roman"/>
          <w:color w:val="0D0D0D"/>
          <w:sz w:val="24"/>
          <w:szCs w:val="24"/>
        </w:rPr>
      </w:pPr>
      <w:r>
        <w:rPr>
          <w:rFonts w:ascii="Times New Roman" w:hAnsi="Times New Roman"/>
          <w:color w:val="0D0D0D"/>
          <w:sz w:val="24"/>
          <w:szCs w:val="24"/>
        </w:rPr>
        <w:t>L</w:t>
      </w:r>
      <w:r w:rsidR="004405F8">
        <w:rPr>
          <w:rFonts w:ascii="Times New Roman" w:hAnsi="Times New Roman"/>
          <w:color w:val="0D0D0D"/>
          <w:sz w:val="24"/>
          <w:szCs w:val="24"/>
        </w:rPr>
        <w:t>ietuvos Respublikos</w:t>
      </w:r>
      <w:r>
        <w:rPr>
          <w:rFonts w:ascii="Times New Roman" w:hAnsi="Times New Roman"/>
          <w:color w:val="0D0D0D"/>
          <w:sz w:val="24"/>
          <w:szCs w:val="24"/>
        </w:rPr>
        <w:t xml:space="preserve"> sveikatos apsaugos ministro </w:t>
      </w:r>
      <w:r w:rsidRPr="00D108CF">
        <w:rPr>
          <w:rFonts w:ascii="Times New Roman" w:hAnsi="Times New Roman"/>
          <w:color w:val="0D0D0D"/>
          <w:sz w:val="24"/>
          <w:szCs w:val="24"/>
        </w:rPr>
        <w:t>2002 m. birželio 13 d.</w:t>
      </w:r>
      <w:r>
        <w:rPr>
          <w:rFonts w:ascii="Times New Roman" w:hAnsi="Times New Roman"/>
          <w:color w:val="0D0D0D"/>
          <w:sz w:val="24"/>
          <w:szCs w:val="24"/>
        </w:rPr>
        <w:t xml:space="preserve"> įsakymu</w:t>
      </w:r>
      <w:r w:rsidRPr="00D108CF">
        <w:rPr>
          <w:rFonts w:ascii="Times New Roman" w:hAnsi="Times New Roman"/>
          <w:color w:val="0D0D0D"/>
          <w:sz w:val="24"/>
          <w:szCs w:val="24"/>
        </w:rPr>
        <w:t xml:space="preserve"> Nr. 278</w:t>
      </w:r>
      <w:r>
        <w:rPr>
          <w:rFonts w:ascii="Times New Roman" w:hAnsi="Times New Roman"/>
          <w:color w:val="0D0D0D"/>
          <w:sz w:val="24"/>
          <w:szCs w:val="24"/>
        </w:rPr>
        <w:t xml:space="preserve"> „</w:t>
      </w:r>
      <w:r w:rsidRPr="00D108CF">
        <w:rPr>
          <w:rFonts w:ascii="Times New Roman" w:hAnsi="Times New Roman"/>
          <w:color w:val="0D0D0D"/>
          <w:sz w:val="24"/>
          <w:szCs w:val="24"/>
        </w:rPr>
        <w:t>Dėl Pavojingų ir ypač pavojingų užkrečiamųjų ligų, dėl kurių ligoniai, asmenys, įtariami, kad serga pavojingomis ar ypač pavojingomis užkrečiamosiomis ligomis, asmenys, turėję sąlytį, ar šių ligų sukėlėjų nešiotojai turi būti hospitalizuojami, izoliuojami, tiriami ir (ar) gydomi privalomai, sąrašo patvirtinimo</w:t>
      </w:r>
      <w:r>
        <w:rPr>
          <w:rFonts w:ascii="Times New Roman" w:hAnsi="Times New Roman"/>
          <w:color w:val="0D0D0D"/>
          <w:sz w:val="24"/>
          <w:szCs w:val="24"/>
        </w:rPr>
        <w:t>“</w:t>
      </w:r>
      <w:r w:rsidR="00392CEF">
        <w:rPr>
          <w:rFonts w:ascii="Times New Roman" w:hAnsi="Times New Roman"/>
          <w:color w:val="0D0D0D"/>
          <w:sz w:val="24"/>
          <w:szCs w:val="24"/>
        </w:rPr>
        <w:t>.</w:t>
      </w:r>
    </w:p>
    <w:p w14:paraId="01BFAC96" w14:textId="77777777" w:rsidR="00E158D5" w:rsidRDefault="00E158D5" w:rsidP="005A7457">
      <w:pPr>
        <w:tabs>
          <w:tab w:val="left" w:pos="567"/>
        </w:tabs>
        <w:spacing w:before="360" w:after="0"/>
        <w:jc w:val="center"/>
        <w:rPr>
          <w:rFonts w:ascii="Times New Roman" w:hAnsi="Times New Roman"/>
          <w:b/>
          <w:sz w:val="24"/>
          <w:szCs w:val="24"/>
        </w:rPr>
      </w:pPr>
      <w:r>
        <w:rPr>
          <w:rFonts w:ascii="Times New Roman" w:hAnsi="Times New Roman"/>
          <w:b/>
          <w:sz w:val="24"/>
          <w:szCs w:val="24"/>
        </w:rPr>
        <w:t>I</w:t>
      </w:r>
      <w:r w:rsidRPr="00E158D5">
        <w:rPr>
          <w:rFonts w:ascii="Times New Roman" w:hAnsi="Times New Roman"/>
          <w:b/>
          <w:sz w:val="24"/>
          <w:szCs w:val="24"/>
        </w:rPr>
        <w:t>I SKYRIUS</w:t>
      </w:r>
    </w:p>
    <w:p w14:paraId="314CA639" w14:textId="77777777" w:rsidR="001609D3" w:rsidRDefault="00257E7A" w:rsidP="005A7457">
      <w:pPr>
        <w:spacing w:after="360"/>
        <w:jc w:val="center"/>
        <w:rPr>
          <w:rFonts w:ascii="Times New Roman" w:hAnsi="Times New Roman"/>
          <w:b/>
          <w:sz w:val="24"/>
          <w:szCs w:val="24"/>
        </w:rPr>
      </w:pPr>
      <w:r>
        <w:rPr>
          <w:rFonts w:ascii="Times New Roman" w:hAnsi="Times New Roman"/>
          <w:b/>
          <w:sz w:val="24"/>
          <w:szCs w:val="24"/>
        </w:rPr>
        <w:t xml:space="preserve">MOKINIŲ </w:t>
      </w:r>
      <w:r w:rsidR="00E158D5">
        <w:rPr>
          <w:rFonts w:ascii="Times New Roman" w:hAnsi="Times New Roman"/>
          <w:b/>
          <w:sz w:val="24"/>
          <w:szCs w:val="24"/>
        </w:rPr>
        <w:t>APŽIŪR</w:t>
      </w:r>
      <w:r>
        <w:rPr>
          <w:rFonts w:ascii="Times New Roman" w:hAnsi="Times New Roman"/>
          <w:b/>
          <w:sz w:val="24"/>
          <w:szCs w:val="24"/>
        </w:rPr>
        <w:t>OS</w:t>
      </w:r>
      <w:r w:rsidR="00E158D5" w:rsidRPr="00E158D5">
        <w:rPr>
          <w:rFonts w:ascii="Times New Roman" w:hAnsi="Times New Roman"/>
          <w:b/>
          <w:sz w:val="24"/>
          <w:szCs w:val="24"/>
        </w:rPr>
        <w:t xml:space="preserve"> DĖL ASMENS HIGIENOS</w:t>
      </w:r>
      <w:r w:rsidR="001609D3">
        <w:rPr>
          <w:rFonts w:ascii="Times New Roman" w:hAnsi="Times New Roman"/>
          <w:b/>
          <w:sz w:val="24"/>
          <w:szCs w:val="24"/>
        </w:rPr>
        <w:t xml:space="preserve"> </w:t>
      </w:r>
      <w:r>
        <w:rPr>
          <w:rFonts w:ascii="Times New Roman" w:hAnsi="Times New Roman"/>
          <w:b/>
          <w:sz w:val="24"/>
          <w:szCs w:val="24"/>
        </w:rPr>
        <w:t>ORGANIZAVIMAS</w:t>
      </w:r>
    </w:p>
    <w:p w14:paraId="6491A73B" w14:textId="77777777" w:rsidR="00257E7A" w:rsidRPr="000D0F1A" w:rsidRDefault="00257E7A" w:rsidP="00257E7A">
      <w:pPr>
        <w:numPr>
          <w:ilvl w:val="0"/>
          <w:numId w:val="3"/>
        </w:numPr>
        <w:tabs>
          <w:tab w:val="left" w:pos="567"/>
          <w:tab w:val="left" w:pos="709"/>
          <w:tab w:val="left" w:pos="1276"/>
        </w:tabs>
        <w:spacing w:after="0"/>
        <w:ind w:left="0" w:firstLine="851"/>
        <w:jc w:val="both"/>
        <w:rPr>
          <w:rFonts w:ascii="Times New Roman" w:hAnsi="Times New Roman"/>
          <w:sz w:val="24"/>
          <w:szCs w:val="24"/>
        </w:rPr>
      </w:pPr>
      <w:r>
        <w:rPr>
          <w:rFonts w:ascii="Times New Roman" w:hAnsi="Times New Roman"/>
          <w:sz w:val="24"/>
          <w:szCs w:val="24"/>
        </w:rPr>
        <w:t>Tėvai (globėjai, rūpintojai)</w:t>
      </w:r>
      <w:r w:rsidR="001609D3" w:rsidRPr="001609D3">
        <w:rPr>
          <w:rFonts w:ascii="Times New Roman" w:hAnsi="Times New Roman"/>
          <w:sz w:val="24"/>
          <w:szCs w:val="24"/>
        </w:rPr>
        <w:t xml:space="preserve">, pasirašydami dvišalę ugdymo sutartį su </w:t>
      </w:r>
      <w:r w:rsidR="004F0A1D">
        <w:rPr>
          <w:rFonts w:ascii="Times New Roman" w:hAnsi="Times New Roman"/>
          <w:sz w:val="24"/>
          <w:szCs w:val="24"/>
        </w:rPr>
        <w:t>Mokykla</w:t>
      </w:r>
      <w:r w:rsidR="001609D3" w:rsidRPr="001609D3">
        <w:rPr>
          <w:rFonts w:ascii="Times New Roman" w:hAnsi="Times New Roman"/>
          <w:sz w:val="24"/>
          <w:szCs w:val="24"/>
        </w:rPr>
        <w:t xml:space="preserve">, </w:t>
      </w:r>
      <w:r w:rsidR="001609D3" w:rsidRPr="000D0F1A">
        <w:rPr>
          <w:rFonts w:ascii="Times New Roman" w:hAnsi="Times New Roman"/>
          <w:sz w:val="24"/>
          <w:szCs w:val="24"/>
        </w:rPr>
        <w:t xml:space="preserve">patvirtina sutikimą dėl </w:t>
      </w:r>
      <w:r w:rsidRPr="000D0F1A">
        <w:rPr>
          <w:rFonts w:ascii="Times New Roman" w:hAnsi="Times New Roman"/>
          <w:sz w:val="24"/>
          <w:szCs w:val="24"/>
        </w:rPr>
        <w:t>mokinio</w:t>
      </w:r>
      <w:r w:rsidR="001609D3" w:rsidRPr="000D0F1A">
        <w:rPr>
          <w:rFonts w:ascii="Times New Roman" w:hAnsi="Times New Roman"/>
          <w:sz w:val="24"/>
          <w:szCs w:val="24"/>
        </w:rPr>
        <w:t xml:space="preserve"> </w:t>
      </w:r>
      <w:r w:rsidRPr="000D0F1A">
        <w:rPr>
          <w:rFonts w:ascii="Times New Roman" w:hAnsi="Times New Roman"/>
          <w:sz w:val="24"/>
          <w:szCs w:val="24"/>
        </w:rPr>
        <w:t xml:space="preserve">asmens higienos apžiūros </w:t>
      </w:r>
      <w:r w:rsidR="004F0A1D" w:rsidRPr="000D0F1A">
        <w:rPr>
          <w:rFonts w:ascii="Times New Roman" w:hAnsi="Times New Roman"/>
          <w:sz w:val="24"/>
          <w:szCs w:val="24"/>
        </w:rPr>
        <w:t>Mokykloje</w:t>
      </w:r>
      <w:r w:rsidR="00A42E20" w:rsidRPr="000D0F1A">
        <w:rPr>
          <w:rFonts w:ascii="Times New Roman" w:hAnsi="Times New Roman"/>
          <w:sz w:val="24"/>
          <w:szCs w:val="24"/>
        </w:rPr>
        <w:t>.</w:t>
      </w:r>
    </w:p>
    <w:p w14:paraId="42C98110" w14:textId="77777777" w:rsidR="00307851" w:rsidRPr="00AA5BEC" w:rsidRDefault="006E001C" w:rsidP="00101F96">
      <w:pPr>
        <w:numPr>
          <w:ilvl w:val="0"/>
          <w:numId w:val="3"/>
        </w:numPr>
        <w:tabs>
          <w:tab w:val="left" w:pos="567"/>
          <w:tab w:val="left" w:pos="709"/>
          <w:tab w:val="left" w:pos="1276"/>
        </w:tabs>
        <w:spacing w:after="0"/>
        <w:ind w:left="0" w:firstLine="851"/>
        <w:jc w:val="both"/>
        <w:rPr>
          <w:rFonts w:ascii="Times New Roman" w:hAnsi="Times New Roman"/>
          <w:color w:val="0D0D0D"/>
          <w:sz w:val="24"/>
          <w:szCs w:val="24"/>
        </w:rPr>
      </w:pPr>
      <w:r>
        <w:rPr>
          <w:rFonts w:ascii="Times New Roman" w:hAnsi="Times New Roman"/>
          <w:color w:val="0D0D0D"/>
          <w:sz w:val="24"/>
          <w:szCs w:val="24"/>
        </w:rPr>
        <w:t>M</w:t>
      </w:r>
      <w:r w:rsidR="00A4459D" w:rsidRPr="00AA5BEC">
        <w:rPr>
          <w:rFonts w:ascii="Times New Roman" w:hAnsi="Times New Roman"/>
          <w:color w:val="0D0D0D"/>
          <w:sz w:val="24"/>
          <w:szCs w:val="24"/>
        </w:rPr>
        <w:t xml:space="preserve">okinių, ugdomų pagal priešmokyklinio, pradinio, pagrindinio </w:t>
      </w:r>
      <w:r>
        <w:rPr>
          <w:rFonts w:ascii="Times New Roman" w:hAnsi="Times New Roman"/>
          <w:color w:val="0D0D0D"/>
          <w:sz w:val="24"/>
          <w:szCs w:val="24"/>
        </w:rPr>
        <w:t>(5</w:t>
      </w:r>
      <w:r w:rsidR="00CA62A7" w:rsidRPr="00AA5BEC">
        <w:rPr>
          <w:rFonts w:ascii="Times New Roman" w:hAnsi="Times New Roman"/>
          <w:color w:val="0D0D0D"/>
          <w:sz w:val="24"/>
          <w:szCs w:val="24"/>
        </w:rPr>
        <w:t>–</w:t>
      </w:r>
      <w:r>
        <w:rPr>
          <w:rFonts w:ascii="Times New Roman" w:hAnsi="Times New Roman"/>
          <w:color w:val="0D0D0D"/>
          <w:sz w:val="24"/>
          <w:szCs w:val="24"/>
        </w:rPr>
        <w:t>8 klasių</w:t>
      </w:r>
      <w:r w:rsidRPr="00AA5BEC">
        <w:rPr>
          <w:rFonts w:ascii="Times New Roman" w:hAnsi="Times New Roman"/>
          <w:color w:val="0D0D0D"/>
          <w:sz w:val="24"/>
          <w:szCs w:val="24"/>
        </w:rPr>
        <w:t>)</w:t>
      </w:r>
      <w:r>
        <w:rPr>
          <w:rFonts w:ascii="Times New Roman" w:hAnsi="Times New Roman"/>
          <w:color w:val="0D0D0D"/>
          <w:sz w:val="24"/>
          <w:szCs w:val="24"/>
        </w:rPr>
        <w:t xml:space="preserve"> </w:t>
      </w:r>
      <w:r w:rsidR="00A4459D" w:rsidRPr="00AA5BEC">
        <w:rPr>
          <w:rFonts w:ascii="Times New Roman" w:hAnsi="Times New Roman"/>
          <w:color w:val="0D0D0D"/>
          <w:sz w:val="24"/>
          <w:szCs w:val="24"/>
        </w:rPr>
        <w:t>ugdymo programas,</w:t>
      </w:r>
      <w:r w:rsidR="00E158D5" w:rsidRPr="00AA5BEC">
        <w:rPr>
          <w:rFonts w:ascii="Times New Roman" w:hAnsi="Times New Roman"/>
          <w:color w:val="0D0D0D"/>
          <w:sz w:val="24"/>
          <w:szCs w:val="24"/>
        </w:rPr>
        <w:t xml:space="preserve"> apžiūr</w:t>
      </w:r>
      <w:r w:rsidR="00C8551F">
        <w:rPr>
          <w:rFonts w:ascii="Times New Roman" w:hAnsi="Times New Roman"/>
          <w:color w:val="0D0D0D"/>
          <w:sz w:val="24"/>
          <w:szCs w:val="24"/>
        </w:rPr>
        <w:t>ą</w:t>
      </w:r>
      <w:r w:rsidR="00E158D5" w:rsidRPr="00AA5BEC">
        <w:rPr>
          <w:rFonts w:ascii="Times New Roman" w:hAnsi="Times New Roman"/>
          <w:color w:val="0D0D0D"/>
          <w:sz w:val="24"/>
          <w:szCs w:val="24"/>
        </w:rPr>
        <w:t xml:space="preserve"> dėl asmens higienos </w:t>
      </w:r>
      <w:r w:rsidR="00C8551F">
        <w:rPr>
          <w:rFonts w:ascii="Times New Roman" w:hAnsi="Times New Roman"/>
          <w:color w:val="0D0D0D"/>
          <w:sz w:val="24"/>
          <w:szCs w:val="24"/>
        </w:rPr>
        <w:t xml:space="preserve">atlikti rekomenduojama </w:t>
      </w:r>
      <w:r w:rsidR="00E158D5" w:rsidRPr="00AA5BEC">
        <w:rPr>
          <w:rFonts w:ascii="Times New Roman" w:hAnsi="Times New Roman"/>
          <w:color w:val="0D0D0D"/>
          <w:sz w:val="24"/>
          <w:szCs w:val="24"/>
        </w:rPr>
        <w:t>po vasaros atostogų</w:t>
      </w:r>
      <w:r w:rsidR="00741EAE" w:rsidRPr="00AA5BEC">
        <w:rPr>
          <w:rFonts w:ascii="Times New Roman" w:hAnsi="Times New Roman"/>
          <w:color w:val="0D0D0D"/>
          <w:sz w:val="24"/>
          <w:szCs w:val="24"/>
        </w:rPr>
        <w:t xml:space="preserve"> ir pagal </w:t>
      </w:r>
      <w:r w:rsidR="00E158D5" w:rsidRPr="00AA5BEC">
        <w:rPr>
          <w:rFonts w:ascii="Times New Roman" w:hAnsi="Times New Roman"/>
          <w:color w:val="0D0D0D"/>
          <w:sz w:val="24"/>
          <w:szCs w:val="24"/>
        </w:rPr>
        <w:t>epidemiologines reikmes</w:t>
      </w:r>
      <w:r w:rsidR="003921B5" w:rsidRPr="00AA5BEC">
        <w:rPr>
          <w:rFonts w:ascii="Times New Roman" w:hAnsi="Times New Roman"/>
          <w:color w:val="0D0D0D"/>
          <w:sz w:val="24"/>
          <w:szCs w:val="24"/>
        </w:rPr>
        <w:t xml:space="preserve">. </w:t>
      </w:r>
      <w:r w:rsidR="004F0A1D" w:rsidRPr="00AA5BEC">
        <w:rPr>
          <w:rFonts w:ascii="Times New Roman" w:hAnsi="Times New Roman"/>
          <w:color w:val="0D0D0D"/>
          <w:sz w:val="24"/>
          <w:szCs w:val="24"/>
        </w:rPr>
        <w:t>9</w:t>
      </w:r>
      <w:r w:rsidR="00E0449E" w:rsidRPr="00AA5BEC">
        <w:rPr>
          <w:rFonts w:ascii="Times New Roman" w:hAnsi="Times New Roman"/>
          <w:color w:val="0D0D0D"/>
          <w:sz w:val="24"/>
          <w:szCs w:val="24"/>
        </w:rPr>
        <w:t>–</w:t>
      </w:r>
      <w:r w:rsidR="000D671A" w:rsidRPr="00AA5BEC">
        <w:rPr>
          <w:rFonts w:ascii="Times New Roman" w:hAnsi="Times New Roman"/>
          <w:color w:val="0D0D0D"/>
          <w:sz w:val="24"/>
          <w:szCs w:val="24"/>
        </w:rPr>
        <w:t>1</w:t>
      </w:r>
      <w:r w:rsidR="00550078">
        <w:rPr>
          <w:rFonts w:ascii="Times New Roman" w:hAnsi="Times New Roman"/>
          <w:color w:val="0D0D0D"/>
          <w:sz w:val="24"/>
          <w:szCs w:val="24"/>
        </w:rPr>
        <w:t>0</w:t>
      </w:r>
      <w:r w:rsidR="00741EAE" w:rsidRPr="00AA5BEC">
        <w:rPr>
          <w:rFonts w:ascii="Times New Roman" w:hAnsi="Times New Roman"/>
          <w:color w:val="0D0D0D"/>
          <w:sz w:val="24"/>
          <w:szCs w:val="24"/>
        </w:rPr>
        <w:t xml:space="preserve"> klasių mokin</w:t>
      </w:r>
      <w:r>
        <w:rPr>
          <w:rFonts w:ascii="Times New Roman" w:hAnsi="Times New Roman"/>
          <w:color w:val="0D0D0D"/>
          <w:sz w:val="24"/>
          <w:szCs w:val="24"/>
        </w:rPr>
        <w:t>ių</w:t>
      </w:r>
      <w:r w:rsidR="00741EAE" w:rsidRPr="00AA5BEC">
        <w:rPr>
          <w:rFonts w:ascii="Times New Roman" w:hAnsi="Times New Roman"/>
          <w:color w:val="0D0D0D"/>
          <w:sz w:val="24"/>
          <w:szCs w:val="24"/>
        </w:rPr>
        <w:t xml:space="preserve"> asmens higienos tikrinimas atliekamas </w:t>
      </w:r>
      <w:r w:rsidR="003921B5" w:rsidRPr="00AA5BEC">
        <w:rPr>
          <w:rFonts w:ascii="Times New Roman" w:hAnsi="Times New Roman"/>
          <w:color w:val="0D0D0D"/>
          <w:sz w:val="24"/>
          <w:szCs w:val="24"/>
        </w:rPr>
        <w:t xml:space="preserve">tik </w:t>
      </w:r>
      <w:r w:rsidR="00741EAE" w:rsidRPr="00AA5BEC">
        <w:rPr>
          <w:rFonts w:ascii="Times New Roman" w:hAnsi="Times New Roman"/>
          <w:color w:val="0D0D0D"/>
          <w:sz w:val="24"/>
          <w:szCs w:val="24"/>
        </w:rPr>
        <w:t>pagal epidemiologines reikmes</w:t>
      </w:r>
      <w:r w:rsidR="00414490" w:rsidRPr="00AA5BEC">
        <w:rPr>
          <w:rFonts w:ascii="Times New Roman" w:hAnsi="Times New Roman"/>
          <w:color w:val="0D0D0D"/>
          <w:sz w:val="24"/>
          <w:szCs w:val="24"/>
        </w:rPr>
        <w:t>.</w:t>
      </w:r>
    </w:p>
    <w:p w14:paraId="47691B9A" w14:textId="77777777" w:rsidR="00307851" w:rsidRPr="003921B5" w:rsidRDefault="00EE1109" w:rsidP="00101F96">
      <w:pPr>
        <w:numPr>
          <w:ilvl w:val="0"/>
          <w:numId w:val="3"/>
        </w:numPr>
        <w:tabs>
          <w:tab w:val="left" w:pos="567"/>
          <w:tab w:val="left" w:pos="709"/>
          <w:tab w:val="left" w:pos="1276"/>
        </w:tabs>
        <w:spacing w:after="0"/>
        <w:ind w:left="0" w:firstLine="851"/>
        <w:jc w:val="both"/>
        <w:rPr>
          <w:rFonts w:ascii="Times New Roman" w:hAnsi="Times New Roman"/>
          <w:b/>
          <w:sz w:val="24"/>
          <w:szCs w:val="24"/>
        </w:rPr>
      </w:pPr>
      <w:r w:rsidRPr="00307851">
        <w:rPr>
          <w:rFonts w:ascii="Times New Roman" w:hAnsi="Times New Roman"/>
          <w:sz w:val="24"/>
          <w:szCs w:val="24"/>
        </w:rPr>
        <w:t>Apžiūrą</w:t>
      </w:r>
      <w:r w:rsidR="00E158D5" w:rsidRPr="00307851">
        <w:rPr>
          <w:rFonts w:ascii="Times New Roman" w:hAnsi="Times New Roman"/>
          <w:sz w:val="24"/>
          <w:szCs w:val="24"/>
        </w:rPr>
        <w:t xml:space="preserve"> atlieka visuomenės sveikatos specialistas</w:t>
      </w:r>
      <w:r w:rsidR="00307851">
        <w:rPr>
          <w:rFonts w:ascii="Times New Roman" w:hAnsi="Times New Roman"/>
          <w:sz w:val="24"/>
          <w:szCs w:val="24"/>
        </w:rPr>
        <w:t>, vykdantis sveikatos priežiūrą mokykloje</w:t>
      </w:r>
      <w:r w:rsidR="00E158D5" w:rsidRPr="00307851">
        <w:rPr>
          <w:rFonts w:ascii="Times New Roman" w:hAnsi="Times New Roman"/>
          <w:sz w:val="24"/>
          <w:szCs w:val="24"/>
        </w:rPr>
        <w:t xml:space="preserve"> (toliau </w:t>
      </w:r>
      <w:r w:rsidR="00307851">
        <w:rPr>
          <w:rFonts w:ascii="Times New Roman" w:hAnsi="Times New Roman"/>
          <w:sz w:val="24"/>
          <w:szCs w:val="24"/>
        </w:rPr>
        <w:t>– VSS</w:t>
      </w:r>
      <w:r w:rsidR="00E158D5" w:rsidRPr="00307851">
        <w:rPr>
          <w:rFonts w:ascii="Times New Roman" w:hAnsi="Times New Roman"/>
          <w:sz w:val="24"/>
          <w:szCs w:val="24"/>
        </w:rPr>
        <w:t xml:space="preserve">), </w:t>
      </w:r>
      <w:r w:rsidR="00307851">
        <w:rPr>
          <w:rFonts w:ascii="Times New Roman" w:hAnsi="Times New Roman"/>
          <w:sz w:val="24"/>
          <w:szCs w:val="24"/>
        </w:rPr>
        <w:t>savo darbo metu</w:t>
      </w:r>
      <w:r w:rsidR="00E158D5" w:rsidRPr="00307851">
        <w:rPr>
          <w:rFonts w:ascii="Times New Roman" w:hAnsi="Times New Roman"/>
          <w:sz w:val="24"/>
          <w:szCs w:val="24"/>
        </w:rPr>
        <w:t>.</w:t>
      </w:r>
    </w:p>
    <w:p w14:paraId="2654C627" w14:textId="77777777" w:rsidR="00307851" w:rsidRDefault="00E158D5" w:rsidP="00101F96">
      <w:pPr>
        <w:numPr>
          <w:ilvl w:val="0"/>
          <w:numId w:val="3"/>
        </w:numPr>
        <w:tabs>
          <w:tab w:val="left" w:pos="567"/>
          <w:tab w:val="left" w:pos="709"/>
          <w:tab w:val="left" w:pos="1276"/>
        </w:tabs>
        <w:spacing w:after="0"/>
        <w:ind w:left="0" w:firstLine="851"/>
        <w:jc w:val="both"/>
        <w:rPr>
          <w:rFonts w:ascii="Times New Roman" w:hAnsi="Times New Roman"/>
          <w:b/>
          <w:sz w:val="24"/>
          <w:szCs w:val="24"/>
        </w:rPr>
      </w:pPr>
      <w:r w:rsidRPr="00307851">
        <w:rPr>
          <w:rFonts w:ascii="Times New Roman" w:hAnsi="Times New Roman"/>
          <w:sz w:val="24"/>
          <w:szCs w:val="24"/>
        </w:rPr>
        <w:t xml:space="preserve">Prieš kiekvieną </w:t>
      </w:r>
      <w:r w:rsidR="00CE7ACC" w:rsidRPr="00307851">
        <w:rPr>
          <w:rFonts w:ascii="Times New Roman" w:hAnsi="Times New Roman"/>
          <w:sz w:val="24"/>
          <w:szCs w:val="24"/>
        </w:rPr>
        <w:t>patikrinimą</w:t>
      </w:r>
      <w:r w:rsidRPr="00307851">
        <w:rPr>
          <w:rFonts w:ascii="Times New Roman" w:hAnsi="Times New Roman"/>
          <w:sz w:val="24"/>
          <w:szCs w:val="24"/>
        </w:rPr>
        <w:t xml:space="preserve"> </w:t>
      </w:r>
      <w:r w:rsidR="00307851">
        <w:rPr>
          <w:rFonts w:ascii="Times New Roman" w:hAnsi="Times New Roman"/>
          <w:sz w:val="24"/>
          <w:szCs w:val="24"/>
        </w:rPr>
        <w:t>mokiniai</w:t>
      </w:r>
      <w:r w:rsidRPr="00307851">
        <w:rPr>
          <w:rFonts w:ascii="Times New Roman" w:hAnsi="Times New Roman"/>
          <w:sz w:val="24"/>
          <w:szCs w:val="24"/>
        </w:rPr>
        <w:t xml:space="preserve"> informuojami apie tai, kas bus daroma ir kodėl tai reikia daryti.</w:t>
      </w:r>
    </w:p>
    <w:p w14:paraId="1D428C87" w14:textId="77777777" w:rsidR="007A4A6C" w:rsidRPr="0084148D" w:rsidRDefault="00811ADE" w:rsidP="007A4A6C">
      <w:pPr>
        <w:numPr>
          <w:ilvl w:val="0"/>
          <w:numId w:val="3"/>
        </w:numPr>
        <w:tabs>
          <w:tab w:val="left" w:pos="567"/>
          <w:tab w:val="left" w:pos="709"/>
          <w:tab w:val="left" w:pos="1276"/>
        </w:tabs>
        <w:spacing w:after="0"/>
        <w:ind w:left="0" w:firstLine="851"/>
        <w:jc w:val="both"/>
        <w:rPr>
          <w:rFonts w:ascii="Times New Roman" w:hAnsi="Times New Roman"/>
          <w:b/>
          <w:sz w:val="24"/>
          <w:szCs w:val="24"/>
        </w:rPr>
      </w:pPr>
      <w:r w:rsidRPr="00307851">
        <w:rPr>
          <w:rFonts w:ascii="Times New Roman" w:hAnsi="Times New Roman"/>
          <w:sz w:val="24"/>
          <w:szCs w:val="24"/>
        </w:rPr>
        <w:t>Apžiūra atliekama</w:t>
      </w:r>
      <w:r w:rsidR="00E158D5" w:rsidRPr="00307851">
        <w:rPr>
          <w:rFonts w:ascii="Times New Roman" w:hAnsi="Times New Roman"/>
          <w:sz w:val="24"/>
          <w:szCs w:val="24"/>
        </w:rPr>
        <w:t xml:space="preserve"> sveikatos </w:t>
      </w:r>
      <w:r w:rsidR="008C26B2">
        <w:rPr>
          <w:rFonts w:ascii="Times New Roman" w:hAnsi="Times New Roman"/>
          <w:sz w:val="24"/>
          <w:szCs w:val="24"/>
        </w:rPr>
        <w:t xml:space="preserve">priežiūros </w:t>
      </w:r>
      <w:r w:rsidR="00E158D5" w:rsidRPr="00307851">
        <w:rPr>
          <w:rFonts w:ascii="Times New Roman" w:hAnsi="Times New Roman"/>
          <w:sz w:val="24"/>
          <w:szCs w:val="24"/>
        </w:rPr>
        <w:t xml:space="preserve">kabinete ar kitoje atskiroje patalpoje, kurioje yra vandens ir muilo. </w:t>
      </w:r>
    </w:p>
    <w:p w14:paraId="1D15E007" w14:textId="77777777" w:rsidR="0084148D" w:rsidRPr="00B673B5" w:rsidRDefault="0084148D" w:rsidP="007A4A6C">
      <w:pPr>
        <w:numPr>
          <w:ilvl w:val="0"/>
          <w:numId w:val="3"/>
        </w:numPr>
        <w:tabs>
          <w:tab w:val="left" w:pos="567"/>
          <w:tab w:val="left" w:pos="709"/>
          <w:tab w:val="left" w:pos="1276"/>
        </w:tabs>
        <w:spacing w:after="0"/>
        <w:ind w:left="0" w:firstLine="851"/>
        <w:jc w:val="both"/>
        <w:rPr>
          <w:rFonts w:ascii="Times New Roman" w:hAnsi="Times New Roman"/>
          <w:bCs/>
          <w:sz w:val="24"/>
          <w:szCs w:val="24"/>
        </w:rPr>
      </w:pPr>
      <w:r w:rsidRPr="00B673B5">
        <w:rPr>
          <w:rFonts w:ascii="Times New Roman" w:hAnsi="Times New Roman"/>
          <w:bCs/>
          <w:sz w:val="24"/>
          <w:szCs w:val="24"/>
        </w:rPr>
        <w:t>Tikrinimo metu turi būti imamasi visų priemonių, apsaugančių mokinius nuo viešo izoliavimo, pažeminimo ir kitų neigiamų pasekmių (pokalbiai korektiški, konfidencialūs).</w:t>
      </w:r>
    </w:p>
    <w:p w14:paraId="6B401CDF" w14:textId="77777777" w:rsidR="00901D9A" w:rsidRPr="00B673B5" w:rsidRDefault="007A4A6C" w:rsidP="007A4A6C">
      <w:pPr>
        <w:numPr>
          <w:ilvl w:val="0"/>
          <w:numId w:val="3"/>
        </w:numPr>
        <w:tabs>
          <w:tab w:val="left" w:pos="567"/>
          <w:tab w:val="left" w:pos="709"/>
          <w:tab w:val="left" w:pos="1276"/>
        </w:tabs>
        <w:spacing w:after="0"/>
        <w:ind w:left="0" w:firstLine="851"/>
        <w:jc w:val="both"/>
        <w:rPr>
          <w:rFonts w:ascii="Times New Roman" w:hAnsi="Times New Roman"/>
          <w:b/>
          <w:sz w:val="24"/>
          <w:szCs w:val="24"/>
        </w:rPr>
      </w:pPr>
      <w:r w:rsidRPr="00B673B5">
        <w:rPr>
          <w:rFonts w:ascii="Times New Roman" w:hAnsi="Times New Roman"/>
          <w:sz w:val="24"/>
          <w:szCs w:val="24"/>
          <w:lang w:eastAsia="lt-LT"/>
        </w:rPr>
        <w:t xml:space="preserve">Jei apžiūros metu </w:t>
      </w:r>
      <w:r w:rsidR="00616466" w:rsidRPr="00B673B5">
        <w:rPr>
          <w:rFonts w:ascii="Times New Roman" w:hAnsi="Times New Roman"/>
          <w:sz w:val="24"/>
          <w:szCs w:val="24"/>
          <w:lang w:eastAsia="lt-LT"/>
        </w:rPr>
        <w:t>nustatoma</w:t>
      </w:r>
      <w:r w:rsidRPr="00B673B5">
        <w:rPr>
          <w:rFonts w:ascii="Times New Roman" w:hAnsi="Times New Roman"/>
          <w:sz w:val="24"/>
          <w:szCs w:val="24"/>
          <w:lang w:eastAsia="lt-LT"/>
        </w:rPr>
        <w:t xml:space="preserve">, kad mokinys gali būti užsikrėtęs pedikulioze ar niežais, </w:t>
      </w:r>
      <w:r w:rsidR="00054F84" w:rsidRPr="00B673B5">
        <w:rPr>
          <w:rFonts w:ascii="Times New Roman" w:hAnsi="Times New Roman"/>
          <w:sz w:val="24"/>
          <w:szCs w:val="24"/>
          <w:lang w:eastAsia="lt-LT"/>
        </w:rPr>
        <w:t>po atlikto grupės/klasės patikrinimo</w:t>
      </w:r>
      <w:r w:rsidRPr="00B673B5">
        <w:rPr>
          <w:rFonts w:ascii="Times New Roman" w:hAnsi="Times New Roman"/>
          <w:sz w:val="24"/>
          <w:szCs w:val="24"/>
          <w:lang w:eastAsia="lt-LT"/>
        </w:rPr>
        <w:t xml:space="preserve"> VSS </w:t>
      </w:r>
      <w:r w:rsidR="000D0F1A" w:rsidRPr="00B673B5">
        <w:rPr>
          <w:rFonts w:ascii="Times New Roman" w:hAnsi="Times New Roman"/>
          <w:sz w:val="24"/>
          <w:szCs w:val="24"/>
          <w:lang w:eastAsia="lt-LT"/>
        </w:rPr>
        <w:t>susisiekia su</w:t>
      </w:r>
      <w:r w:rsidR="001E69ED" w:rsidRPr="00B673B5">
        <w:rPr>
          <w:rFonts w:ascii="Times New Roman" w:hAnsi="Times New Roman"/>
          <w:sz w:val="24"/>
          <w:szCs w:val="24"/>
          <w:lang w:eastAsia="lt-LT"/>
        </w:rPr>
        <w:t xml:space="preserve"> mokinio tėv</w:t>
      </w:r>
      <w:r w:rsidR="000D0F1A" w:rsidRPr="00B673B5">
        <w:rPr>
          <w:rFonts w:ascii="Times New Roman" w:hAnsi="Times New Roman"/>
          <w:sz w:val="24"/>
          <w:szCs w:val="24"/>
          <w:lang w:eastAsia="lt-LT"/>
        </w:rPr>
        <w:t>ai</w:t>
      </w:r>
      <w:r w:rsidR="001E69ED" w:rsidRPr="00B673B5">
        <w:rPr>
          <w:rFonts w:ascii="Times New Roman" w:hAnsi="Times New Roman"/>
          <w:sz w:val="24"/>
          <w:szCs w:val="24"/>
          <w:lang w:eastAsia="lt-LT"/>
        </w:rPr>
        <w:t>s (globėj</w:t>
      </w:r>
      <w:r w:rsidR="000D0F1A" w:rsidRPr="00B673B5">
        <w:rPr>
          <w:rFonts w:ascii="Times New Roman" w:hAnsi="Times New Roman"/>
          <w:sz w:val="24"/>
          <w:szCs w:val="24"/>
          <w:lang w:eastAsia="lt-LT"/>
        </w:rPr>
        <w:t>ai</w:t>
      </w:r>
      <w:r w:rsidR="001E69ED" w:rsidRPr="00B673B5">
        <w:rPr>
          <w:rFonts w:ascii="Times New Roman" w:hAnsi="Times New Roman"/>
          <w:sz w:val="24"/>
          <w:szCs w:val="24"/>
          <w:lang w:eastAsia="lt-LT"/>
        </w:rPr>
        <w:t>s, rūpintoj</w:t>
      </w:r>
      <w:r w:rsidR="000D0F1A" w:rsidRPr="00B673B5">
        <w:rPr>
          <w:rFonts w:ascii="Times New Roman" w:hAnsi="Times New Roman"/>
          <w:sz w:val="24"/>
          <w:szCs w:val="24"/>
          <w:lang w:eastAsia="lt-LT"/>
        </w:rPr>
        <w:t>ai</w:t>
      </w:r>
      <w:r w:rsidR="001E69ED" w:rsidRPr="00B673B5">
        <w:rPr>
          <w:rFonts w:ascii="Times New Roman" w:hAnsi="Times New Roman"/>
          <w:sz w:val="24"/>
          <w:szCs w:val="24"/>
          <w:lang w:eastAsia="lt-LT"/>
        </w:rPr>
        <w:t xml:space="preserve">s) </w:t>
      </w:r>
      <w:r w:rsidRPr="00B673B5">
        <w:rPr>
          <w:rFonts w:ascii="Times New Roman" w:hAnsi="Times New Roman"/>
          <w:sz w:val="24"/>
          <w:szCs w:val="24"/>
          <w:lang w:eastAsia="lt-LT"/>
        </w:rPr>
        <w:t>telefonu</w:t>
      </w:r>
      <w:r w:rsidR="000D0F1A" w:rsidRPr="00B673B5">
        <w:rPr>
          <w:rFonts w:ascii="Times New Roman" w:hAnsi="Times New Roman"/>
          <w:sz w:val="24"/>
          <w:szCs w:val="24"/>
          <w:lang w:eastAsia="lt-LT"/>
        </w:rPr>
        <w:t xml:space="preserve"> ir</w:t>
      </w:r>
      <w:r w:rsidR="00901D9A" w:rsidRPr="00B673B5">
        <w:rPr>
          <w:rFonts w:ascii="Times New Roman" w:hAnsi="Times New Roman"/>
          <w:sz w:val="24"/>
          <w:szCs w:val="24"/>
          <w:lang w:eastAsia="lt-LT"/>
        </w:rPr>
        <w:t>:</w:t>
      </w:r>
    </w:p>
    <w:p w14:paraId="15A076EC" w14:textId="77777777" w:rsidR="00901D9A" w:rsidRPr="00B673B5" w:rsidRDefault="000D0F1A" w:rsidP="00901D9A">
      <w:pPr>
        <w:numPr>
          <w:ilvl w:val="1"/>
          <w:numId w:val="3"/>
        </w:numPr>
        <w:tabs>
          <w:tab w:val="left" w:pos="567"/>
          <w:tab w:val="left" w:pos="709"/>
          <w:tab w:val="left" w:pos="1560"/>
        </w:tabs>
        <w:spacing w:after="0"/>
        <w:ind w:left="0" w:firstLine="851"/>
        <w:jc w:val="both"/>
        <w:rPr>
          <w:rFonts w:ascii="Times New Roman" w:hAnsi="Times New Roman"/>
          <w:b/>
          <w:sz w:val="24"/>
          <w:szCs w:val="24"/>
        </w:rPr>
      </w:pPr>
      <w:r w:rsidRPr="00B673B5">
        <w:rPr>
          <w:rFonts w:ascii="Times New Roman" w:hAnsi="Times New Roman"/>
          <w:sz w:val="24"/>
          <w:szCs w:val="24"/>
          <w:lang w:eastAsia="lt-LT"/>
        </w:rPr>
        <w:t xml:space="preserve">informuoja </w:t>
      </w:r>
      <w:r w:rsidRPr="00B673B5">
        <w:rPr>
          <w:rFonts w:ascii="Times New Roman" w:hAnsi="Times New Roman"/>
          <w:color w:val="0D0D0D"/>
          <w:sz w:val="24"/>
          <w:szCs w:val="24"/>
          <w:lang w:eastAsia="lt-LT"/>
        </w:rPr>
        <w:t xml:space="preserve">tėvus (globėjus, rūpintojus) apie </w:t>
      </w:r>
      <w:r w:rsidR="009D51F2" w:rsidRPr="00B673B5">
        <w:rPr>
          <w:rFonts w:ascii="Times New Roman" w:hAnsi="Times New Roman"/>
          <w:sz w:val="24"/>
          <w:szCs w:val="24"/>
          <w:lang w:eastAsia="lt-LT"/>
        </w:rPr>
        <w:t>apžiūros rezultatus</w:t>
      </w:r>
      <w:r w:rsidR="00901D9A" w:rsidRPr="00B673B5">
        <w:rPr>
          <w:rFonts w:ascii="Times New Roman" w:hAnsi="Times New Roman"/>
          <w:sz w:val="24"/>
          <w:szCs w:val="24"/>
          <w:lang w:eastAsia="lt-LT"/>
        </w:rPr>
        <w:t>;</w:t>
      </w:r>
    </w:p>
    <w:p w14:paraId="47FF0264" w14:textId="77777777" w:rsidR="00956DA7" w:rsidRPr="00B673B5" w:rsidRDefault="00C52704" w:rsidP="00901D9A">
      <w:pPr>
        <w:numPr>
          <w:ilvl w:val="1"/>
          <w:numId w:val="3"/>
        </w:numPr>
        <w:tabs>
          <w:tab w:val="left" w:pos="567"/>
          <w:tab w:val="left" w:pos="709"/>
          <w:tab w:val="left" w:pos="1560"/>
        </w:tabs>
        <w:spacing w:after="0"/>
        <w:ind w:left="0" w:firstLine="851"/>
        <w:jc w:val="both"/>
        <w:rPr>
          <w:rFonts w:ascii="Times New Roman" w:hAnsi="Times New Roman"/>
          <w:b/>
          <w:sz w:val="24"/>
          <w:szCs w:val="24"/>
        </w:rPr>
      </w:pPr>
      <w:r w:rsidRPr="00B673B5">
        <w:rPr>
          <w:rFonts w:ascii="Times New Roman" w:hAnsi="Times New Roman"/>
          <w:color w:val="0D0D0D"/>
          <w:sz w:val="24"/>
          <w:szCs w:val="24"/>
          <w:lang w:eastAsia="lt-LT"/>
        </w:rPr>
        <w:t xml:space="preserve">įtariant pedikuliozę </w:t>
      </w:r>
      <w:r w:rsidR="00D108CF" w:rsidRPr="00B673B5">
        <w:rPr>
          <w:rFonts w:ascii="Times New Roman" w:hAnsi="Times New Roman"/>
          <w:color w:val="0D0D0D"/>
          <w:sz w:val="24"/>
          <w:szCs w:val="24"/>
          <w:lang w:eastAsia="lt-LT"/>
        </w:rPr>
        <w:t>ar niežus</w:t>
      </w:r>
      <w:r w:rsidR="008D7F1D">
        <w:rPr>
          <w:rFonts w:ascii="Times New Roman" w:hAnsi="Times New Roman"/>
          <w:color w:val="0D0D0D"/>
          <w:sz w:val="24"/>
          <w:szCs w:val="24"/>
          <w:lang w:eastAsia="lt-LT"/>
        </w:rPr>
        <w:t xml:space="preserve"> </w:t>
      </w:r>
      <w:r w:rsidR="00901D9A" w:rsidRPr="00B673B5">
        <w:rPr>
          <w:rFonts w:ascii="Times New Roman" w:hAnsi="Times New Roman"/>
          <w:color w:val="0D0D0D"/>
          <w:sz w:val="24"/>
          <w:szCs w:val="24"/>
          <w:lang w:eastAsia="lt-LT"/>
        </w:rPr>
        <w:t>priešmokyklinio ugdymo mokin</w:t>
      </w:r>
      <w:r w:rsidR="000D0F1A" w:rsidRPr="00B673B5">
        <w:rPr>
          <w:rFonts w:ascii="Times New Roman" w:hAnsi="Times New Roman"/>
          <w:color w:val="0D0D0D"/>
          <w:sz w:val="24"/>
          <w:szCs w:val="24"/>
          <w:lang w:eastAsia="lt-LT"/>
        </w:rPr>
        <w:t>iui kviečia</w:t>
      </w:r>
      <w:r w:rsidR="008D7F1D">
        <w:rPr>
          <w:rFonts w:ascii="Times New Roman" w:hAnsi="Times New Roman"/>
          <w:color w:val="0D0D0D"/>
          <w:sz w:val="24"/>
          <w:szCs w:val="24"/>
          <w:lang w:eastAsia="lt-LT"/>
        </w:rPr>
        <w:t xml:space="preserve"> tėvus</w:t>
      </w:r>
      <w:r w:rsidR="000D0F1A" w:rsidRPr="00B673B5">
        <w:rPr>
          <w:rFonts w:ascii="Times New Roman" w:hAnsi="Times New Roman"/>
          <w:color w:val="0D0D0D"/>
          <w:sz w:val="24"/>
          <w:szCs w:val="24"/>
          <w:lang w:eastAsia="lt-LT"/>
        </w:rPr>
        <w:t xml:space="preserve"> </w:t>
      </w:r>
      <w:r w:rsidR="009D51F2" w:rsidRPr="00B673B5">
        <w:rPr>
          <w:rFonts w:ascii="Times New Roman" w:hAnsi="Times New Roman"/>
          <w:color w:val="0D0D0D"/>
          <w:sz w:val="24"/>
          <w:szCs w:val="24"/>
          <w:lang w:eastAsia="lt-LT"/>
        </w:rPr>
        <w:t xml:space="preserve">atvykti </w:t>
      </w:r>
      <w:r w:rsidR="000D0F1A" w:rsidRPr="00B673B5">
        <w:rPr>
          <w:rFonts w:ascii="Times New Roman" w:hAnsi="Times New Roman"/>
          <w:color w:val="0D0D0D"/>
          <w:sz w:val="24"/>
          <w:szCs w:val="24"/>
          <w:lang w:eastAsia="lt-LT"/>
        </w:rPr>
        <w:t xml:space="preserve">jį </w:t>
      </w:r>
      <w:r w:rsidR="009D51F2" w:rsidRPr="00B673B5">
        <w:rPr>
          <w:rFonts w:ascii="Times New Roman" w:hAnsi="Times New Roman"/>
          <w:color w:val="0D0D0D"/>
          <w:sz w:val="24"/>
          <w:szCs w:val="24"/>
          <w:lang w:eastAsia="lt-LT"/>
        </w:rPr>
        <w:t>pasiimti</w:t>
      </w:r>
      <w:r w:rsidR="000D0F1A" w:rsidRPr="00B673B5">
        <w:rPr>
          <w:rFonts w:ascii="Times New Roman" w:hAnsi="Times New Roman"/>
          <w:color w:val="0D0D0D"/>
          <w:sz w:val="24"/>
          <w:szCs w:val="24"/>
          <w:lang w:eastAsia="lt-LT"/>
        </w:rPr>
        <w:t xml:space="preserve"> (privaloma)</w:t>
      </w:r>
      <w:r w:rsidR="00F213AE">
        <w:rPr>
          <w:rFonts w:ascii="Times New Roman" w:hAnsi="Times New Roman"/>
          <w:color w:val="0D0D0D"/>
          <w:sz w:val="24"/>
          <w:szCs w:val="24"/>
          <w:lang w:eastAsia="lt-LT"/>
        </w:rPr>
        <w:t>. P</w:t>
      </w:r>
      <w:r w:rsidR="00901D9A" w:rsidRPr="00B673B5">
        <w:rPr>
          <w:rFonts w:ascii="Times New Roman" w:hAnsi="Times New Roman"/>
          <w:color w:val="0D0D0D"/>
          <w:sz w:val="24"/>
          <w:szCs w:val="24"/>
          <w:lang w:eastAsia="lt-LT"/>
        </w:rPr>
        <w:t>radinio</w:t>
      </w:r>
      <w:r w:rsidR="008D7F1D">
        <w:rPr>
          <w:rFonts w:ascii="Times New Roman" w:hAnsi="Times New Roman"/>
          <w:color w:val="0D0D0D"/>
          <w:sz w:val="24"/>
          <w:szCs w:val="24"/>
          <w:lang w:eastAsia="lt-LT"/>
        </w:rPr>
        <w:t xml:space="preserve"> ir </w:t>
      </w:r>
      <w:r w:rsidR="00901D9A" w:rsidRPr="00B673B5">
        <w:rPr>
          <w:rFonts w:ascii="Times New Roman" w:hAnsi="Times New Roman"/>
          <w:color w:val="0D0D0D"/>
          <w:sz w:val="24"/>
          <w:szCs w:val="24"/>
          <w:lang w:eastAsia="lt-LT"/>
        </w:rPr>
        <w:t>pagrindinio ugdymo mokin</w:t>
      </w:r>
      <w:r w:rsidRPr="00B673B5">
        <w:rPr>
          <w:rFonts w:ascii="Times New Roman" w:hAnsi="Times New Roman"/>
          <w:color w:val="0D0D0D"/>
          <w:sz w:val="24"/>
          <w:szCs w:val="24"/>
          <w:lang w:eastAsia="lt-LT"/>
        </w:rPr>
        <w:t>ys</w:t>
      </w:r>
      <w:r w:rsidR="00D108CF" w:rsidRPr="00B673B5">
        <w:rPr>
          <w:rFonts w:ascii="Times New Roman" w:hAnsi="Times New Roman"/>
          <w:color w:val="0D0D0D"/>
          <w:sz w:val="24"/>
          <w:szCs w:val="24"/>
          <w:lang w:eastAsia="lt-LT"/>
        </w:rPr>
        <w:t>, jam įtariant pedikuliozę,</w:t>
      </w:r>
      <w:r w:rsidR="00956DA7" w:rsidRPr="00B673B5">
        <w:rPr>
          <w:rFonts w:ascii="Times New Roman" w:hAnsi="Times New Roman"/>
          <w:color w:val="0D0D0D"/>
          <w:sz w:val="24"/>
          <w:szCs w:val="24"/>
          <w:lang w:eastAsia="lt-LT"/>
        </w:rPr>
        <w:t xml:space="preserve"> gali likti Mokykloje iki pamokų pabaigos</w:t>
      </w:r>
      <w:r w:rsidR="000D0F1A" w:rsidRPr="00B673B5">
        <w:rPr>
          <w:rFonts w:ascii="Times New Roman" w:hAnsi="Times New Roman"/>
          <w:color w:val="0D0D0D"/>
          <w:sz w:val="24"/>
          <w:szCs w:val="24"/>
          <w:lang w:eastAsia="lt-LT"/>
        </w:rPr>
        <w:t>. Į</w:t>
      </w:r>
      <w:r w:rsidR="00D108CF" w:rsidRPr="00B673B5">
        <w:rPr>
          <w:rFonts w:ascii="Times New Roman" w:hAnsi="Times New Roman"/>
          <w:color w:val="0D0D0D"/>
          <w:sz w:val="24"/>
          <w:szCs w:val="24"/>
          <w:lang w:eastAsia="lt-LT"/>
        </w:rPr>
        <w:t>tariant niežus –</w:t>
      </w:r>
      <w:r w:rsidR="00EB78E5" w:rsidRPr="00B673B5">
        <w:rPr>
          <w:rFonts w:ascii="Times New Roman" w:hAnsi="Times New Roman"/>
          <w:color w:val="0D0D0D"/>
          <w:sz w:val="24"/>
          <w:szCs w:val="24"/>
          <w:lang w:eastAsia="lt-LT"/>
        </w:rPr>
        <w:t xml:space="preserve"> </w:t>
      </w:r>
      <w:r w:rsidRPr="00B673B5">
        <w:rPr>
          <w:rFonts w:ascii="Times New Roman" w:hAnsi="Times New Roman"/>
          <w:color w:val="0D0D0D"/>
          <w:sz w:val="24"/>
          <w:szCs w:val="24"/>
          <w:lang w:eastAsia="lt-LT"/>
        </w:rPr>
        <w:t>išleidžiamas į namus</w:t>
      </w:r>
      <w:r w:rsidR="005871AC" w:rsidRPr="00B673B5">
        <w:rPr>
          <w:rFonts w:ascii="Times New Roman" w:hAnsi="Times New Roman"/>
          <w:color w:val="0D0D0D"/>
          <w:sz w:val="24"/>
          <w:szCs w:val="24"/>
          <w:lang w:eastAsia="lt-LT"/>
        </w:rPr>
        <w:t xml:space="preserve">, gavus tėvų (globėjų, rūpintojų) </w:t>
      </w:r>
      <w:r w:rsidR="000D0F1A" w:rsidRPr="00B673B5">
        <w:rPr>
          <w:rFonts w:ascii="Times New Roman" w:hAnsi="Times New Roman"/>
          <w:color w:val="0D0D0D"/>
          <w:sz w:val="24"/>
          <w:szCs w:val="24"/>
          <w:lang w:eastAsia="lt-LT"/>
        </w:rPr>
        <w:t>sutikimą</w:t>
      </w:r>
      <w:r w:rsidR="005871AC" w:rsidRPr="00B673B5">
        <w:rPr>
          <w:rFonts w:ascii="Times New Roman" w:hAnsi="Times New Roman"/>
          <w:sz w:val="24"/>
          <w:szCs w:val="24"/>
          <w:lang w:eastAsia="lt-LT"/>
        </w:rPr>
        <w:t>;</w:t>
      </w:r>
    </w:p>
    <w:p w14:paraId="1D0B9B2F" w14:textId="77777777" w:rsidR="00956DA7" w:rsidRPr="00B673B5" w:rsidRDefault="008D7F1D" w:rsidP="00901D9A">
      <w:pPr>
        <w:numPr>
          <w:ilvl w:val="1"/>
          <w:numId w:val="3"/>
        </w:numPr>
        <w:tabs>
          <w:tab w:val="left" w:pos="567"/>
          <w:tab w:val="left" w:pos="709"/>
          <w:tab w:val="left" w:pos="1560"/>
        </w:tabs>
        <w:spacing w:after="0"/>
        <w:ind w:left="0" w:firstLine="851"/>
        <w:jc w:val="both"/>
        <w:rPr>
          <w:rFonts w:ascii="Times New Roman" w:hAnsi="Times New Roman"/>
          <w:b/>
          <w:sz w:val="24"/>
          <w:szCs w:val="24"/>
        </w:rPr>
      </w:pPr>
      <w:r>
        <w:rPr>
          <w:rFonts w:ascii="Times New Roman" w:hAnsi="Times New Roman"/>
          <w:sz w:val="24"/>
          <w:szCs w:val="24"/>
          <w:lang w:eastAsia="lt-LT"/>
        </w:rPr>
        <w:t xml:space="preserve">tėvams </w:t>
      </w:r>
      <w:r w:rsidR="009D51F2" w:rsidRPr="00B673B5">
        <w:rPr>
          <w:rFonts w:ascii="Times New Roman" w:hAnsi="Times New Roman"/>
          <w:sz w:val="24"/>
          <w:szCs w:val="24"/>
          <w:lang w:eastAsia="lt-LT"/>
        </w:rPr>
        <w:t>rekomend</w:t>
      </w:r>
      <w:r w:rsidR="000D0F1A" w:rsidRPr="00B673B5">
        <w:rPr>
          <w:rFonts w:ascii="Times New Roman" w:hAnsi="Times New Roman"/>
          <w:sz w:val="24"/>
          <w:szCs w:val="24"/>
          <w:lang w:eastAsia="lt-LT"/>
        </w:rPr>
        <w:t>uoja</w:t>
      </w:r>
      <w:r w:rsidR="009D51F2" w:rsidRPr="00B673B5">
        <w:rPr>
          <w:rFonts w:ascii="Times New Roman" w:hAnsi="Times New Roman"/>
          <w:sz w:val="24"/>
          <w:szCs w:val="24"/>
          <w:lang w:eastAsia="lt-LT"/>
        </w:rPr>
        <w:t xml:space="preserve"> susisiekti su gydytoju dėl </w:t>
      </w:r>
      <w:r w:rsidR="00EB78E5" w:rsidRPr="00B673B5">
        <w:rPr>
          <w:rFonts w:ascii="Times New Roman" w:hAnsi="Times New Roman"/>
          <w:sz w:val="24"/>
          <w:szCs w:val="24"/>
          <w:lang w:eastAsia="lt-LT"/>
        </w:rPr>
        <w:t xml:space="preserve">diagnozės nustatymo ir </w:t>
      </w:r>
      <w:r w:rsidR="009D51F2" w:rsidRPr="00B673B5">
        <w:rPr>
          <w:rFonts w:ascii="Times New Roman" w:hAnsi="Times New Roman"/>
          <w:sz w:val="24"/>
          <w:szCs w:val="24"/>
          <w:lang w:eastAsia="lt-LT"/>
        </w:rPr>
        <w:t>gydymo paskyrimo,</w:t>
      </w:r>
      <w:r w:rsidR="00956DA7" w:rsidRPr="00B673B5">
        <w:rPr>
          <w:rFonts w:ascii="Times New Roman" w:hAnsi="Times New Roman"/>
          <w:sz w:val="24"/>
          <w:szCs w:val="24"/>
          <w:lang w:eastAsia="lt-LT"/>
        </w:rPr>
        <w:t xml:space="preserve"> </w:t>
      </w:r>
      <w:bookmarkStart w:id="0" w:name="_Hlk63447862"/>
      <w:r w:rsidR="009D51F2" w:rsidRPr="00B673B5">
        <w:rPr>
          <w:rFonts w:ascii="Times New Roman" w:hAnsi="Times New Roman"/>
          <w:sz w:val="24"/>
          <w:szCs w:val="24"/>
          <w:lang w:eastAsia="lt-LT"/>
        </w:rPr>
        <w:t>taikyti šeimoje pedikuliozės ar niežų prevencines priemones</w:t>
      </w:r>
      <w:bookmarkEnd w:id="0"/>
      <w:r w:rsidR="00956DA7" w:rsidRPr="00B673B5">
        <w:rPr>
          <w:rFonts w:ascii="Times New Roman" w:hAnsi="Times New Roman"/>
          <w:sz w:val="24"/>
          <w:szCs w:val="24"/>
          <w:lang w:eastAsia="lt-LT"/>
        </w:rPr>
        <w:t>;</w:t>
      </w:r>
    </w:p>
    <w:p w14:paraId="614D2048" w14:textId="77777777" w:rsidR="00A809CF" w:rsidRPr="00B673B5" w:rsidRDefault="000D0F1A" w:rsidP="00901D9A">
      <w:pPr>
        <w:numPr>
          <w:ilvl w:val="1"/>
          <w:numId w:val="3"/>
        </w:numPr>
        <w:tabs>
          <w:tab w:val="left" w:pos="567"/>
          <w:tab w:val="left" w:pos="709"/>
          <w:tab w:val="left" w:pos="1560"/>
        </w:tabs>
        <w:spacing w:after="0"/>
        <w:ind w:left="0" w:firstLine="851"/>
        <w:jc w:val="both"/>
        <w:rPr>
          <w:rFonts w:ascii="Times New Roman" w:hAnsi="Times New Roman"/>
          <w:b/>
          <w:sz w:val="24"/>
          <w:szCs w:val="24"/>
        </w:rPr>
      </w:pPr>
      <w:bookmarkStart w:id="1" w:name="_Hlk63354740"/>
      <w:r w:rsidRPr="00B673B5">
        <w:rPr>
          <w:rFonts w:ascii="Times New Roman" w:hAnsi="Times New Roman"/>
          <w:sz w:val="24"/>
          <w:szCs w:val="24"/>
          <w:lang w:eastAsia="lt-LT"/>
        </w:rPr>
        <w:t>informuoja</w:t>
      </w:r>
      <w:r w:rsidR="008D7F1D">
        <w:rPr>
          <w:rFonts w:ascii="Times New Roman" w:hAnsi="Times New Roman"/>
          <w:sz w:val="24"/>
          <w:szCs w:val="24"/>
          <w:lang w:eastAsia="lt-LT"/>
        </w:rPr>
        <w:t xml:space="preserve"> tėvus</w:t>
      </w:r>
      <w:r w:rsidRPr="00B673B5">
        <w:rPr>
          <w:rFonts w:ascii="Times New Roman" w:hAnsi="Times New Roman"/>
          <w:sz w:val="24"/>
          <w:szCs w:val="24"/>
          <w:lang w:eastAsia="lt-LT"/>
        </w:rPr>
        <w:t xml:space="preserve">, kad </w:t>
      </w:r>
      <w:r w:rsidR="006C0A46" w:rsidRPr="00B673B5">
        <w:rPr>
          <w:rFonts w:ascii="Times New Roman" w:hAnsi="Times New Roman"/>
          <w:sz w:val="24"/>
          <w:szCs w:val="24"/>
          <w:lang w:eastAsia="lt-LT"/>
        </w:rPr>
        <w:t xml:space="preserve">mokinys į </w:t>
      </w:r>
      <w:r w:rsidR="00956DA7" w:rsidRPr="00B673B5">
        <w:rPr>
          <w:rFonts w:ascii="Times New Roman" w:hAnsi="Times New Roman"/>
          <w:sz w:val="24"/>
          <w:szCs w:val="24"/>
          <w:lang w:eastAsia="lt-LT"/>
        </w:rPr>
        <w:t>Mokyklą</w:t>
      </w:r>
      <w:r w:rsidR="006C0A46" w:rsidRPr="00B673B5">
        <w:rPr>
          <w:rFonts w:ascii="Times New Roman" w:hAnsi="Times New Roman"/>
          <w:sz w:val="24"/>
          <w:szCs w:val="24"/>
          <w:lang w:eastAsia="lt-LT"/>
        </w:rPr>
        <w:t xml:space="preserve"> gali sugrįžti tik tada, kai yra visiškai išgydytas</w:t>
      </w:r>
      <w:bookmarkEnd w:id="1"/>
      <w:r w:rsidR="006C0A46" w:rsidRPr="00B673B5">
        <w:rPr>
          <w:rFonts w:ascii="Times New Roman" w:hAnsi="Times New Roman"/>
          <w:sz w:val="24"/>
          <w:szCs w:val="24"/>
          <w:lang w:eastAsia="lt-LT"/>
        </w:rPr>
        <w:t>.</w:t>
      </w:r>
    </w:p>
    <w:p w14:paraId="66DC4B90" w14:textId="77777777" w:rsidR="005A2841" w:rsidRPr="00956DA7" w:rsidRDefault="00D60F7E" w:rsidP="00622B27">
      <w:pPr>
        <w:numPr>
          <w:ilvl w:val="0"/>
          <w:numId w:val="3"/>
        </w:numPr>
        <w:tabs>
          <w:tab w:val="left" w:pos="567"/>
          <w:tab w:val="left" w:pos="709"/>
          <w:tab w:val="left" w:pos="1276"/>
        </w:tabs>
        <w:spacing w:after="0"/>
        <w:ind w:left="0" w:firstLine="851"/>
        <w:jc w:val="both"/>
        <w:rPr>
          <w:rFonts w:ascii="Times New Roman" w:hAnsi="Times New Roman"/>
          <w:bCs/>
          <w:sz w:val="24"/>
          <w:szCs w:val="24"/>
        </w:rPr>
      </w:pPr>
      <w:r w:rsidRPr="00B673B5">
        <w:rPr>
          <w:rFonts w:ascii="Times New Roman" w:hAnsi="Times New Roman"/>
          <w:bCs/>
          <w:sz w:val="24"/>
          <w:szCs w:val="24"/>
        </w:rPr>
        <w:t>VSS užpildo Pranešim</w:t>
      </w:r>
      <w:r w:rsidR="00622B27" w:rsidRPr="00B673B5">
        <w:rPr>
          <w:rFonts w:ascii="Times New Roman" w:hAnsi="Times New Roman"/>
          <w:bCs/>
          <w:sz w:val="24"/>
          <w:szCs w:val="24"/>
        </w:rPr>
        <w:t>o</w:t>
      </w:r>
      <w:r w:rsidRPr="00B673B5">
        <w:rPr>
          <w:rFonts w:ascii="Times New Roman" w:hAnsi="Times New Roman"/>
          <w:bCs/>
          <w:sz w:val="24"/>
          <w:szCs w:val="24"/>
        </w:rPr>
        <w:t xml:space="preserve"> apie apžiūrą</w:t>
      </w:r>
      <w:r w:rsidRPr="00956DA7">
        <w:rPr>
          <w:rFonts w:ascii="Times New Roman" w:hAnsi="Times New Roman"/>
          <w:bCs/>
          <w:sz w:val="24"/>
          <w:szCs w:val="24"/>
        </w:rPr>
        <w:t xml:space="preserve"> dėl asmens higienos</w:t>
      </w:r>
      <w:r w:rsidR="00622B27" w:rsidRPr="00956DA7">
        <w:rPr>
          <w:rFonts w:ascii="Times New Roman" w:hAnsi="Times New Roman"/>
          <w:bCs/>
          <w:sz w:val="24"/>
          <w:szCs w:val="24"/>
        </w:rPr>
        <w:t xml:space="preserve"> formą</w:t>
      </w:r>
      <w:r w:rsidRPr="00956DA7">
        <w:rPr>
          <w:rFonts w:ascii="Times New Roman" w:hAnsi="Times New Roman"/>
          <w:bCs/>
          <w:sz w:val="24"/>
          <w:szCs w:val="24"/>
        </w:rPr>
        <w:t xml:space="preserve"> </w:t>
      </w:r>
      <w:r w:rsidR="001B00A3">
        <w:rPr>
          <w:rFonts w:ascii="Times New Roman" w:hAnsi="Times New Roman"/>
          <w:bCs/>
          <w:sz w:val="24"/>
          <w:szCs w:val="24"/>
        </w:rPr>
        <w:t xml:space="preserve">(toliau – Pranešimas) </w:t>
      </w:r>
      <w:r w:rsidRPr="00956DA7">
        <w:rPr>
          <w:rFonts w:ascii="Times New Roman" w:hAnsi="Times New Roman"/>
          <w:bCs/>
          <w:sz w:val="24"/>
          <w:szCs w:val="24"/>
        </w:rPr>
        <w:t>(1 priedas), kur</w:t>
      </w:r>
      <w:r w:rsidR="00622B27" w:rsidRPr="00956DA7">
        <w:rPr>
          <w:rFonts w:ascii="Times New Roman" w:hAnsi="Times New Roman"/>
          <w:bCs/>
          <w:sz w:val="24"/>
          <w:szCs w:val="24"/>
        </w:rPr>
        <w:t>ią</w:t>
      </w:r>
      <w:r w:rsidRPr="00956DA7">
        <w:rPr>
          <w:rFonts w:ascii="Times New Roman" w:hAnsi="Times New Roman"/>
          <w:bCs/>
          <w:sz w:val="24"/>
          <w:szCs w:val="24"/>
        </w:rPr>
        <w:t xml:space="preserve"> kartu su atitinkamomis atmintinėmis </w:t>
      </w:r>
      <w:r w:rsidR="00854801" w:rsidRPr="00956DA7">
        <w:rPr>
          <w:rFonts w:ascii="Times New Roman" w:hAnsi="Times New Roman"/>
          <w:bCs/>
          <w:sz w:val="24"/>
          <w:szCs w:val="24"/>
        </w:rPr>
        <w:t>apie pedikuliozę (2 priedas) ar niežus</w:t>
      </w:r>
      <w:r w:rsidRPr="00956DA7">
        <w:rPr>
          <w:rFonts w:ascii="Times New Roman" w:hAnsi="Times New Roman"/>
          <w:bCs/>
          <w:sz w:val="24"/>
          <w:szCs w:val="24"/>
        </w:rPr>
        <w:t xml:space="preserve"> </w:t>
      </w:r>
      <w:r w:rsidR="00854801" w:rsidRPr="00956DA7">
        <w:rPr>
          <w:rFonts w:ascii="Times New Roman" w:hAnsi="Times New Roman"/>
          <w:bCs/>
          <w:sz w:val="24"/>
          <w:szCs w:val="24"/>
        </w:rPr>
        <w:t xml:space="preserve">(3 priedas) </w:t>
      </w:r>
      <w:r w:rsidR="00611B04" w:rsidRPr="00956DA7">
        <w:rPr>
          <w:rFonts w:ascii="Times New Roman" w:hAnsi="Times New Roman"/>
          <w:bCs/>
          <w:sz w:val="24"/>
          <w:szCs w:val="24"/>
        </w:rPr>
        <w:t>pateikia</w:t>
      </w:r>
      <w:r w:rsidR="00FB4C72" w:rsidRPr="00956DA7">
        <w:rPr>
          <w:rFonts w:ascii="Times New Roman" w:hAnsi="Times New Roman"/>
          <w:bCs/>
          <w:sz w:val="24"/>
          <w:szCs w:val="24"/>
        </w:rPr>
        <w:t xml:space="preserve"> </w:t>
      </w:r>
      <w:r w:rsidR="007300D2">
        <w:rPr>
          <w:rFonts w:ascii="Times New Roman" w:hAnsi="Times New Roman"/>
          <w:bCs/>
          <w:sz w:val="24"/>
          <w:szCs w:val="24"/>
        </w:rPr>
        <w:t>į Mokyklą atvykusiems tėvams (globėjams, rūpintojams) arba įduoda mokiniui, kad perduotų tė</w:t>
      </w:r>
      <w:r w:rsidR="00162469">
        <w:rPr>
          <w:rFonts w:ascii="Times New Roman" w:hAnsi="Times New Roman"/>
          <w:bCs/>
          <w:sz w:val="24"/>
          <w:szCs w:val="24"/>
        </w:rPr>
        <w:t>va</w:t>
      </w:r>
      <w:r w:rsidR="007300D2">
        <w:rPr>
          <w:rFonts w:ascii="Times New Roman" w:hAnsi="Times New Roman"/>
          <w:bCs/>
          <w:sz w:val="24"/>
          <w:szCs w:val="24"/>
        </w:rPr>
        <w:t>m</w:t>
      </w:r>
      <w:r w:rsidR="00162469">
        <w:rPr>
          <w:rFonts w:ascii="Times New Roman" w:hAnsi="Times New Roman"/>
          <w:bCs/>
          <w:sz w:val="24"/>
          <w:szCs w:val="24"/>
        </w:rPr>
        <w:t>s (globėjams, rūpintojams).</w:t>
      </w:r>
    </w:p>
    <w:p w14:paraId="2C4BB240" w14:textId="77777777" w:rsidR="00854801" w:rsidRPr="00956DA7" w:rsidRDefault="0010661C" w:rsidP="00101F96">
      <w:pPr>
        <w:numPr>
          <w:ilvl w:val="0"/>
          <w:numId w:val="3"/>
        </w:numPr>
        <w:tabs>
          <w:tab w:val="left" w:pos="567"/>
          <w:tab w:val="left" w:pos="709"/>
          <w:tab w:val="left" w:pos="1276"/>
        </w:tabs>
        <w:spacing w:after="0"/>
        <w:ind w:left="0" w:firstLine="851"/>
        <w:jc w:val="both"/>
        <w:rPr>
          <w:rFonts w:ascii="Times New Roman" w:hAnsi="Times New Roman"/>
          <w:b/>
          <w:sz w:val="24"/>
          <w:szCs w:val="24"/>
        </w:rPr>
      </w:pPr>
      <w:r w:rsidRPr="00956DA7">
        <w:rPr>
          <w:rFonts w:ascii="Times New Roman" w:hAnsi="Times New Roman"/>
          <w:sz w:val="24"/>
          <w:szCs w:val="24"/>
        </w:rPr>
        <w:t xml:space="preserve">Mokinys iki kol atvyks tėvai (globėjai, rūpintojai) gali likti </w:t>
      </w:r>
      <w:r w:rsidR="00956DA7">
        <w:rPr>
          <w:rFonts w:ascii="Times New Roman" w:hAnsi="Times New Roman"/>
          <w:sz w:val="24"/>
          <w:szCs w:val="24"/>
        </w:rPr>
        <w:t>Mokykloje</w:t>
      </w:r>
      <w:r w:rsidRPr="00956DA7">
        <w:rPr>
          <w:rFonts w:ascii="Times New Roman" w:hAnsi="Times New Roman"/>
          <w:sz w:val="24"/>
          <w:szCs w:val="24"/>
        </w:rPr>
        <w:t xml:space="preserve"> ir neturi būti tuoj pat atskirtas nuo kitų mokinių</w:t>
      </w:r>
      <w:r w:rsidR="00C52704">
        <w:rPr>
          <w:rFonts w:ascii="Times New Roman" w:hAnsi="Times New Roman"/>
          <w:sz w:val="24"/>
          <w:szCs w:val="24"/>
        </w:rPr>
        <w:t xml:space="preserve">, išskyrus </w:t>
      </w:r>
      <w:r w:rsidR="00EB78E5">
        <w:rPr>
          <w:rFonts w:ascii="Times New Roman" w:hAnsi="Times New Roman"/>
          <w:sz w:val="24"/>
          <w:szCs w:val="24"/>
        </w:rPr>
        <w:t>įtariant niežų atvejį</w:t>
      </w:r>
      <w:r w:rsidR="00D108CF">
        <w:rPr>
          <w:rFonts w:ascii="Times New Roman" w:hAnsi="Times New Roman"/>
          <w:sz w:val="24"/>
          <w:szCs w:val="24"/>
        </w:rPr>
        <w:t>.</w:t>
      </w:r>
    </w:p>
    <w:p w14:paraId="6F01FA0B" w14:textId="77777777" w:rsidR="00A93D4F" w:rsidRPr="00412576" w:rsidRDefault="00F8225E" w:rsidP="002D0D66">
      <w:pPr>
        <w:numPr>
          <w:ilvl w:val="0"/>
          <w:numId w:val="3"/>
        </w:numPr>
        <w:tabs>
          <w:tab w:val="left" w:pos="567"/>
          <w:tab w:val="left" w:pos="709"/>
          <w:tab w:val="left" w:pos="1276"/>
        </w:tabs>
        <w:spacing w:after="0"/>
        <w:ind w:left="0" w:firstLine="851"/>
        <w:jc w:val="both"/>
        <w:rPr>
          <w:rFonts w:ascii="Times New Roman" w:hAnsi="Times New Roman"/>
          <w:b/>
          <w:sz w:val="24"/>
          <w:szCs w:val="24"/>
        </w:rPr>
      </w:pPr>
      <w:r w:rsidRPr="00412576">
        <w:rPr>
          <w:rFonts w:ascii="Times New Roman" w:hAnsi="Times New Roman"/>
          <w:sz w:val="24"/>
          <w:szCs w:val="24"/>
        </w:rPr>
        <w:t xml:space="preserve">Mokinys į </w:t>
      </w:r>
      <w:r w:rsidR="00956DA7" w:rsidRPr="00412576">
        <w:rPr>
          <w:rFonts w:ascii="Times New Roman" w:hAnsi="Times New Roman"/>
          <w:sz w:val="24"/>
          <w:szCs w:val="24"/>
        </w:rPr>
        <w:t>Mokykl</w:t>
      </w:r>
      <w:r w:rsidRPr="00412576">
        <w:rPr>
          <w:rFonts w:ascii="Times New Roman" w:hAnsi="Times New Roman"/>
          <w:sz w:val="24"/>
          <w:szCs w:val="24"/>
        </w:rPr>
        <w:t>ą gali sugrįžti tik tada, kai yra visiškai išgydyta</w:t>
      </w:r>
      <w:r w:rsidR="00412576">
        <w:rPr>
          <w:rFonts w:ascii="Times New Roman" w:hAnsi="Times New Roman"/>
          <w:sz w:val="24"/>
          <w:szCs w:val="24"/>
        </w:rPr>
        <w:t>s. T</w:t>
      </w:r>
      <w:r w:rsidRPr="00412576">
        <w:rPr>
          <w:rFonts w:ascii="Times New Roman" w:hAnsi="Times New Roman"/>
          <w:sz w:val="24"/>
          <w:szCs w:val="24"/>
        </w:rPr>
        <w:t>ėva</w:t>
      </w:r>
      <w:r w:rsidR="00412576">
        <w:rPr>
          <w:rFonts w:ascii="Times New Roman" w:hAnsi="Times New Roman"/>
          <w:sz w:val="24"/>
          <w:szCs w:val="24"/>
        </w:rPr>
        <w:t xml:space="preserve">i </w:t>
      </w:r>
      <w:r w:rsidRPr="00412576">
        <w:rPr>
          <w:rFonts w:ascii="Times New Roman" w:hAnsi="Times New Roman"/>
          <w:sz w:val="24"/>
          <w:szCs w:val="24"/>
        </w:rPr>
        <w:t>(globėj</w:t>
      </w:r>
      <w:r w:rsidR="00412576">
        <w:rPr>
          <w:rFonts w:ascii="Times New Roman" w:hAnsi="Times New Roman"/>
          <w:sz w:val="24"/>
          <w:szCs w:val="24"/>
        </w:rPr>
        <w:t>ai</w:t>
      </w:r>
      <w:r w:rsidRPr="00412576">
        <w:rPr>
          <w:rFonts w:ascii="Times New Roman" w:hAnsi="Times New Roman"/>
          <w:sz w:val="24"/>
          <w:szCs w:val="24"/>
        </w:rPr>
        <w:t>, rūpintoja</w:t>
      </w:r>
      <w:r w:rsidR="00412576">
        <w:rPr>
          <w:rFonts w:ascii="Times New Roman" w:hAnsi="Times New Roman"/>
          <w:sz w:val="24"/>
          <w:szCs w:val="24"/>
        </w:rPr>
        <w:t>i</w:t>
      </w:r>
      <w:r w:rsidRPr="00412576">
        <w:rPr>
          <w:rFonts w:ascii="Times New Roman" w:hAnsi="Times New Roman"/>
          <w:sz w:val="24"/>
          <w:szCs w:val="24"/>
        </w:rPr>
        <w:t>)</w:t>
      </w:r>
      <w:r w:rsidR="00181AE3">
        <w:rPr>
          <w:rFonts w:ascii="Times New Roman" w:hAnsi="Times New Roman"/>
          <w:sz w:val="24"/>
          <w:szCs w:val="24"/>
        </w:rPr>
        <w:t xml:space="preserve"> arba pats mokinys</w:t>
      </w:r>
      <w:r w:rsidR="00412576">
        <w:rPr>
          <w:rFonts w:ascii="Times New Roman" w:hAnsi="Times New Roman"/>
          <w:sz w:val="24"/>
          <w:szCs w:val="24"/>
        </w:rPr>
        <w:t xml:space="preserve">, </w:t>
      </w:r>
      <w:r w:rsidR="00322857">
        <w:rPr>
          <w:rFonts w:ascii="Times New Roman" w:hAnsi="Times New Roman"/>
          <w:sz w:val="24"/>
          <w:szCs w:val="24"/>
        </w:rPr>
        <w:t xml:space="preserve">jam </w:t>
      </w:r>
      <w:r w:rsidR="00432CA7">
        <w:rPr>
          <w:rFonts w:ascii="Times New Roman" w:hAnsi="Times New Roman"/>
          <w:sz w:val="24"/>
          <w:szCs w:val="24"/>
        </w:rPr>
        <w:t>su</w:t>
      </w:r>
      <w:r w:rsidR="00322857">
        <w:rPr>
          <w:rFonts w:ascii="Times New Roman" w:hAnsi="Times New Roman"/>
          <w:sz w:val="24"/>
          <w:szCs w:val="24"/>
        </w:rPr>
        <w:t>grįžus</w:t>
      </w:r>
      <w:r w:rsidR="00412576">
        <w:rPr>
          <w:rFonts w:ascii="Times New Roman" w:hAnsi="Times New Roman"/>
          <w:sz w:val="24"/>
          <w:szCs w:val="24"/>
        </w:rPr>
        <w:t xml:space="preserve"> į </w:t>
      </w:r>
      <w:r w:rsidR="00322857">
        <w:rPr>
          <w:rFonts w:ascii="Times New Roman" w:hAnsi="Times New Roman"/>
          <w:sz w:val="24"/>
          <w:szCs w:val="24"/>
        </w:rPr>
        <w:t>Mokyklą</w:t>
      </w:r>
      <w:r w:rsidR="00412576">
        <w:rPr>
          <w:rFonts w:ascii="Times New Roman" w:hAnsi="Times New Roman"/>
          <w:sz w:val="24"/>
          <w:szCs w:val="24"/>
        </w:rPr>
        <w:t>,</w:t>
      </w:r>
      <w:r w:rsidRPr="00412576">
        <w:rPr>
          <w:rFonts w:ascii="Times New Roman" w:hAnsi="Times New Roman"/>
          <w:sz w:val="24"/>
          <w:szCs w:val="24"/>
        </w:rPr>
        <w:t xml:space="preserve"> </w:t>
      </w:r>
      <w:r w:rsidR="00412576">
        <w:rPr>
          <w:rFonts w:ascii="Times New Roman" w:hAnsi="Times New Roman"/>
          <w:sz w:val="24"/>
          <w:szCs w:val="24"/>
        </w:rPr>
        <w:t xml:space="preserve">turi </w:t>
      </w:r>
      <w:r w:rsidR="00412576">
        <w:rPr>
          <w:rFonts w:ascii="Times New Roman" w:hAnsi="Times New Roman"/>
          <w:sz w:val="24"/>
          <w:szCs w:val="24"/>
          <w:lang w:eastAsia="lt-LT"/>
        </w:rPr>
        <w:t>grąžinti užpildytą</w:t>
      </w:r>
      <w:r w:rsidR="006B424B" w:rsidRPr="00412576">
        <w:rPr>
          <w:rFonts w:ascii="Times New Roman" w:hAnsi="Times New Roman"/>
          <w:sz w:val="24"/>
          <w:szCs w:val="24"/>
          <w:lang w:eastAsia="lt-LT"/>
        </w:rPr>
        <w:t xml:space="preserve"> </w:t>
      </w:r>
      <w:bookmarkStart w:id="2" w:name="_Hlk61528466"/>
      <w:r w:rsidRPr="00412576">
        <w:rPr>
          <w:rFonts w:ascii="Times New Roman" w:hAnsi="Times New Roman"/>
          <w:sz w:val="24"/>
          <w:szCs w:val="24"/>
          <w:lang w:eastAsia="lt-LT"/>
        </w:rPr>
        <w:t>Pranešimo šaknelę</w:t>
      </w:r>
      <w:bookmarkEnd w:id="2"/>
      <w:r w:rsidR="00181AE3">
        <w:rPr>
          <w:rFonts w:ascii="Times New Roman" w:hAnsi="Times New Roman"/>
          <w:sz w:val="24"/>
          <w:szCs w:val="24"/>
          <w:lang w:eastAsia="lt-LT"/>
        </w:rPr>
        <w:t xml:space="preserve"> VSS</w:t>
      </w:r>
      <w:r w:rsidR="006B424B" w:rsidRPr="00412576">
        <w:rPr>
          <w:rFonts w:ascii="Times New Roman" w:hAnsi="Times New Roman"/>
          <w:sz w:val="24"/>
          <w:szCs w:val="24"/>
          <w:lang w:eastAsia="lt-LT"/>
        </w:rPr>
        <w:t>.</w:t>
      </w:r>
    </w:p>
    <w:p w14:paraId="39E26C10" w14:textId="77777777" w:rsidR="00346A23" w:rsidRPr="00956DA7" w:rsidRDefault="00A93D4F" w:rsidP="00A77EC1">
      <w:pPr>
        <w:numPr>
          <w:ilvl w:val="0"/>
          <w:numId w:val="3"/>
        </w:numPr>
        <w:tabs>
          <w:tab w:val="left" w:pos="567"/>
          <w:tab w:val="left" w:pos="709"/>
          <w:tab w:val="left" w:pos="1276"/>
        </w:tabs>
        <w:spacing w:after="0"/>
        <w:ind w:left="0" w:firstLine="851"/>
        <w:jc w:val="both"/>
        <w:rPr>
          <w:rFonts w:ascii="Times New Roman" w:hAnsi="Times New Roman"/>
          <w:b/>
          <w:sz w:val="24"/>
          <w:szCs w:val="24"/>
        </w:rPr>
      </w:pPr>
      <w:r w:rsidRPr="00956DA7">
        <w:rPr>
          <w:rFonts w:ascii="TimesNewRoman" w:hAnsi="TimesNewRoman" w:cs="TimesNewRoman"/>
          <w:color w:val="000000"/>
          <w:sz w:val="24"/>
          <w:szCs w:val="24"/>
          <w:lang w:eastAsia="lt-LT"/>
        </w:rPr>
        <w:lastRenderedPageBreak/>
        <w:t xml:space="preserve">Mokiniui grįžus į </w:t>
      </w:r>
      <w:r w:rsidR="000728AB">
        <w:rPr>
          <w:rFonts w:ascii="TimesNewRoman" w:hAnsi="TimesNewRoman" w:cs="TimesNewRoman"/>
          <w:color w:val="000000"/>
          <w:sz w:val="24"/>
          <w:szCs w:val="24"/>
          <w:lang w:eastAsia="lt-LT"/>
        </w:rPr>
        <w:t>Mokykl</w:t>
      </w:r>
      <w:r w:rsidRPr="00956DA7">
        <w:rPr>
          <w:rFonts w:ascii="TimesNewRoman" w:hAnsi="TimesNewRoman" w:cs="TimesNewRoman"/>
          <w:color w:val="000000"/>
          <w:sz w:val="24"/>
          <w:szCs w:val="24"/>
          <w:lang w:eastAsia="lt-LT"/>
        </w:rPr>
        <w:t>ą</w:t>
      </w:r>
      <w:r w:rsidR="008D7F1D">
        <w:rPr>
          <w:rFonts w:ascii="TimesNewRoman" w:hAnsi="TimesNewRoman" w:cs="TimesNewRoman"/>
          <w:color w:val="000000"/>
          <w:sz w:val="24"/>
          <w:szCs w:val="24"/>
          <w:lang w:eastAsia="lt-LT"/>
        </w:rPr>
        <w:t>,</w:t>
      </w:r>
      <w:r w:rsidRPr="00956DA7">
        <w:rPr>
          <w:rFonts w:ascii="TimesNewRoman" w:hAnsi="TimesNewRoman" w:cs="TimesNewRoman"/>
          <w:color w:val="000000"/>
          <w:sz w:val="24"/>
          <w:szCs w:val="24"/>
          <w:lang w:eastAsia="lt-LT"/>
        </w:rPr>
        <w:t xml:space="preserve"> VSS</w:t>
      </w:r>
      <w:r w:rsidR="002E5133">
        <w:rPr>
          <w:rFonts w:ascii="TimesNewRoman" w:hAnsi="TimesNewRoman" w:cs="TimesNewRoman"/>
          <w:color w:val="000000"/>
          <w:sz w:val="24"/>
          <w:szCs w:val="24"/>
          <w:lang w:eastAsia="lt-LT"/>
        </w:rPr>
        <w:t xml:space="preserve"> </w:t>
      </w:r>
      <w:r w:rsidR="00A30B8C">
        <w:rPr>
          <w:rFonts w:ascii="TimesNewRoman" w:hAnsi="TimesNewRoman" w:cs="TimesNewRoman"/>
          <w:color w:val="000000"/>
          <w:sz w:val="24"/>
          <w:szCs w:val="24"/>
          <w:lang w:eastAsia="lt-LT"/>
        </w:rPr>
        <w:t xml:space="preserve">savo </w:t>
      </w:r>
      <w:r w:rsidRPr="00956DA7">
        <w:rPr>
          <w:rFonts w:ascii="TimesNewRoman" w:hAnsi="TimesNewRoman" w:cs="TimesNewRoman"/>
          <w:color w:val="000000"/>
          <w:sz w:val="24"/>
          <w:szCs w:val="24"/>
          <w:lang w:eastAsia="lt-LT"/>
        </w:rPr>
        <w:t xml:space="preserve">darbo metu </w:t>
      </w:r>
      <w:r w:rsidR="00DA2912" w:rsidRPr="00956DA7">
        <w:rPr>
          <w:rFonts w:ascii="TimesNewRoman" w:hAnsi="TimesNewRoman" w:cs="TimesNewRoman"/>
          <w:color w:val="000000"/>
          <w:sz w:val="24"/>
          <w:szCs w:val="24"/>
          <w:lang w:eastAsia="lt-LT"/>
        </w:rPr>
        <w:t>jam atlieka pakartotin</w:t>
      </w:r>
      <w:r w:rsidR="00897BB6">
        <w:rPr>
          <w:rFonts w:ascii="TimesNewRoman" w:hAnsi="TimesNewRoman" w:cs="TimesNewRoman"/>
          <w:color w:val="000000"/>
          <w:sz w:val="24"/>
          <w:szCs w:val="24"/>
          <w:lang w:eastAsia="lt-LT"/>
        </w:rPr>
        <w:t>į</w:t>
      </w:r>
      <w:r w:rsidR="00DA2912" w:rsidRPr="00956DA7">
        <w:rPr>
          <w:rFonts w:ascii="TimesNewRoman" w:hAnsi="TimesNewRoman" w:cs="TimesNewRoman"/>
          <w:color w:val="000000"/>
          <w:sz w:val="24"/>
          <w:szCs w:val="24"/>
          <w:lang w:eastAsia="lt-LT"/>
        </w:rPr>
        <w:t xml:space="preserve"> asmens higienos patikrinim</w:t>
      </w:r>
      <w:r w:rsidR="00897BB6">
        <w:rPr>
          <w:rFonts w:ascii="TimesNewRoman" w:hAnsi="TimesNewRoman" w:cs="TimesNewRoman"/>
          <w:color w:val="000000"/>
          <w:sz w:val="24"/>
          <w:szCs w:val="24"/>
          <w:lang w:eastAsia="lt-LT"/>
        </w:rPr>
        <w:t xml:space="preserve">ą </w:t>
      </w:r>
      <w:r w:rsidR="00DA2912" w:rsidRPr="00956DA7">
        <w:rPr>
          <w:rFonts w:ascii="TimesNewRoman" w:hAnsi="TimesNewRoman" w:cs="TimesNewRoman"/>
          <w:color w:val="000000"/>
          <w:sz w:val="24"/>
          <w:szCs w:val="24"/>
          <w:lang w:eastAsia="lt-LT"/>
        </w:rPr>
        <w:t>dėl taikyto pedikuliozės ar niežų gydymo kokybės</w:t>
      </w:r>
      <w:r w:rsidR="006B424B" w:rsidRPr="00956DA7">
        <w:rPr>
          <w:rFonts w:ascii="TimesNewRoman" w:hAnsi="TimesNewRoman" w:cs="TimesNewRoman"/>
          <w:color w:val="000000"/>
          <w:sz w:val="24"/>
          <w:szCs w:val="24"/>
          <w:lang w:eastAsia="lt-LT"/>
        </w:rPr>
        <w:t>.</w:t>
      </w:r>
    </w:p>
    <w:p w14:paraId="3E58633A" w14:textId="77777777" w:rsidR="00346A23" w:rsidRPr="00956DA7" w:rsidRDefault="008B734F" w:rsidP="006A426A">
      <w:pPr>
        <w:numPr>
          <w:ilvl w:val="0"/>
          <w:numId w:val="3"/>
        </w:numPr>
        <w:tabs>
          <w:tab w:val="left" w:pos="567"/>
          <w:tab w:val="left" w:pos="709"/>
          <w:tab w:val="left" w:pos="1276"/>
        </w:tabs>
        <w:spacing w:after="0"/>
        <w:ind w:left="0" w:firstLine="851"/>
        <w:jc w:val="both"/>
        <w:rPr>
          <w:rFonts w:ascii="Times New Roman" w:hAnsi="Times New Roman"/>
          <w:b/>
          <w:sz w:val="24"/>
          <w:szCs w:val="24"/>
        </w:rPr>
      </w:pPr>
      <w:r w:rsidRPr="00956DA7">
        <w:rPr>
          <w:rFonts w:ascii="Times New Roman" w:hAnsi="Times New Roman"/>
          <w:sz w:val="24"/>
          <w:szCs w:val="24"/>
        </w:rPr>
        <w:t xml:space="preserve">Jei </w:t>
      </w:r>
      <w:r w:rsidR="00DA2912" w:rsidRPr="00956DA7">
        <w:rPr>
          <w:rFonts w:ascii="Times New Roman" w:hAnsi="Times New Roman"/>
          <w:sz w:val="24"/>
          <w:szCs w:val="24"/>
        </w:rPr>
        <w:t xml:space="preserve">pakartotinio patikrinimo metu </w:t>
      </w:r>
      <w:r w:rsidR="00412576" w:rsidRPr="00956DA7">
        <w:rPr>
          <w:rFonts w:ascii="Times New Roman" w:hAnsi="Times New Roman"/>
          <w:sz w:val="24"/>
          <w:szCs w:val="24"/>
        </w:rPr>
        <w:t xml:space="preserve">mokiniui </w:t>
      </w:r>
      <w:r w:rsidR="00DA2912" w:rsidRPr="00956DA7">
        <w:rPr>
          <w:rFonts w:ascii="Times New Roman" w:hAnsi="Times New Roman"/>
          <w:sz w:val="24"/>
          <w:szCs w:val="24"/>
        </w:rPr>
        <w:t>nustatoma</w:t>
      </w:r>
      <w:r w:rsidR="00412576">
        <w:rPr>
          <w:rFonts w:ascii="Times New Roman" w:hAnsi="Times New Roman"/>
          <w:sz w:val="24"/>
          <w:szCs w:val="24"/>
        </w:rPr>
        <w:t>s galimas</w:t>
      </w:r>
      <w:r w:rsidR="00DA2912" w:rsidRPr="00956DA7">
        <w:rPr>
          <w:rFonts w:ascii="Times New Roman" w:hAnsi="Times New Roman"/>
          <w:sz w:val="24"/>
          <w:szCs w:val="24"/>
        </w:rPr>
        <w:t xml:space="preserve"> pedikuliozės ar niežų </w:t>
      </w:r>
      <w:r w:rsidR="00DA2912" w:rsidRPr="00412576">
        <w:rPr>
          <w:rFonts w:ascii="Times New Roman" w:hAnsi="Times New Roman"/>
          <w:sz w:val="24"/>
          <w:szCs w:val="24"/>
        </w:rPr>
        <w:t>atvejis</w:t>
      </w:r>
      <w:r w:rsidR="00DA2912" w:rsidRPr="00956DA7">
        <w:rPr>
          <w:rFonts w:ascii="Times New Roman" w:hAnsi="Times New Roman"/>
          <w:sz w:val="24"/>
          <w:szCs w:val="24"/>
        </w:rPr>
        <w:t xml:space="preserve">, VSS informuoja apie tai tėvus (globėjus, rūpintojus) telefonu ir raštu bei rekomenduoja </w:t>
      </w:r>
      <w:r w:rsidR="00BB7F7D" w:rsidRPr="00956DA7">
        <w:rPr>
          <w:rFonts w:ascii="Times New Roman" w:hAnsi="Times New Roman"/>
          <w:sz w:val="24"/>
          <w:szCs w:val="24"/>
        </w:rPr>
        <w:t>pakartotinai kreiptis į gydytoją</w:t>
      </w:r>
      <w:r w:rsidR="00E61BDB" w:rsidRPr="00956DA7">
        <w:rPr>
          <w:rFonts w:ascii="Times New Roman" w:hAnsi="Times New Roman"/>
          <w:sz w:val="24"/>
          <w:szCs w:val="24"/>
        </w:rPr>
        <w:t>.</w:t>
      </w:r>
    </w:p>
    <w:p w14:paraId="5FE37180" w14:textId="77777777" w:rsidR="00554B20" w:rsidRPr="00956DA7" w:rsidRDefault="00346A23" w:rsidP="00554B20">
      <w:pPr>
        <w:numPr>
          <w:ilvl w:val="0"/>
          <w:numId w:val="3"/>
        </w:numPr>
        <w:tabs>
          <w:tab w:val="left" w:pos="567"/>
          <w:tab w:val="left" w:pos="709"/>
          <w:tab w:val="left" w:pos="1276"/>
        </w:tabs>
        <w:spacing w:after="0"/>
        <w:ind w:left="0" w:firstLine="851"/>
        <w:jc w:val="both"/>
        <w:rPr>
          <w:rFonts w:ascii="Times New Roman" w:hAnsi="Times New Roman"/>
          <w:b/>
          <w:sz w:val="24"/>
          <w:szCs w:val="24"/>
        </w:rPr>
      </w:pPr>
      <w:r w:rsidRPr="00956DA7">
        <w:rPr>
          <w:rFonts w:ascii="Times New Roman" w:hAnsi="Times New Roman"/>
          <w:sz w:val="24"/>
          <w:szCs w:val="24"/>
        </w:rPr>
        <w:t xml:space="preserve">Jeigu </w:t>
      </w:r>
      <w:r w:rsidR="00412576" w:rsidRPr="00956DA7">
        <w:rPr>
          <w:rFonts w:ascii="Times New Roman" w:hAnsi="Times New Roman"/>
          <w:sz w:val="24"/>
          <w:szCs w:val="24"/>
        </w:rPr>
        <w:t xml:space="preserve">mokiniui </w:t>
      </w:r>
      <w:r w:rsidRPr="00956DA7">
        <w:rPr>
          <w:rFonts w:ascii="Times New Roman" w:hAnsi="Times New Roman"/>
          <w:sz w:val="24"/>
          <w:szCs w:val="24"/>
        </w:rPr>
        <w:t xml:space="preserve">nustačius </w:t>
      </w:r>
      <w:r w:rsidR="00412576">
        <w:rPr>
          <w:rFonts w:ascii="Times New Roman" w:hAnsi="Times New Roman"/>
          <w:sz w:val="24"/>
          <w:szCs w:val="24"/>
        </w:rPr>
        <w:t xml:space="preserve">galimą </w:t>
      </w:r>
      <w:r w:rsidRPr="00956DA7">
        <w:rPr>
          <w:rFonts w:ascii="Times New Roman" w:hAnsi="Times New Roman"/>
          <w:sz w:val="24"/>
          <w:szCs w:val="24"/>
        </w:rPr>
        <w:t>užsikrėtimo pedikulioze ar niežais atvejį, tėvai (globėjai, rūpintojai)</w:t>
      </w:r>
      <w:r w:rsidR="00FB4C72" w:rsidRPr="00956DA7">
        <w:rPr>
          <w:rFonts w:ascii="Times New Roman" w:hAnsi="Times New Roman"/>
          <w:sz w:val="24"/>
          <w:szCs w:val="24"/>
        </w:rPr>
        <w:t xml:space="preserve"> </w:t>
      </w:r>
      <w:r w:rsidRPr="00956DA7">
        <w:rPr>
          <w:rFonts w:ascii="Times New Roman" w:hAnsi="Times New Roman"/>
          <w:sz w:val="24"/>
          <w:szCs w:val="24"/>
        </w:rPr>
        <w:t>atsisako gydyti savo vaiką</w:t>
      </w:r>
      <w:r w:rsidR="000728AB">
        <w:rPr>
          <w:rFonts w:ascii="Times New Roman" w:hAnsi="Times New Roman"/>
          <w:sz w:val="24"/>
          <w:szCs w:val="24"/>
        </w:rPr>
        <w:t xml:space="preserve"> ir</w:t>
      </w:r>
      <w:r w:rsidRPr="00956DA7">
        <w:rPr>
          <w:rFonts w:ascii="Times New Roman" w:hAnsi="Times New Roman"/>
          <w:sz w:val="24"/>
          <w:szCs w:val="24"/>
        </w:rPr>
        <w:t xml:space="preserve"> piktybiškai nereaguoja į VSS pranešimus, </w:t>
      </w:r>
      <w:r w:rsidR="00622B27" w:rsidRPr="00956DA7">
        <w:rPr>
          <w:rFonts w:ascii="Times New Roman" w:hAnsi="Times New Roman"/>
          <w:sz w:val="24"/>
          <w:szCs w:val="24"/>
        </w:rPr>
        <w:t xml:space="preserve">VSS raštu </w:t>
      </w:r>
      <w:r w:rsidRPr="008C5A69">
        <w:rPr>
          <w:rFonts w:ascii="Times New Roman" w:hAnsi="Times New Roman"/>
          <w:sz w:val="24"/>
          <w:szCs w:val="24"/>
        </w:rPr>
        <w:t>informuoja</w:t>
      </w:r>
      <w:r w:rsidR="008C5A69" w:rsidRPr="008C5A69">
        <w:rPr>
          <w:rFonts w:ascii="Times New Roman" w:hAnsi="Times New Roman"/>
          <w:sz w:val="24"/>
          <w:szCs w:val="24"/>
        </w:rPr>
        <w:t xml:space="preserve"> </w:t>
      </w:r>
      <w:r w:rsidR="000728AB" w:rsidRPr="008C5A69">
        <w:rPr>
          <w:rFonts w:ascii="Times New Roman" w:hAnsi="Times New Roman"/>
          <w:sz w:val="24"/>
          <w:szCs w:val="24"/>
        </w:rPr>
        <w:t xml:space="preserve">Mokyklos direktorių ar jo įgaliotą </w:t>
      </w:r>
      <w:r w:rsidR="00897BB6" w:rsidRPr="008C5A69">
        <w:rPr>
          <w:rFonts w:ascii="Times New Roman" w:hAnsi="Times New Roman"/>
          <w:sz w:val="24"/>
          <w:szCs w:val="24"/>
        </w:rPr>
        <w:t>atstovą</w:t>
      </w:r>
      <w:r w:rsidR="000728AB" w:rsidRPr="008C5A69">
        <w:rPr>
          <w:rFonts w:ascii="Times New Roman" w:hAnsi="Times New Roman"/>
          <w:sz w:val="24"/>
          <w:szCs w:val="24"/>
        </w:rPr>
        <w:t xml:space="preserve"> arba</w:t>
      </w:r>
      <w:r w:rsidRPr="008C5A69">
        <w:rPr>
          <w:rFonts w:ascii="Times New Roman" w:hAnsi="Times New Roman"/>
          <w:sz w:val="24"/>
          <w:szCs w:val="24"/>
        </w:rPr>
        <w:t xml:space="preserve"> sociali</w:t>
      </w:r>
      <w:r w:rsidR="00622B27" w:rsidRPr="008C5A69">
        <w:rPr>
          <w:rFonts w:ascii="Times New Roman" w:hAnsi="Times New Roman"/>
          <w:sz w:val="24"/>
          <w:szCs w:val="24"/>
        </w:rPr>
        <w:t>nį</w:t>
      </w:r>
      <w:r w:rsidRPr="008C5A69">
        <w:rPr>
          <w:rFonts w:ascii="Times New Roman" w:hAnsi="Times New Roman"/>
          <w:sz w:val="24"/>
          <w:szCs w:val="24"/>
        </w:rPr>
        <w:t xml:space="preserve"> pedagog</w:t>
      </w:r>
      <w:r w:rsidR="00622B27" w:rsidRPr="008C5A69">
        <w:rPr>
          <w:rFonts w:ascii="Times New Roman" w:hAnsi="Times New Roman"/>
          <w:sz w:val="24"/>
          <w:szCs w:val="24"/>
        </w:rPr>
        <w:t xml:space="preserve">ą </w:t>
      </w:r>
      <w:r w:rsidR="008C5A69" w:rsidRPr="008C5A69">
        <w:rPr>
          <w:rFonts w:ascii="Times New Roman" w:hAnsi="Times New Roman"/>
          <w:sz w:val="24"/>
          <w:szCs w:val="24"/>
        </w:rPr>
        <w:t xml:space="preserve">ir kviečia </w:t>
      </w:r>
      <w:r w:rsidR="00622B27" w:rsidRPr="008C5A69">
        <w:rPr>
          <w:rFonts w:ascii="Times New Roman" w:hAnsi="Times New Roman"/>
          <w:sz w:val="24"/>
          <w:szCs w:val="24"/>
        </w:rPr>
        <w:t xml:space="preserve">bendradarbiauti sprendžiant iškilusią problemą siekiant užkirsti kelią pedikuliozės ar niežų plitimui </w:t>
      </w:r>
      <w:r w:rsidR="000728AB" w:rsidRPr="008C5A69">
        <w:rPr>
          <w:rFonts w:ascii="Times New Roman" w:hAnsi="Times New Roman"/>
          <w:sz w:val="24"/>
          <w:szCs w:val="24"/>
        </w:rPr>
        <w:t>Mokykloj</w:t>
      </w:r>
      <w:r w:rsidR="00622B27" w:rsidRPr="008C5A69">
        <w:rPr>
          <w:rFonts w:ascii="Times New Roman" w:hAnsi="Times New Roman"/>
          <w:sz w:val="24"/>
          <w:szCs w:val="24"/>
        </w:rPr>
        <w:t>e</w:t>
      </w:r>
      <w:r w:rsidRPr="008C5A69">
        <w:rPr>
          <w:rFonts w:ascii="Times New Roman" w:hAnsi="Times New Roman"/>
          <w:sz w:val="24"/>
          <w:szCs w:val="24"/>
        </w:rPr>
        <w:t>.</w:t>
      </w:r>
    </w:p>
    <w:p w14:paraId="338615A4" w14:textId="77777777" w:rsidR="00257E5C" w:rsidRPr="00956DA7" w:rsidRDefault="00346A23" w:rsidP="00257E5C">
      <w:pPr>
        <w:numPr>
          <w:ilvl w:val="0"/>
          <w:numId w:val="3"/>
        </w:numPr>
        <w:tabs>
          <w:tab w:val="left" w:pos="567"/>
          <w:tab w:val="left" w:pos="709"/>
          <w:tab w:val="left" w:pos="1276"/>
        </w:tabs>
        <w:spacing w:after="0"/>
        <w:ind w:left="0" w:firstLine="851"/>
        <w:jc w:val="both"/>
        <w:rPr>
          <w:rFonts w:ascii="Times New Roman" w:hAnsi="Times New Roman"/>
          <w:sz w:val="24"/>
          <w:szCs w:val="24"/>
        </w:rPr>
      </w:pPr>
      <w:r w:rsidRPr="00956DA7">
        <w:rPr>
          <w:rFonts w:ascii="Times New Roman" w:hAnsi="Times New Roman"/>
          <w:sz w:val="24"/>
          <w:szCs w:val="24"/>
        </w:rPr>
        <w:t xml:space="preserve">Jeigu mokinio tėvai (globėjai, rūpintojai) ir toliau nereaguoja į </w:t>
      </w:r>
      <w:r w:rsidR="000728AB">
        <w:rPr>
          <w:rFonts w:ascii="Times New Roman" w:hAnsi="Times New Roman"/>
          <w:sz w:val="24"/>
          <w:szCs w:val="24"/>
        </w:rPr>
        <w:t>Mokyklos</w:t>
      </w:r>
      <w:r w:rsidRPr="00956DA7">
        <w:rPr>
          <w:rFonts w:ascii="Times New Roman" w:hAnsi="Times New Roman"/>
          <w:sz w:val="24"/>
          <w:szCs w:val="24"/>
        </w:rPr>
        <w:t xml:space="preserve"> reikalavimus taikyti pedikuliozės ar niežų gydymą, </w:t>
      </w:r>
      <w:r w:rsidR="00554B20" w:rsidRPr="00713BBF">
        <w:rPr>
          <w:rFonts w:ascii="Times New Roman" w:hAnsi="Times New Roman"/>
          <w:sz w:val="24"/>
          <w:szCs w:val="24"/>
        </w:rPr>
        <w:t xml:space="preserve">organizuojamas </w:t>
      </w:r>
      <w:r w:rsidR="000728AB" w:rsidRPr="00713BBF">
        <w:rPr>
          <w:rFonts w:ascii="Times New Roman" w:hAnsi="Times New Roman"/>
          <w:sz w:val="24"/>
          <w:szCs w:val="24"/>
        </w:rPr>
        <w:t>Mokyklos</w:t>
      </w:r>
      <w:r w:rsidRPr="00713BBF">
        <w:rPr>
          <w:rFonts w:ascii="Times New Roman" w:hAnsi="Times New Roman"/>
          <w:sz w:val="24"/>
          <w:szCs w:val="24"/>
        </w:rPr>
        <w:t xml:space="preserve"> vaiko gerovės komisij</w:t>
      </w:r>
      <w:r w:rsidR="00554B20" w:rsidRPr="00713BBF">
        <w:rPr>
          <w:rFonts w:ascii="Times New Roman" w:hAnsi="Times New Roman"/>
          <w:sz w:val="24"/>
          <w:szCs w:val="24"/>
        </w:rPr>
        <w:t xml:space="preserve">os posėdis, kuriame </w:t>
      </w:r>
      <w:r w:rsidR="00713BBF" w:rsidRPr="00713BBF">
        <w:rPr>
          <w:rFonts w:ascii="Times New Roman" w:hAnsi="Times New Roman"/>
          <w:sz w:val="24"/>
          <w:szCs w:val="24"/>
        </w:rPr>
        <w:t xml:space="preserve">svarstomas galimos </w:t>
      </w:r>
      <w:r w:rsidR="00554B20" w:rsidRPr="00713BBF">
        <w:rPr>
          <w:rFonts w:ascii="Times New Roman" w:hAnsi="Times New Roman"/>
          <w:sz w:val="24"/>
          <w:szCs w:val="24"/>
        </w:rPr>
        <w:t>mokinio nepriežiūr</w:t>
      </w:r>
      <w:r w:rsidR="00713BBF" w:rsidRPr="00713BBF">
        <w:rPr>
          <w:rFonts w:ascii="Times New Roman" w:hAnsi="Times New Roman"/>
          <w:sz w:val="24"/>
          <w:szCs w:val="24"/>
        </w:rPr>
        <w:t>os atvejis</w:t>
      </w:r>
      <w:r w:rsidR="00554B20" w:rsidRPr="00713BBF">
        <w:rPr>
          <w:rFonts w:ascii="Times New Roman" w:hAnsi="Times New Roman"/>
          <w:sz w:val="24"/>
          <w:szCs w:val="24"/>
        </w:rPr>
        <w:t xml:space="preserve"> </w:t>
      </w:r>
      <w:r w:rsidR="00E73D66" w:rsidRPr="00713BBF">
        <w:rPr>
          <w:rFonts w:ascii="Times New Roman" w:hAnsi="Times New Roman"/>
          <w:sz w:val="24"/>
          <w:szCs w:val="24"/>
        </w:rPr>
        <w:t>ir</w:t>
      </w:r>
      <w:r w:rsidR="00713BBF" w:rsidRPr="00713BBF">
        <w:rPr>
          <w:rFonts w:ascii="Times New Roman" w:hAnsi="Times New Roman"/>
          <w:sz w:val="24"/>
          <w:szCs w:val="24"/>
        </w:rPr>
        <w:t xml:space="preserve"> apie tai</w:t>
      </w:r>
      <w:r w:rsidR="00E73D66" w:rsidRPr="00713BBF">
        <w:rPr>
          <w:rFonts w:ascii="Times New Roman" w:hAnsi="Times New Roman"/>
          <w:sz w:val="24"/>
          <w:szCs w:val="24"/>
        </w:rPr>
        <w:t xml:space="preserve"> informuojamas </w:t>
      </w:r>
      <w:r w:rsidR="00554B20" w:rsidRPr="00713BBF">
        <w:rPr>
          <w:rFonts w:ascii="Times New Roman" w:hAnsi="Times New Roman"/>
          <w:sz w:val="24"/>
          <w:szCs w:val="24"/>
        </w:rPr>
        <w:t>savivaldybės tarpinstitucinio bendradarbiavimo koordinatori</w:t>
      </w:r>
      <w:r w:rsidR="00257E5C" w:rsidRPr="00713BBF">
        <w:rPr>
          <w:rFonts w:ascii="Times New Roman" w:hAnsi="Times New Roman"/>
          <w:sz w:val="24"/>
          <w:szCs w:val="24"/>
        </w:rPr>
        <w:t>u</w:t>
      </w:r>
      <w:r w:rsidR="00E73D66" w:rsidRPr="00713BBF">
        <w:rPr>
          <w:rFonts w:ascii="Times New Roman" w:hAnsi="Times New Roman"/>
          <w:sz w:val="24"/>
          <w:szCs w:val="24"/>
        </w:rPr>
        <w:t>s</w:t>
      </w:r>
      <w:r w:rsidR="00554B20" w:rsidRPr="00713BBF">
        <w:rPr>
          <w:rFonts w:ascii="Times New Roman" w:hAnsi="Times New Roman"/>
          <w:sz w:val="24"/>
          <w:szCs w:val="24"/>
        </w:rPr>
        <w:t>.</w:t>
      </w:r>
    </w:p>
    <w:p w14:paraId="39F8FBC3" w14:textId="77777777" w:rsidR="000F1A75" w:rsidRPr="00E73D66" w:rsidRDefault="000F1A75" w:rsidP="00257E5C">
      <w:pPr>
        <w:numPr>
          <w:ilvl w:val="0"/>
          <w:numId w:val="3"/>
        </w:numPr>
        <w:tabs>
          <w:tab w:val="left" w:pos="567"/>
          <w:tab w:val="left" w:pos="709"/>
          <w:tab w:val="left" w:pos="1276"/>
        </w:tabs>
        <w:spacing w:after="0"/>
        <w:ind w:left="0" w:firstLine="851"/>
        <w:jc w:val="both"/>
        <w:rPr>
          <w:rFonts w:ascii="Times New Roman" w:hAnsi="Times New Roman"/>
          <w:sz w:val="24"/>
          <w:szCs w:val="24"/>
        </w:rPr>
      </w:pPr>
      <w:r w:rsidRPr="003A5046">
        <w:rPr>
          <w:rFonts w:ascii="Times New Roman" w:eastAsia="Times New Roman" w:hAnsi="Times New Roman"/>
          <w:sz w:val="24"/>
          <w:szCs w:val="24"/>
        </w:rPr>
        <w:t>Nacionaliniam visuomenės sveikatos centrui</w:t>
      </w:r>
      <w:r w:rsidR="00703439" w:rsidRPr="003A5046">
        <w:rPr>
          <w:rFonts w:ascii="Times New Roman" w:eastAsia="Times New Roman" w:hAnsi="Times New Roman"/>
          <w:sz w:val="24"/>
          <w:szCs w:val="24"/>
        </w:rPr>
        <w:t xml:space="preserve"> </w:t>
      </w:r>
      <w:r w:rsidRPr="003A5046">
        <w:rPr>
          <w:rFonts w:ascii="Times New Roman" w:eastAsia="Times New Roman" w:hAnsi="Times New Roman"/>
          <w:sz w:val="24"/>
          <w:szCs w:val="24"/>
        </w:rPr>
        <w:t xml:space="preserve">informavus </w:t>
      </w:r>
      <w:r w:rsidR="00DC6CD6" w:rsidRPr="003A5046">
        <w:rPr>
          <w:rFonts w:ascii="Times New Roman" w:eastAsia="Times New Roman" w:hAnsi="Times New Roman"/>
          <w:sz w:val="24"/>
          <w:szCs w:val="24"/>
        </w:rPr>
        <w:t>Mokyklą</w:t>
      </w:r>
      <w:r w:rsidRPr="003A5046">
        <w:rPr>
          <w:rFonts w:ascii="Times New Roman" w:eastAsia="Times New Roman" w:hAnsi="Times New Roman"/>
          <w:sz w:val="24"/>
          <w:szCs w:val="24"/>
        </w:rPr>
        <w:t xml:space="preserve"> apie </w:t>
      </w:r>
      <w:r w:rsidR="00CB5FDC" w:rsidRPr="003A5046">
        <w:rPr>
          <w:rFonts w:ascii="Times New Roman" w:eastAsia="Times New Roman" w:hAnsi="Times New Roman"/>
          <w:sz w:val="24"/>
          <w:szCs w:val="24"/>
        </w:rPr>
        <w:t>užkrečiamų ligų (</w:t>
      </w:r>
      <w:r w:rsidR="002D0D66" w:rsidRPr="003A5046">
        <w:rPr>
          <w:rFonts w:ascii="Times New Roman" w:eastAsia="Times New Roman" w:hAnsi="Times New Roman"/>
          <w:sz w:val="24"/>
          <w:szCs w:val="24"/>
        </w:rPr>
        <w:t>pedikuliozės</w:t>
      </w:r>
      <w:r w:rsidR="00CB5FDC" w:rsidRPr="003A5046">
        <w:rPr>
          <w:rFonts w:ascii="Times New Roman" w:eastAsia="Times New Roman" w:hAnsi="Times New Roman"/>
          <w:sz w:val="24"/>
          <w:szCs w:val="24"/>
        </w:rPr>
        <w:t>,</w:t>
      </w:r>
      <w:r w:rsidR="00257E5C" w:rsidRPr="003A5046">
        <w:rPr>
          <w:rFonts w:ascii="Times New Roman" w:eastAsia="Times New Roman" w:hAnsi="Times New Roman"/>
          <w:sz w:val="24"/>
          <w:szCs w:val="24"/>
        </w:rPr>
        <w:t xml:space="preserve"> niežų </w:t>
      </w:r>
      <w:r w:rsidR="00CB5FDC" w:rsidRPr="003A5046">
        <w:rPr>
          <w:rFonts w:ascii="Times New Roman" w:eastAsia="Times New Roman" w:hAnsi="Times New Roman"/>
          <w:sz w:val="24"/>
          <w:szCs w:val="24"/>
        </w:rPr>
        <w:t xml:space="preserve">ir kt.) </w:t>
      </w:r>
      <w:r w:rsidR="002D0D66" w:rsidRPr="003A5046">
        <w:rPr>
          <w:rFonts w:ascii="Times New Roman" w:eastAsia="Times New Roman" w:hAnsi="Times New Roman"/>
          <w:sz w:val="24"/>
          <w:szCs w:val="24"/>
        </w:rPr>
        <w:t>atvejį ar (ir) protrūkį</w:t>
      </w:r>
      <w:r w:rsidR="008C5A69" w:rsidRPr="003A5046">
        <w:rPr>
          <w:rFonts w:ascii="Times New Roman" w:eastAsia="Times New Roman" w:hAnsi="Times New Roman"/>
          <w:sz w:val="24"/>
          <w:szCs w:val="24"/>
        </w:rPr>
        <w:t xml:space="preserve"> arba VSS nustačius galimą užsikrėtimą pedikulioze ar niežais, atsižvelgiant į jo rekomendacijas</w:t>
      </w:r>
      <w:r w:rsidR="00DC6CD6" w:rsidRPr="003A5046">
        <w:rPr>
          <w:rFonts w:ascii="Times New Roman" w:eastAsia="Times New Roman" w:hAnsi="Times New Roman"/>
          <w:sz w:val="24"/>
          <w:szCs w:val="24"/>
        </w:rPr>
        <w:t>, Mokykla organizuoja</w:t>
      </w:r>
      <w:r w:rsidRPr="003A5046">
        <w:rPr>
          <w:rFonts w:ascii="Times New Roman" w:eastAsia="Times New Roman" w:hAnsi="Times New Roman"/>
          <w:sz w:val="24"/>
          <w:szCs w:val="24"/>
        </w:rPr>
        <w:t>:</w:t>
      </w:r>
    </w:p>
    <w:p w14:paraId="1FDF30BF" w14:textId="77777777" w:rsidR="00CB5FDC" w:rsidRPr="00E73D66" w:rsidRDefault="00CB5FDC" w:rsidP="00CB5FDC">
      <w:pPr>
        <w:numPr>
          <w:ilvl w:val="1"/>
          <w:numId w:val="3"/>
        </w:numPr>
        <w:tabs>
          <w:tab w:val="left" w:pos="567"/>
          <w:tab w:val="left" w:pos="709"/>
          <w:tab w:val="left" w:pos="1276"/>
          <w:tab w:val="left" w:pos="1560"/>
        </w:tabs>
        <w:spacing w:after="0"/>
        <w:ind w:left="0" w:firstLine="851"/>
        <w:jc w:val="both"/>
        <w:rPr>
          <w:rFonts w:ascii="Times New Roman" w:hAnsi="Times New Roman"/>
          <w:sz w:val="24"/>
          <w:szCs w:val="24"/>
        </w:rPr>
      </w:pPr>
      <w:r w:rsidRPr="003A5046">
        <w:rPr>
          <w:rFonts w:ascii="Times New Roman" w:eastAsia="Times New Roman" w:hAnsi="Times New Roman"/>
          <w:sz w:val="24"/>
          <w:szCs w:val="24"/>
        </w:rPr>
        <w:t>P</w:t>
      </w:r>
      <w:r w:rsidR="002D0D66" w:rsidRPr="003A5046">
        <w:rPr>
          <w:rFonts w:ascii="Times New Roman" w:eastAsia="Times New Roman" w:hAnsi="Times New Roman"/>
          <w:sz w:val="24"/>
          <w:szCs w:val="24"/>
        </w:rPr>
        <w:t>atal</w:t>
      </w:r>
      <w:r w:rsidR="00EB78E5" w:rsidRPr="003A5046">
        <w:rPr>
          <w:rFonts w:ascii="Times New Roman" w:eastAsia="Times New Roman" w:hAnsi="Times New Roman"/>
          <w:sz w:val="24"/>
          <w:szCs w:val="24"/>
        </w:rPr>
        <w:t>p</w:t>
      </w:r>
      <w:r w:rsidR="00DC6CD6" w:rsidRPr="003A5046">
        <w:rPr>
          <w:rFonts w:ascii="Times New Roman" w:eastAsia="Times New Roman" w:hAnsi="Times New Roman"/>
          <w:sz w:val="24"/>
          <w:szCs w:val="24"/>
        </w:rPr>
        <w:t>ų</w:t>
      </w:r>
      <w:r w:rsidR="002D0D66" w:rsidRPr="003A5046">
        <w:rPr>
          <w:rFonts w:ascii="Times New Roman" w:eastAsia="Times New Roman" w:hAnsi="Times New Roman"/>
          <w:sz w:val="24"/>
          <w:szCs w:val="24"/>
        </w:rPr>
        <w:t>, įrengini</w:t>
      </w:r>
      <w:r w:rsidR="00DC6CD6" w:rsidRPr="003A5046">
        <w:rPr>
          <w:rFonts w:ascii="Times New Roman" w:eastAsia="Times New Roman" w:hAnsi="Times New Roman"/>
          <w:sz w:val="24"/>
          <w:szCs w:val="24"/>
        </w:rPr>
        <w:t>ų</w:t>
      </w:r>
      <w:r w:rsidR="002D0D66" w:rsidRPr="003A5046">
        <w:rPr>
          <w:rFonts w:ascii="Times New Roman" w:eastAsia="Times New Roman" w:hAnsi="Times New Roman"/>
          <w:sz w:val="24"/>
          <w:szCs w:val="24"/>
        </w:rPr>
        <w:t>, žaisl</w:t>
      </w:r>
      <w:r w:rsidR="00DC6CD6" w:rsidRPr="003A5046">
        <w:rPr>
          <w:rFonts w:ascii="Times New Roman" w:eastAsia="Times New Roman" w:hAnsi="Times New Roman"/>
          <w:sz w:val="24"/>
          <w:szCs w:val="24"/>
        </w:rPr>
        <w:t>ų</w:t>
      </w:r>
      <w:r w:rsidR="002D0D66" w:rsidRPr="003A5046">
        <w:rPr>
          <w:rFonts w:ascii="Times New Roman" w:eastAsia="Times New Roman" w:hAnsi="Times New Roman"/>
          <w:sz w:val="24"/>
          <w:szCs w:val="24"/>
        </w:rPr>
        <w:t>, inventori</w:t>
      </w:r>
      <w:r w:rsidR="00F213AE" w:rsidRPr="003A5046">
        <w:rPr>
          <w:rFonts w:ascii="Times New Roman" w:eastAsia="Times New Roman" w:hAnsi="Times New Roman"/>
          <w:sz w:val="24"/>
          <w:szCs w:val="24"/>
        </w:rPr>
        <w:t>a</w:t>
      </w:r>
      <w:r w:rsidR="002D0D66" w:rsidRPr="003A5046">
        <w:rPr>
          <w:rFonts w:ascii="Times New Roman" w:eastAsia="Times New Roman" w:hAnsi="Times New Roman"/>
          <w:sz w:val="24"/>
          <w:szCs w:val="24"/>
        </w:rPr>
        <w:t xml:space="preserve">us </w:t>
      </w:r>
      <w:r w:rsidR="00DC6CD6" w:rsidRPr="003A5046">
        <w:rPr>
          <w:rFonts w:ascii="Times New Roman" w:eastAsia="Times New Roman" w:hAnsi="Times New Roman"/>
          <w:sz w:val="24"/>
          <w:szCs w:val="24"/>
        </w:rPr>
        <w:t>valymą</w:t>
      </w:r>
      <w:r w:rsidR="002D0D66" w:rsidRPr="003A5046">
        <w:rPr>
          <w:rFonts w:ascii="Times New Roman" w:eastAsia="Times New Roman" w:hAnsi="Times New Roman"/>
          <w:sz w:val="24"/>
          <w:szCs w:val="24"/>
        </w:rPr>
        <w:t xml:space="preserve"> pagal specialistų, vykdančių užkrečiamųjų ligų epidemiologinę priežiūrą ir kontrolę, nurodymus.</w:t>
      </w:r>
    </w:p>
    <w:p w14:paraId="505DDF1C" w14:textId="77777777" w:rsidR="000F1A75" w:rsidRPr="00E73D66" w:rsidRDefault="00DC6CD6" w:rsidP="00CB5FDC">
      <w:pPr>
        <w:numPr>
          <w:ilvl w:val="1"/>
          <w:numId w:val="3"/>
        </w:numPr>
        <w:tabs>
          <w:tab w:val="left" w:pos="567"/>
          <w:tab w:val="left" w:pos="709"/>
          <w:tab w:val="left" w:pos="1276"/>
          <w:tab w:val="left" w:pos="1560"/>
        </w:tabs>
        <w:spacing w:after="0"/>
        <w:ind w:left="0" w:firstLine="851"/>
        <w:jc w:val="both"/>
        <w:rPr>
          <w:rFonts w:ascii="Times New Roman" w:hAnsi="Times New Roman"/>
          <w:sz w:val="24"/>
          <w:szCs w:val="24"/>
        </w:rPr>
      </w:pPr>
      <w:r w:rsidRPr="00E73D66">
        <w:rPr>
          <w:rFonts w:ascii="Times New Roman" w:hAnsi="Times New Roman"/>
          <w:sz w:val="24"/>
          <w:szCs w:val="24"/>
        </w:rPr>
        <w:t xml:space="preserve">Bendruomenės narių informavimą raštu </w:t>
      </w:r>
      <w:r w:rsidR="00CB5FDC" w:rsidRPr="00E73D66">
        <w:rPr>
          <w:rFonts w:ascii="Times New Roman" w:hAnsi="Times New Roman"/>
          <w:sz w:val="24"/>
          <w:szCs w:val="24"/>
        </w:rPr>
        <w:t>apie užkrečiamos</w:t>
      </w:r>
      <w:r w:rsidR="00C755D7" w:rsidRPr="00E73D66">
        <w:rPr>
          <w:rFonts w:ascii="Times New Roman" w:hAnsi="Times New Roman"/>
          <w:sz w:val="24"/>
          <w:szCs w:val="24"/>
        </w:rPr>
        <w:t>ios</w:t>
      </w:r>
      <w:r w:rsidR="00CB5FDC" w:rsidRPr="00E73D66">
        <w:rPr>
          <w:rFonts w:ascii="Times New Roman" w:hAnsi="Times New Roman"/>
          <w:sz w:val="24"/>
          <w:szCs w:val="24"/>
        </w:rPr>
        <w:t xml:space="preserve"> ligos profilaktikos priemonių taikymą (pvz., profilaktiškai pasitikrinti/patikrinti mokinį ir (ar) kitus šeimos narius dėl pedikuliozės</w:t>
      </w:r>
      <w:r w:rsidRPr="00E73D66">
        <w:rPr>
          <w:rFonts w:ascii="Times New Roman" w:hAnsi="Times New Roman"/>
          <w:sz w:val="24"/>
          <w:szCs w:val="24"/>
        </w:rPr>
        <w:t xml:space="preserve"> </w:t>
      </w:r>
      <w:r w:rsidR="00CB5FDC" w:rsidRPr="00E73D66">
        <w:rPr>
          <w:rFonts w:ascii="Times New Roman" w:hAnsi="Times New Roman"/>
          <w:sz w:val="24"/>
          <w:szCs w:val="24"/>
        </w:rPr>
        <w:t>ir esant poreikiui taikyti kitas prevencijos priemones).</w:t>
      </w:r>
    </w:p>
    <w:p w14:paraId="3C451934" w14:textId="77777777" w:rsidR="00CB5FDC" w:rsidRPr="00E73D66" w:rsidRDefault="00CE1DDF" w:rsidP="00CB5FDC">
      <w:pPr>
        <w:numPr>
          <w:ilvl w:val="1"/>
          <w:numId w:val="3"/>
        </w:numPr>
        <w:tabs>
          <w:tab w:val="left" w:pos="567"/>
          <w:tab w:val="left" w:pos="709"/>
          <w:tab w:val="left" w:pos="1276"/>
          <w:tab w:val="left" w:pos="1560"/>
        </w:tabs>
        <w:spacing w:after="0"/>
        <w:ind w:left="0" w:firstLine="851"/>
        <w:jc w:val="both"/>
        <w:rPr>
          <w:rFonts w:ascii="Times New Roman" w:hAnsi="Times New Roman"/>
          <w:sz w:val="24"/>
          <w:szCs w:val="24"/>
        </w:rPr>
      </w:pPr>
      <w:r w:rsidRPr="00E73D66">
        <w:rPr>
          <w:rFonts w:ascii="Times New Roman" w:hAnsi="Times New Roman"/>
          <w:sz w:val="24"/>
          <w:szCs w:val="24"/>
        </w:rPr>
        <w:t>U</w:t>
      </w:r>
      <w:r w:rsidR="00C755D7" w:rsidRPr="00E73D66">
        <w:rPr>
          <w:rFonts w:ascii="Times New Roman" w:hAnsi="Times New Roman"/>
          <w:sz w:val="24"/>
          <w:szCs w:val="24"/>
        </w:rPr>
        <w:t>žkrečiamųjų ligų profilaktikai skirtus mokomuosius užsiėmimus ir renginius.</w:t>
      </w:r>
    </w:p>
    <w:p w14:paraId="41E4A62C" w14:textId="77777777" w:rsidR="00232657" w:rsidRDefault="001E69ED" w:rsidP="006A426A">
      <w:pPr>
        <w:numPr>
          <w:ilvl w:val="0"/>
          <w:numId w:val="3"/>
        </w:numPr>
        <w:tabs>
          <w:tab w:val="left" w:pos="567"/>
          <w:tab w:val="left" w:pos="709"/>
          <w:tab w:val="left" w:pos="1276"/>
        </w:tabs>
        <w:spacing w:after="0"/>
        <w:ind w:left="0" w:firstLine="851"/>
        <w:jc w:val="both"/>
        <w:rPr>
          <w:rFonts w:ascii="Times New Roman" w:hAnsi="Times New Roman"/>
          <w:sz w:val="24"/>
          <w:szCs w:val="24"/>
        </w:rPr>
      </w:pPr>
      <w:r w:rsidRPr="00E73D66">
        <w:rPr>
          <w:rFonts w:ascii="Times New Roman" w:hAnsi="Times New Roman"/>
          <w:sz w:val="24"/>
          <w:szCs w:val="24"/>
        </w:rPr>
        <w:t>Mokinių apžiūros dėl asmens</w:t>
      </w:r>
      <w:r w:rsidRPr="00956DA7">
        <w:rPr>
          <w:rFonts w:ascii="Times New Roman" w:hAnsi="Times New Roman"/>
          <w:sz w:val="24"/>
          <w:szCs w:val="24"/>
        </w:rPr>
        <w:t xml:space="preserve"> higienos apibendrintus duomenis (nenurodant mokinių asmens duomenų) VSS </w:t>
      </w:r>
      <w:r w:rsidR="003026A5">
        <w:rPr>
          <w:rFonts w:ascii="Times New Roman" w:hAnsi="Times New Roman"/>
          <w:sz w:val="24"/>
          <w:szCs w:val="24"/>
        </w:rPr>
        <w:t xml:space="preserve">nerečiau kaip kartą per metus </w:t>
      </w:r>
      <w:r w:rsidRPr="00956DA7">
        <w:rPr>
          <w:rFonts w:ascii="Times New Roman" w:hAnsi="Times New Roman"/>
          <w:sz w:val="24"/>
          <w:szCs w:val="24"/>
        </w:rPr>
        <w:t xml:space="preserve">susipažinimui pasirašytinai pateikia </w:t>
      </w:r>
      <w:r w:rsidR="00055945">
        <w:rPr>
          <w:rFonts w:ascii="Times New Roman" w:hAnsi="Times New Roman"/>
          <w:sz w:val="24"/>
          <w:szCs w:val="24"/>
        </w:rPr>
        <w:t>Mokyklo</w:t>
      </w:r>
      <w:r w:rsidRPr="00956DA7">
        <w:rPr>
          <w:rFonts w:ascii="Times New Roman" w:hAnsi="Times New Roman"/>
          <w:sz w:val="24"/>
          <w:szCs w:val="24"/>
        </w:rPr>
        <w:t xml:space="preserve">s </w:t>
      </w:r>
      <w:r w:rsidR="00703439" w:rsidRPr="00956DA7">
        <w:rPr>
          <w:rFonts w:ascii="Times New Roman" w:hAnsi="Times New Roman"/>
          <w:sz w:val="24"/>
          <w:szCs w:val="24"/>
        </w:rPr>
        <w:t>direktoriui</w:t>
      </w:r>
      <w:r w:rsidRPr="00956DA7">
        <w:rPr>
          <w:rFonts w:ascii="Times New Roman" w:hAnsi="Times New Roman"/>
          <w:sz w:val="24"/>
          <w:szCs w:val="24"/>
        </w:rPr>
        <w:t xml:space="preserve"> ar jo įgaliotam </w:t>
      </w:r>
      <w:r w:rsidR="00CE1DDF">
        <w:rPr>
          <w:rFonts w:ascii="Times New Roman" w:hAnsi="Times New Roman"/>
          <w:sz w:val="24"/>
          <w:szCs w:val="24"/>
        </w:rPr>
        <w:t>atstovui</w:t>
      </w:r>
      <w:r w:rsidRPr="00956DA7">
        <w:rPr>
          <w:rFonts w:ascii="Times New Roman" w:hAnsi="Times New Roman"/>
          <w:sz w:val="24"/>
          <w:szCs w:val="24"/>
        </w:rPr>
        <w:t>.</w:t>
      </w:r>
    </w:p>
    <w:p w14:paraId="7BC7CE5B" w14:textId="77777777" w:rsidR="00114FDE" w:rsidRPr="00114FDE" w:rsidRDefault="00114FDE" w:rsidP="001E69ED">
      <w:pPr>
        <w:spacing w:before="360" w:after="0"/>
        <w:jc w:val="center"/>
        <w:rPr>
          <w:rFonts w:ascii="Times New Roman" w:hAnsi="Times New Roman"/>
          <w:b/>
          <w:sz w:val="24"/>
          <w:szCs w:val="24"/>
        </w:rPr>
      </w:pPr>
      <w:r w:rsidRPr="00114FDE">
        <w:rPr>
          <w:rFonts w:ascii="Times New Roman" w:hAnsi="Times New Roman"/>
          <w:b/>
          <w:sz w:val="24"/>
          <w:szCs w:val="24"/>
        </w:rPr>
        <w:t>III. SKYRIUS</w:t>
      </w:r>
    </w:p>
    <w:p w14:paraId="3B447A3C" w14:textId="77777777" w:rsidR="00E158D5" w:rsidRPr="00E158D5" w:rsidRDefault="00114FDE" w:rsidP="001E69ED">
      <w:pPr>
        <w:spacing w:after="360"/>
        <w:jc w:val="center"/>
        <w:rPr>
          <w:rFonts w:ascii="Times New Roman" w:hAnsi="Times New Roman"/>
          <w:b/>
          <w:sz w:val="24"/>
          <w:szCs w:val="24"/>
        </w:rPr>
      </w:pPr>
      <w:r w:rsidRPr="00114FDE">
        <w:rPr>
          <w:rFonts w:ascii="Times New Roman" w:hAnsi="Times New Roman"/>
          <w:b/>
          <w:sz w:val="24"/>
          <w:szCs w:val="24"/>
        </w:rPr>
        <w:t>BAIGIAMOSIOS NUOSTATOS</w:t>
      </w:r>
    </w:p>
    <w:p w14:paraId="4D122F54" w14:textId="77777777" w:rsidR="00644403" w:rsidRPr="00703439" w:rsidRDefault="00B300EC" w:rsidP="00644403">
      <w:pPr>
        <w:numPr>
          <w:ilvl w:val="0"/>
          <w:numId w:val="3"/>
        </w:numPr>
        <w:tabs>
          <w:tab w:val="left" w:pos="567"/>
          <w:tab w:val="left" w:pos="1276"/>
        </w:tabs>
        <w:spacing w:after="0"/>
        <w:ind w:left="0" w:firstLine="851"/>
        <w:jc w:val="both"/>
        <w:rPr>
          <w:rFonts w:ascii="Times New Roman" w:hAnsi="Times New Roman"/>
          <w:sz w:val="24"/>
          <w:szCs w:val="24"/>
        </w:rPr>
      </w:pPr>
      <w:r>
        <w:rPr>
          <w:rFonts w:ascii="Times New Roman" w:hAnsi="Times New Roman"/>
          <w:sz w:val="24"/>
          <w:szCs w:val="24"/>
        </w:rPr>
        <w:t>Tvarkoje nurodytus veiksmus privaloma vykdyti visiems Tvarkoje nurodytiems darbuotojams, mokiniams ir jų tėvams (globėjams, rūpintojams)</w:t>
      </w:r>
      <w:r w:rsidR="00703439" w:rsidRPr="00703439">
        <w:rPr>
          <w:rFonts w:ascii="Times New Roman" w:hAnsi="Times New Roman"/>
          <w:sz w:val="24"/>
          <w:szCs w:val="24"/>
        </w:rPr>
        <w:t>.</w:t>
      </w:r>
    </w:p>
    <w:p w14:paraId="4DAE9A0F" w14:textId="77777777" w:rsidR="00C755D7" w:rsidRDefault="00C755D7" w:rsidP="00644403">
      <w:pPr>
        <w:numPr>
          <w:ilvl w:val="0"/>
          <w:numId w:val="3"/>
        </w:numPr>
        <w:tabs>
          <w:tab w:val="left" w:pos="567"/>
          <w:tab w:val="left" w:pos="1276"/>
        </w:tabs>
        <w:spacing w:after="0"/>
        <w:ind w:left="0" w:firstLine="851"/>
        <w:jc w:val="both"/>
        <w:rPr>
          <w:rFonts w:ascii="Times New Roman" w:hAnsi="Times New Roman"/>
          <w:sz w:val="24"/>
          <w:szCs w:val="24"/>
        </w:rPr>
      </w:pPr>
      <w:r>
        <w:rPr>
          <w:rFonts w:ascii="Times New Roman" w:hAnsi="Times New Roman"/>
          <w:sz w:val="24"/>
          <w:szCs w:val="24"/>
        </w:rPr>
        <w:t>Mokinio tėvai (globėjai, rūpintojai)</w:t>
      </w:r>
      <w:r w:rsidRPr="00C755D7">
        <w:rPr>
          <w:rFonts w:ascii="Times New Roman" w:hAnsi="Times New Roman"/>
          <w:sz w:val="24"/>
          <w:szCs w:val="24"/>
        </w:rPr>
        <w:t xml:space="preserve"> privalo laikytis </w:t>
      </w:r>
      <w:r>
        <w:rPr>
          <w:rFonts w:ascii="Times New Roman" w:hAnsi="Times New Roman"/>
          <w:sz w:val="24"/>
          <w:szCs w:val="24"/>
        </w:rPr>
        <w:t xml:space="preserve">VSS ir </w:t>
      </w:r>
      <w:r w:rsidR="009513EA">
        <w:rPr>
          <w:rFonts w:ascii="Times New Roman" w:hAnsi="Times New Roman"/>
          <w:sz w:val="24"/>
          <w:szCs w:val="24"/>
        </w:rPr>
        <w:t>Mokyklos</w:t>
      </w:r>
      <w:r>
        <w:rPr>
          <w:rFonts w:ascii="Times New Roman" w:hAnsi="Times New Roman"/>
          <w:sz w:val="24"/>
          <w:szCs w:val="24"/>
        </w:rPr>
        <w:t xml:space="preserve"> </w:t>
      </w:r>
      <w:r w:rsidRPr="00C755D7">
        <w:rPr>
          <w:rFonts w:ascii="Times New Roman" w:hAnsi="Times New Roman"/>
          <w:sz w:val="24"/>
          <w:szCs w:val="24"/>
        </w:rPr>
        <w:t xml:space="preserve">reikalavimų, kuriais siekiama užkirsti kelią </w:t>
      </w:r>
      <w:r>
        <w:rPr>
          <w:rFonts w:ascii="Times New Roman" w:hAnsi="Times New Roman"/>
          <w:sz w:val="24"/>
          <w:szCs w:val="24"/>
        </w:rPr>
        <w:t>užkrečiamųjų ligų</w:t>
      </w:r>
      <w:r w:rsidRPr="00C755D7">
        <w:rPr>
          <w:rFonts w:ascii="Times New Roman" w:hAnsi="Times New Roman"/>
          <w:sz w:val="24"/>
          <w:szCs w:val="24"/>
        </w:rPr>
        <w:t xml:space="preserve"> plitimo rizikai</w:t>
      </w:r>
      <w:r>
        <w:rPr>
          <w:rFonts w:ascii="Times New Roman" w:hAnsi="Times New Roman"/>
          <w:sz w:val="24"/>
          <w:szCs w:val="24"/>
        </w:rPr>
        <w:t>.</w:t>
      </w:r>
    </w:p>
    <w:p w14:paraId="3E59048C" w14:textId="77777777" w:rsidR="00644403" w:rsidRDefault="009513EA" w:rsidP="00644403">
      <w:pPr>
        <w:numPr>
          <w:ilvl w:val="0"/>
          <w:numId w:val="3"/>
        </w:numPr>
        <w:tabs>
          <w:tab w:val="left" w:pos="567"/>
          <w:tab w:val="left" w:pos="1276"/>
        </w:tabs>
        <w:spacing w:after="0"/>
        <w:ind w:left="0" w:firstLine="851"/>
        <w:jc w:val="both"/>
        <w:rPr>
          <w:rFonts w:ascii="Times New Roman" w:hAnsi="Times New Roman"/>
          <w:sz w:val="24"/>
          <w:szCs w:val="24"/>
        </w:rPr>
      </w:pPr>
      <w:r>
        <w:rPr>
          <w:rFonts w:ascii="Times New Roman" w:hAnsi="Times New Roman"/>
          <w:sz w:val="24"/>
          <w:szCs w:val="24"/>
        </w:rPr>
        <w:t>Mokyklo</w:t>
      </w:r>
      <w:r w:rsidR="009279E7">
        <w:rPr>
          <w:rFonts w:ascii="Times New Roman" w:hAnsi="Times New Roman"/>
          <w:sz w:val="24"/>
          <w:szCs w:val="24"/>
        </w:rPr>
        <w:t>s</w:t>
      </w:r>
      <w:r w:rsidR="00114FDE" w:rsidRPr="00114FDE">
        <w:rPr>
          <w:rFonts w:ascii="Times New Roman" w:hAnsi="Times New Roman"/>
          <w:sz w:val="24"/>
          <w:szCs w:val="24"/>
        </w:rPr>
        <w:t xml:space="preserve"> pedagogai, iš bendruomenės</w:t>
      </w:r>
      <w:r w:rsidR="00114FDE">
        <w:rPr>
          <w:rFonts w:ascii="Times New Roman" w:hAnsi="Times New Roman"/>
          <w:sz w:val="24"/>
          <w:szCs w:val="24"/>
        </w:rPr>
        <w:t xml:space="preserve"> narių</w:t>
      </w:r>
      <w:r w:rsidR="00114FDE" w:rsidRPr="00114FDE">
        <w:rPr>
          <w:rFonts w:ascii="Times New Roman" w:hAnsi="Times New Roman"/>
          <w:sz w:val="24"/>
          <w:szCs w:val="24"/>
        </w:rPr>
        <w:t xml:space="preserve"> gavę informaciją apie </w:t>
      </w:r>
      <w:r w:rsidR="00B300EC">
        <w:rPr>
          <w:rFonts w:ascii="Times New Roman" w:hAnsi="Times New Roman"/>
          <w:sz w:val="24"/>
          <w:szCs w:val="24"/>
        </w:rPr>
        <w:t>užkrečiamos</w:t>
      </w:r>
      <w:r>
        <w:rPr>
          <w:rFonts w:ascii="Times New Roman" w:hAnsi="Times New Roman"/>
          <w:sz w:val="24"/>
          <w:szCs w:val="24"/>
        </w:rPr>
        <w:t>ios</w:t>
      </w:r>
      <w:r w:rsidR="00B300EC">
        <w:rPr>
          <w:rFonts w:ascii="Times New Roman" w:hAnsi="Times New Roman"/>
          <w:sz w:val="24"/>
          <w:szCs w:val="24"/>
        </w:rPr>
        <w:t xml:space="preserve"> ligos (pedikuliozės, niežų ir kt.) atvejį</w:t>
      </w:r>
      <w:r w:rsidR="00114FDE" w:rsidRPr="00114FDE">
        <w:rPr>
          <w:rFonts w:ascii="Times New Roman" w:hAnsi="Times New Roman"/>
          <w:sz w:val="24"/>
          <w:szCs w:val="24"/>
        </w:rPr>
        <w:t xml:space="preserve">, </w:t>
      </w:r>
      <w:r w:rsidR="00114FDE">
        <w:rPr>
          <w:rFonts w:ascii="Times New Roman" w:hAnsi="Times New Roman"/>
          <w:sz w:val="24"/>
          <w:szCs w:val="24"/>
        </w:rPr>
        <w:t xml:space="preserve">apie tai </w:t>
      </w:r>
      <w:r w:rsidR="00B300EC">
        <w:rPr>
          <w:rFonts w:ascii="Times New Roman" w:hAnsi="Times New Roman"/>
          <w:sz w:val="24"/>
          <w:szCs w:val="24"/>
        </w:rPr>
        <w:t>privalo informuoti</w:t>
      </w:r>
      <w:r w:rsidR="00114FDE" w:rsidRPr="00114FDE">
        <w:rPr>
          <w:rFonts w:ascii="Times New Roman" w:hAnsi="Times New Roman"/>
          <w:sz w:val="24"/>
          <w:szCs w:val="24"/>
        </w:rPr>
        <w:t xml:space="preserve"> </w:t>
      </w:r>
      <w:r w:rsidR="00B300EC">
        <w:rPr>
          <w:rFonts w:ascii="Times New Roman" w:hAnsi="Times New Roman"/>
          <w:sz w:val="24"/>
          <w:szCs w:val="24"/>
        </w:rPr>
        <w:t>VSS</w:t>
      </w:r>
      <w:r w:rsidR="00114FDE">
        <w:rPr>
          <w:rFonts w:ascii="Times New Roman" w:hAnsi="Times New Roman"/>
          <w:sz w:val="24"/>
          <w:szCs w:val="24"/>
        </w:rPr>
        <w:t>.</w:t>
      </w:r>
    </w:p>
    <w:p w14:paraId="78103331" w14:textId="77777777" w:rsidR="00D87F9C" w:rsidRDefault="00D87F9C" w:rsidP="00644403">
      <w:pPr>
        <w:numPr>
          <w:ilvl w:val="0"/>
          <w:numId w:val="3"/>
        </w:numPr>
        <w:tabs>
          <w:tab w:val="left" w:pos="567"/>
          <w:tab w:val="left" w:pos="1276"/>
        </w:tabs>
        <w:spacing w:after="0"/>
        <w:ind w:left="0" w:firstLine="851"/>
        <w:jc w:val="both"/>
        <w:rPr>
          <w:rFonts w:ascii="Times New Roman" w:hAnsi="Times New Roman"/>
          <w:sz w:val="24"/>
          <w:szCs w:val="24"/>
        </w:rPr>
      </w:pPr>
      <w:r>
        <w:rPr>
          <w:rFonts w:ascii="Times New Roman" w:hAnsi="Times New Roman"/>
          <w:sz w:val="24"/>
          <w:szCs w:val="24"/>
        </w:rPr>
        <w:t xml:space="preserve">Informacija apie </w:t>
      </w:r>
      <w:r w:rsidR="00194D62">
        <w:rPr>
          <w:rFonts w:ascii="Times New Roman" w:hAnsi="Times New Roman"/>
          <w:sz w:val="24"/>
          <w:szCs w:val="24"/>
        </w:rPr>
        <w:t xml:space="preserve">mokinius, kuriems apžiūrų metu </w:t>
      </w:r>
      <w:r w:rsidR="006F6A1B">
        <w:rPr>
          <w:rFonts w:ascii="Times New Roman" w:hAnsi="Times New Roman"/>
          <w:sz w:val="24"/>
          <w:szCs w:val="24"/>
        </w:rPr>
        <w:t>įtariama</w:t>
      </w:r>
      <w:r w:rsidR="00194D62">
        <w:rPr>
          <w:rFonts w:ascii="Times New Roman" w:hAnsi="Times New Roman"/>
          <w:sz w:val="24"/>
          <w:szCs w:val="24"/>
        </w:rPr>
        <w:t xml:space="preserve"> pedikuliozė ar niežai</w:t>
      </w:r>
      <w:r>
        <w:rPr>
          <w:rFonts w:ascii="Times New Roman" w:hAnsi="Times New Roman"/>
          <w:sz w:val="24"/>
          <w:szCs w:val="24"/>
        </w:rPr>
        <w:t xml:space="preserve">, </w:t>
      </w:r>
      <w:r w:rsidRPr="00D87F9C">
        <w:rPr>
          <w:rFonts w:ascii="Times New Roman" w:hAnsi="Times New Roman"/>
          <w:sz w:val="24"/>
          <w:szCs w:val="24"/>
        </w:rPr>
        <w:t xml:space="preserve">turi būti disponuojama tiek, kiek reikalinga </w:t>
      </w:r>
      <w:r w:rsidR="00194D62">
        <w:rPr>
          <w:rFonts w:ascii="Times New Roman" w:hAnsi="Times New Roman"/>
          <w:sz w:val="24"/>
          <w:szCs w:val="24"/>
        </w:rPr>
        <w:t>mokinio</w:t>
      </w:r>
      <w:r w:rsidRPr="00D87F9C">
        <w:rPr>
          <w:rFonts w:ascii="Times New Roman" w:hAnsi="Times New Roman"/>
          <w:sz w:val="24"/>
          <w:szCs w:val="24"/>
        </w:rPr>
        <w:t xml:space="preserve"> teisei būti sveikam užtikrinti, tačiau nepažeidžiant </w:t>
      </w:r>
      <w:r w:rsidR="00194D62">
        <w:rPr>
          <w:rFonts w:ascii="Times New Roman" w:hAnsi="Times New Roman"/>
          <w:sz w:val="24"/>
          <w:szCs w:val="24"/>
        </w:rPr>
        <w:t>jo</w:t>
      </w:r>
      <w:r w:rsidRPr="00D87F9C">
        <w:rPr>
          <w:rFonts w:ascii="Times New Roman" w:hAnsi="Times New Roman"/>
          <w:sz w:val="24"/>
          <w:szCs w:val="24"/>
        </w:rPr>
        <w:t xml:space="preserve"> teisės į privatų gyvenimą, asmens neliečiamybę, todėl ši informacija gali būti teikiama tik Lietuvos Respublikos teisės aktų nustatyta tvarka.</w:t>
      </w:r>
    </w:p>
    <w:p w14:paraId="2088D1D1" w14:textId="77777777" w:rsidR="00101F96" w:rsidRDefault="00101F96" w:rsidP="00644403">
      <w:pPr>
        <w:tabs>
          <w:tab w:val="left" w:pos="1276"/>
        </w:tabs>
        <w:autoSpaceDE w:val="0"/>
        <w:autoSpaceDN w:val="0"/>
        <w:adjustRightInd w:val="0"/>
        <w:spacing w:after="0" w:line="240" w:lineRule="auto"/>
        <w:ind w:firstLine="851"/>
        <w:jc w:val="both"/>
        <w:rPr>
          <w:rFonts w:ascii="Times New Roman" w:hAnsi="Times New Roman"/>
          <w:color w:val="000000"/>
          <w:sz w:val="24"/>
          <w:szCs w:val="24"/>
        </w:rPr>
      </w:pPr>
    </w:p>
    <w:p w14:paraId="3BE611DF" w14:textId="77777777" w:rsidR="00D40565" w:rsidRPr="00650287" w:rsidRDefault="00101F96" w:rsidP="00650287">
      <w:pPr>
        <w:spacing w:after="0"/>
        <w:jc w:val="center"/>
        <w:rPr>
          <w:rFonts w:ascii="Times New Roman" w:hAnsi="Times New Roman"/>
          <w:sz w:val="24"/>
        </w:rPr>
      </w:pPr>
      <w:r w:rsidRPr="00101F96">
        <w:rPr>
          <w:rFonts w:ascii="Times New Roman" w:hAnsi="Times New Roman"/>
          <w:sz w:val="24"/>
        </w:rPr>
        <w:t>_______________</w:t>
      </w:r>
      <w:r w:rsidR="00622B27" w:rsidRPr="00650287">
        <w:rPr>
          <w:rFonts w:ascii="Times New Roman" w:hAnsi="Times New Roman"/>
          <w:sz w:val="24"/>
        </w:rPr>
        <w:br w:type="page"/>
      </w:r>
      <w:bookmarkStart w:id="3" w:name="_Hlk62461298"/>
    </w:p>
    <w:p w14:paraId="044874C7" w14:textId="77777777" w:rsidR="00622B27" w:rsidRDefault="00622B27" w:rsidP="00622B27">
      <w:pPr>
        <w:tabs>
          <w:tab w:val="left" w:pos="567"/>
        </w:tabs>
        <w:spacing w:after="0"/>
        <w:ind w:left="4820"/>
        <w:jc w:val="both"/>
        <w:rPr>
          <w:rFonts w:ascii="Times New Roman" w:hAnsi="Times New Roman"/>
          <w:sz w:val="24"/>
          <w:szCs w:val="24"/>
        </w:rPr>
      </w:pPr>
      <w:r>
        <w:rPr>
          <w:rFonts w:ascii="Times New Roman" w:hAnsi="Times New Roman"/>
          <w:sz w:val="24"/>
          <w:szCs w:val="24"/>
        </w:rPr>
        <w:lastRenderedPageBreak/>
        <w:t>Mokinių apžiūros dėl asmens higienos tvarkos</w:t>
      </w:r>
    </w:p>
    <w:p w14:paraId="6AB4A4D2" w14:textId="77777777" w:rsidR="00D40565" w:rsidRDefault="00D40565" w:rsidP="00622B27">
      <w:pPr>
        <w:tabs>
          <w:tab w:val="left" w:pos="567"/>
        </w:tabs>
        <w:spacing w:after="0"/>
        <w:ind w:left="4820"/>
        <w:jc w:val="both"/>
        <w:rPr>
          <w:rFonts w:ascii="Times New Roman" w:hAnsi="Times New Roman"/>
          <w:sz w:val="24"/>
          <w:szCs w:val="24"/>
        </w:rPr>
      </w:pPr>
      <w:r>
        <w:rPr>
          <w:rFonts w:ascii="Times New Roman" w:hAnsi="Times New Roman"/>
          <w:sz w:val="24"/>
          <w:szCs w:val="24"/>
        </w:rPr>
        <w:t>1 priedas</w:t>
      </w:r>
    </w:p>
    <w:bookmarkEnd w:id="3"/>
    <w:p w14:paraId="2F2404C6" w14:textId="77777777" w:rsidR="00D40565" w:rsidRDefault="00D40565" w:rsidP="00114FDE">
      <w:pPr>
        <w:tabs>
          <w:tab w:val="left" w:pos="567"/>
        </w:tabs>
        <w:jc w:val="both"/>
        <w:rPr>
          <w:rFonts w:ascii="Times New Roman" w:hAnsi="Times New Roman"/>
          <w:sz w:val="24"/>
          <w:szCs w:val="24"/>
        </w:rPr>
      </w:pPr>
    </w:p>
    <w:p w14:paraId="13D7FCC5" w14:textId="77777777" w:rsidR="00622B27" w:rsidRDefault="00622B27" w:rsidP="00622B27">
      <w:pPr>
        <w:tabs>
          <w:tab w:val="left" w:pos="567"/>
        </w:tabs>
        <w:jc w:val="center"/>
        <w:rPr>
          <w:rFonts w:ascii="Times New Roman" w:hAnsi="Times New Roman"/>
          <w:b/>
          <w:bCs/>
          <w:sz w:val="24"/>
          <w:szCs w:val="24"/>
        </w:rPr>
      </w:pPr>
      <w:r w:rsidRPr="00622B27">
        <w:rPr>
          <w:rFonts w:ascii="Times New Roman" w:hAnsi="Times New Roman"/>
          <w:b/>
          <w:bCs/>
          <w:sz w:val="24"/>
          <w:szCs w:val="24"/>
        </w:rPr>
        <w:t>(Pranešimo apie apžiūrą dėl asmens higienos forma)</w:t>
      </w:r>
    </w:p>
    <w:p w14:paraId="6008C710" w14:textId="77777777" w:rsidR="00622B27" w:rsidRPr="00622B27" w:rsidRDefault="00622B27" w:rsidP="00622B27">
      <w:pPr>
        <w:tabs>
          <w:tab w:val="left" w:pos="567"/>
        </w:tabs>
        <w:jc w:val="center"/>
        <w:rPr>
          <w:rFonts w:ascii="Times New Roman" w:hAnsi="Times New Roman"/>
          <w:b/>
          <w:bCs/>
          <w:sz w:val="24"/>
          <w:szCs w:val="24"/>
        </w:rPr>
      </w:pPr>
    </w:p>
    <w:p w14:paraId="4BC9A52D" w14:textId="77777777" w:rsidR="00D40565" w:rsidRPr="00D40565" w:rsidRDefault="00D40565" w:rsidP="00D40565">
      <w:pPr>
        <w:autoSpaceDE w:val="0"/>
        <w:autoSpaceDN w:val="0"/>
        <w:adjustRightInd w:val="0"/>
        <w:spacing w:after="0"/>
        <w:jc w:val="center"/>
        <w:rPr>
          <w:rFonts w:ascii="TimesNewRoman" w:hAnsi="TimesNewRoman" w:cs="TimesNewRoman"/>
          <w:b/>
          <w:sz w:val="24"/>
          <w:szCs w:val="24"/>
          <w:lang w:eastAsia="lt-LT"/>
        </w:rPr>
      </w:pPr>
      <w:r w:rsidRPr="00D40565">
        <w:rPr>
          <w:rFonts w:ascii="TimesNewRoman" w:hAnsi="TimesNewRoman" w:cs="TimesNewRoman"/>
          <w:b/>
          <w:sz w:val="24"/>
          <w:szCs w:val="24"/>
          <w:lang w:eastAsia="lt-LT"/>
        </w:rPr>
        <w:t xml:space="preserve">Gerbiami </w:t>
      </w:r>
      <w:r w:rsidR="00622B27">
        <w:rPr>
          <w:rFonts w:ascii="TimesNewRoman" w:hAnsi="TimesNewRoman" w:cs="TimesNewRoman"/>
          <w:b/>
          <w:sz w:val="24"/>
          <w:szCs w:val="24"/>
          <w:lang w:eastAsia="lt-LT"/>
        </w:rPr>
        <w:t>tėvai (globėjai, rūpintojai)</w:t>
      </w:r>
      <w:r w:rsidRPr="00D40565">
        <w:rPr>
          <w:rFonts w:ascii="TimesNewRoman" w:hAnsi="TimesNewRoman" w:cs="TimesNewRoman"/>
          <w:b/>
          <w:sz w:val="24"/>
          <w:szCs w:val="24"/>
          <w:lang w:eastAsia="lt-LT"/>
        </w:rPr>
        <w:t>,</w:t>
      </w:r>
    </w:p>
    <w:p w14:paraId="11D28C90" w14:textId="77777777" w:rsidR="00D40565" w:rsidRPr="00D40565" w:rsidRDefault="00D40565" w:rsidP="00D40565">
      <w:pPr>
        <w:autoSpaceDE w:val="0"/>
        <w:autoSpaceDN w:val="0"/>
        <w:adjustRightInd w:val="0"/>
        <w:spacing w:after="0"/>
        <w:rPr>
          <w:rFonts w:ascii="TimesNewRoman" w:hAnsi="TimesNewRoman" w:cs="TimesNewRoman"/>
          <w:sz w:val="24"/>
          <w:szCs w:val="24"/>
          <w:lang w:eastAsia="lt-LT"/>
        </w:rPr>
      </w:pPr>
    </w:p>
    <w:p w14:paraId="5567224A" w14:textId="77777777" w:rsidR="00D40565" w:rsidRPr="00D40565" w:rsidRDefault="00D40565" w:rsidP="00D40565">
      <w:pPr>
        <w:autoSpaceDE w:val="0"/>
        <w:autoSpaceDN w:val="0"/>
        <w:adjustRightInd w:val="0"/>
        <w:spacing w:after="0"/>
        <w:ind w:firstLine="1296"/>
        <w:jc w:val="both"/>
        <w:rPr>
          <w:rFonts w:ascii="TimesNewRoman" w:hAnsi="TimesNewRoman" w:cs="TimesNewRoman"/>
          <w:color w:val="000000"/>
          <w:sz w:val="24"/>
          <w:szCs w:val="24"/>
          <w:lang w:eastAsia="lt-LT"/>
        </w:rPr>
      </w:pPr>
      <w:r w:rsidRPr="00D40565">
        <w:rPr>
          <w:rFonts w:ascii="TimesNewRoman" w:hAnsi="TimesNewRoman" w:cs="TimesNewRoman"/>
          <w:sz w:val="24"/>
          <w:szCs w:val="24"/>
          <w:lang w:eastAsia="lt-LT"/>
        </w:rPr>
        <w:t>Informuojame, ka</w:t>
      </w:r>
      <w:r>
        <w:rPr>
          <w:rFonts w:ascii="TimesNewRoman" w:hAnsi="TimesNewRoman" w:cs="TimesNewRoman"/>
          <w:sz w:val="24"/>
          <w:szCs w:val="24"/>
          <w:lang w:eastAsia="lt-LT"/>
        </w:rPr>
        <w:t xml:space="preserve">d atlikus </w:t>
      </w:r>
      <w:r w:rsidRPr="00D40565">
        <w:rPr>
          <w:rFonts w:ascii="TimesNewRoman" w:hAnsi="TimesNewRoman" w:cs="TimesNewRoman"/>
          <w:sz w:val="24"/>
          <w:szCs w:val="24"/>
          <w:lang w:eastAsia="lt-LT"/>
        </w:rPr>
        <w:t>Jūsų sūn</w:t>
      </w:r>
      <w:r>
        <w:rPr>
          <w:rFonts w:ascii="TimesNewRoman" w:hAnsi="TimesNewRoman" w:cs="TimesNewRoman"/>
          <w:sz w:val="24"/>
          <w:szCs w:val="24"/>
          <w:lang w:eastAsia="lt-LT"/>
        </w:rPr>
        <w:t>ui</w:t>
      </w:r>
      <w:r w:rsidRPr="00D40565">
        <w:rPr>
          <w:rFonts w:ascii="TimesNewRoman" w:hAnsi="TimesNewRoman" w:cs="TimesNewRoman"/>
          <w:sz w:val="24"/>
          <w:szCs w:val="24"/>
          <w:lang w:eastAsia="lt-LT"/>
        </w:rPr>
        <w:t>/</w:t>
      </w:r>
      <w:r>
        <w:rPr>
          <w:rFonts w:ascii="TimesNewRoman" w:hAnsi="TimesNewRoman" w:cs="TimesNewRoman"/>
          <w:sz w:val="24"/>
          <w:szCs w:val="24"/>
          <w:lang w:eastAsia="lt-LT"/>
        </w:rPr>
        <w:t>d</w:t>
      </w:r>
      <w:r w:rsidRPr="00D40565">
        <w:rPr>
          <w:rFonts w:ascii="TimesNewRoman" w:hAnsi="TimesNewRoman" w:cs="TimesNewRoman"/>
          <w:sz w:val="24"/>
          <w:szCs w:val="24"/>
          <w:lang w:eastAsia="lt-LT"/>
        </w:rPr>
        <w:t>ukr</w:t>
      </w:r>
      <w:r>
        <w:rPr>
          <w:rFonts w:ascii="TimesNewRoman" w:hAnsi="TimesNewRoman" w:cs="TimesNewRoman"/>
          <w:sz w:val="24"/>
          <w:szCs w:val="24"/>
          <w:lang w:eastAsia="lt-LT"/>
        </w:rPr>
        <w:t>ai</w:t>
      </w:r>
      <w:r w:rsidR="00E96D0D">
        <w:rPr>
          <w:rFonts w:ascii="TimesNewRoman" w:hAnsi="TimesNewRoman" w:cs="TimesNewRoman"/>
          <w:sz w:val="24"/>
          <w:szCs w:val="24"/>
          <w:lang w:eastAsia="lt-LT"/>
        </w:rPr>
        <w:t>/globotiniui(-ei)</w:t>
      </w:r>
      <w:r>
        <w:rPr>
          <w:rFonts w:ascii="TimesNewRoman" w:hAnsi="TimesNewRoman" w:cs="TimesNewRoman"/>
          <w:sz w:val="24"/>
          <w:szCs w:val="24"/>
          <w:lang w:eastAsia="lt-LT"/>
        </w:rPr>
        <w:t xml:space="preserve"> </w:t>
      </w:r>
      <w:r w:rsidR="00F01325">
        <w:rPr>
          <w:rFonts w:ascii="TimesNewRoman" w:hAnsi="TimesNewRoman" w:cs="TimesNewRoman"/>
          <w:sz w:val="24"/>
          <w:szCs w:val="24"/>
          <w:lang w:eastAsia="lt-LT"/>
        </w:rPr>
        <w:t xml:space="preserve">____________________ </w:t>
      </w:r>
      <w:r w:rsidR="00E96D0D">
        <w:rPr>
          <w:rFonts w:ascii="TimesNewRoman" w:hAnsi="TimesNewRoman" w:cs="TimesNewRoman"/>
          <w:sz w:val="24"/>
          <w:szCs w:val="24"/>
          <w:lang w:eastAsia="lt-LT"/>
        </w:rPr>
        <w:t>__________________________</w:t>
      </w:r>
      <w:r>
        <w:rPr>
          <w:rFonts w:ascii="TimesNewRoman" w:hAnsi="TimesNewRoman" w:cs="TimesNewRoman"/>
          <w:sz w:val="24"/>
          <w:szCs w:val="24"/>
          <w:lang w:eastAsia="lt-LT"/>
        </w:rPr>
        <w:t>asmens higienos patikrą</w:t>
      </w:r>
      <w:r w:rsidR="00F01325">
        <w:rPr>
          <w:rFonts w:ascii="TimesNewRoman" w:hAnsi="TimesNewRoman" w:cs="TimesNewRoman"/>
          <w:sz w:val="24"/>
          <w:szCs w:val="24"/>
          <w:lang w:eastAsia="lt-LT"/>
        </w:rPr>
        <w:t xml:space="preserve">, </w:t>
      </w:r>
      <w:r>
        <w:rPr>
          <w:rFonts w:ascii="TimesNewRoman" w:hAnsi="TimesNewRoman" w:cs="TimesNewRoman"/>
          <w:sz w:val="24"/>
          <w:szCs w:val="24"/>
          <w:lang w:eastAsia="lt-LT"/>
        </w:rPr>
        <w:t xml:space="preserve">buvo rasta </w:t>
      </w:r>
      <w:r w:rsidRPr="00D40565">
        <w:rPr>
          <w:rFonts w:ascii="TimesNewRoman" w:hAnsi="TimesNewRoman" w:cs="TimesNewRoman"/>
          <w:sz w:val="24"/>
          <w:szCs w:val="24"/>
          <w:lang w:eastAsia="lt-LT"/>
        </w:rPr>
        <w:t>glindų/utėlių</w:t>
      </w:r>
      <w:r>
        <w:rPr>
          <w:rFonts w:ascii="TimesNewRoman" w:hAnsi="TimesNewRoman" w:cs="TimesNewRoman"/>
          <w:sz w:val="24"/>
          <w:szCs w:val="24"/>
          <w:lang w:eastAsia="lt-LT"/>
        </w:rPr>
        <w:t xml:space="preserve">/niežų </w:t>
      </w:r>
      <w:r w:rsidRPr="00D40565">
        <w:rPr>
          <w:rFonts w:ascii="TimesNewRoman" w:hAnsi="TimesNewRoman" w:cs="TimesNewRoman"/>
          <w:sz w:val="24"/>
          <w:szCs w:val="24"/>
          <w:lang w:eastAsia="lt-LT"/>
        </w:rPr>
        <w:t>(pabraukti). Ta</w:t>
      </w:r>
      <w:r w:rsidRPr="00D40565">
        <w:rPr>
          <w:rFonts w:ascii="TimesNewRoman" w:hAnsi="TimesNewRoman" w:cs="TimesNewRoman" w:hint="eastAsia"/>
          <w:sz w:val="24"/>
          <w:szCs w:val="24"/>
          <w:lang w:eastAsia="lt-LT"/>
        </w:rPr>
        <w:t>č</w:t>
      </w:r>
      <w:r w:rsidRPr="00D40565">
        <w:rPr>
          <w:rFonts w:ascii="TimesNewRoman" w:hAnsi="TimesNewRoman" w:cs="TimesNewRoman"/>
          <w:sz w:val="24"/>
          <w:szCs w:val="24"/>
          <w:lang w:eastAsia="lt-LT"/>
        </w:rPr>
        <w:t>iau tai dar nerei</w:t>
      </w:r>
      <w:r w:rsidRPr="00D40565">
        <w:rPr>
          <w:rFonts w:ascii="TimesNewRoman" w:hAnsi="TimesNewRoman" w:cs="TimesNewRoman" w:hint="eastAsia"/>
          <w:sz w:val="24"/>
          <w:szCs w:val="24"/>
          <w:lang w:eastAsia="lt-LT"/>
        </w:rPr>
        <w:t>š</w:t>
      </w:r>
      <w:r w:rsidRPr="00D40565">
        <w:rPr>
          <w:rFonts w:ascii="TimesNewRoman" w:hAnsi="TimesNewRoman" w:cs="TimesNewRoman"/>
          <w:sz w:val="24"/>
          <w:szCs w:val="24"/>
          <w:lang w:eastAsia="lt-LT"/>
        </w:rPr>
        <w:t>kia, kad J</w:t>
      </w:r>
      <w:r w:rsidRPr="00D40565">
        <w:rPr>
          <w:rFonts w:ascii="TimesNewRoman" w:hAnsi="TimesNewRoman" w:cs="TimesNewRoman" w:hint="eastAsia"/>
          <w:sz w:val="24"/>
          <w:szCs w:val="24"/>
          <w:lang w:eastAsia="lt-LT"/>
        </w:rPr>
        <w:t>ū</w:t>
      </w:r>
      <w:r w:rsidRPr="00D40565">
        <w:rPr>
          <w:rFonts w:ascii="TimesNewRoman" w:hAnsi="TimesNewRoman" w:cs="TimesNewRoman"/>
          <w:sz w:val="24"/>
          <w:szCs w:val="24"/>
          <w:lang w:eastAsia="lt-LT"/>
        </w:rPr>
        <w:t>s</w:t>
      </w:r>
      <w:r w:rsidRPr="00D40565">
        <w:rPr>
          <w:rFonts w:ascii="TimesNewRoman" w:hAnsi="TimesNewRoman" w:cs="TimesNewRoman" w:hint="eastAsia"/>
          <w:sz w:val="24"/>
          <w:szCs w:val="24"/>
          <w:lang w:eastAsia="lt-LT"/>
        </w:rPr>
        <w:t>ų</w:t>
      </w:r>
      <w:r w:rsidRPr="00D40565">
        <w:rPr>
          <w:rFonts w:ascii="TimesNewRoman" w:hAnsi="TimesNewRoman" w:cs="TimesNewRoman"/>
          <w:sz w:val="24"/>
          <w:szCs w:val="24"/>
          <w:lang w:eastAsia="lt-LT"/>
        </w:rPr>
        <w:t xml:space="preserve"> namuose nesilaikoma higienos reikalavim</w:t>
      </w:r>
      <w:r w:rsidRPr="00D40565">
        <w:rPr>
          <w:rFonts w:ascii="TimesNewRoman" w:hAnsi="TimesNewRoman" w:cs="TimesNewRoman" w:hint="eastAsia"/>
          <w:sz w:val="24"/>
          <w:szCs w:val="24"/>
          <w:lang w:eastAsia="lt-LT"/>
        </w:rPr>
        <w:t>ų</w:t>
      </w:r>
      <w:r w:rsidRPr="00D40565">
        <w:rPr>
          <w:rFonts w:ascii="TimesNewRoman" w:hAnsi="TimesNewRoman" w:cs="TimesNewRoman"/>
          <w:sz w:val="24"/>
          <w:szCs w:val="24"/>
          <w:lang w:eastAsia="lt-LT"/>
        </w:rPr>
        <w:t>.</w:t>
      </w:r>
    </w:p>
    <w:p w14:paraId="709B50A3" w14:textId="77777777" w:rsidR="00D40565" w:rsidRPr="00D40565" w:rsidRDefault="00D40565" w:rsidP="00D40565">
      <w:pPr>
        <w:autoSpaceDE w:val="0"/>
        <w:autoSpaceDN w:val="0"/>
        <w:adjustRightInd w:val="0"/>
        <w:spacing w:after="0"/>
        <w:ind w:firstLine="1296"/>
        <w:jc w:val="both"/>
        <w:rPr>
          <w:rFonts w:ascii="TimesNewRoman" w:hAnsi="TimesNewRoman" w:cs="TimesNewRoman"/>
          <w:b/>
          <w:color w:val="000000"/>
          <w:sz w:val="24"/>
          <w:szCs w:val="24"/>
          <w:lang w:eastAsia="lt-LT"/>
        </w:rPr>
      </w:pPr>
      <w:r w:rsidRPr="00D40565">
        <w:rPr>
          <w:rFonts w:ascii="TimesNewRoman" w:hAnsi="TimesNewRoman" w:cs="TimesNewRoman"/>
          <w:b/>
          <w:color w:val="000000"/>
          <w:sz w:val="24"/>
          <w:szCs w:val="24"/>
          <w:lang w:eastAsia="lt-LT"/>
        </w:rPr>
        <w:t>Pra</w:t>
      </w:r>
      <w:r w:rsidRPr="00D40565">
        <w:rPr>
          <w:rFonts w:ascii="TimesNewRoman" w:hAnsi="TimesNewRoman" w:cs="TimesNewRoman" w:hint="eastAsia"/>
          <w:b/>
          <w:color w:val="000000"/>
          <w:sz w:val="24"/>
          <w:szCs w:val="24"/>
          <w:lang w:eastAsia="lt-LT"/>
        </w:rPr>
        <w:t>š</w:t>
      </w:r>
      <w:r w:rsidRPr="00D40565">
        <w:rPr>
          <w:rFonts w:ascii="TimesNewRoman" w:hAnsi="TimesNewRoman" w:cs="TimesNewRoman"/>
          <w:b/>
          <w:color w:val="000000"/>
          <w:sz w:val="24"/>
          <w:szCs w:val="24"/>
          <w:lang w:eastAsia="lt-LT"/>
        </w:rPr>
        <w:t>ome kreiptis į šeimos gydytoją dėl diagnozės patvirtinimo ir gydymo paskyrimo</w:t>
      </w:r>
      <w:r w:rsidR="00693D80">
        <w:rPr>
          <w:rFonts w:ascii="TimesNewRoman" w:hAnsi="TimesNewRoman" w:cs="TimesNewRoman"/>
          <w:b/>
          <w:color w:val="000000"/>
          <w:sz w:val="24"/>
          <w:szCs w:val="24"/>
          <w:lang w:eastAsia="lt-LT"/>
        </w:rPr>
        <w:t>, t</w:t>
      </w:r>
      <w:r w:rsidR="0038106E">
        <w:rPr>
          <w:rFonts w:ascii="TimesNewRoman" w:hAnsi="TimesNewRoman" w:cs="TimesNewRoman"/>
          <w:b/>
          <w:color w:val="000000"/>
          <w:sz w:val="24"/>
          <w:szCs w:val="24"/>
          <w:lang w:eastAsia="lt-LT"/>
        </w:rPr>
        <w:t xml:space="preserve">aip pat </w:t>
      </w:r>
      <w:r w:rsidR="0038106E" w:rsidRPr="0038106E">
        <w:rPr>
          <w:rFonts w:ascii="TimesNewRoman" w:hAnsi="TimesNewRoman" w:cs="TimesNewRoman"/>
          <w:b/>
          <w:color w:val="000000"/>
          <w:sz w:val="24"/>
          <w:szCs w:val="24"/>
          <w:lang w:eastAsia="lt-LT"/>
        </w:rPr>
        <w:t xml:space="preserve">šeimoje </w:t>
      </w:r>
      <w:r w:rsidR="0038106E">
        <w:rPr>
          <w:rFonts w:ascii="TimesNewRoman" w:hAnsi="TimesNewRoman" w:cs="TimesNewRoman"/>
          <w:b/>
          <w:color w:val="000000"/>
          <w:sz w:val="24"/>
          <w:szCs w:val="24"/>
          <w:lang w:eastAsia="lt-LT"/>
        </w:rPr>
        <w:t xml:space="preserve">taikyti atitinkamas </w:t>
      </w:r>
      <w:r w:rsidR="0038106E" w:rsidRPr="0038106E">
        <w:rPr>
          <w:rFonts w:ascii="TimesNewRoman" w:hAnsi="TimesNewRoman" w:cs="TimesNewRoman"/>
          <w:b/>
          <w:color w:val="000000"/>
          <w:sz w:val="24"/>
          <w:szCs w:val="24"/>
          <w:lang w:eastAsia="lt-LT"/>
        </w:rPr>
        <w:t>pedikuliozės</w:t>
      </w:r>
      <w:r w:rsidR="0038106E">
        <w:rPr>
          <w:rFonts w:ascii="TimesNewRoman" w:hAnsi="TimesNewRoman" w:cs="TimesNewRoman"/>
          <w:b/>
          <w:color w:val="000000"/>
          <w:sz w:val="24"/>
          <w:szCs w:val="24"/>
          <w:lang w:eastAsia="lt-LT"/>
        </w:rPr>
        <w:t>/</w:t>
      </w:r>
      <w:r w:rsidR="0038106E" w:rsidRPr="0038106E">
        <w:rPr>
          <w:rFonts w:ascii="TimesNewRoman" w:hAnsi="TimesNewRoman" w:cs="TimesNewRoman"/>
          <w:b/>
          <w:color w:val="000000"/>
          <w:sz w:val="24"/>
          <w:szCs w:val="24"/>
          <w:lang w:eastAsia="lt-LT"/>
        </w:rPr>
        <w:t xml:space="preserve">niežų </w:t>
      </w:r>
      <w:r w:rsidR="0038106E">
        <w:rPr>
          <w:rFonts w:ascii="TimesNewRoman" w:hAnsi="TimesNewRoman" w:cs="TimesNewRoman"/>
          <w:b/>
          <w:color w:val="000000"/>
          <w:sz w:val="24"/>
          <w:szCs w:val="24"/>
          <w:lang w:eastAsia="lt-LT"/>
        </w:rPr>
        <w:t xml:space="preserve">(pabraukti) </w:t>
      </w:r>
      <w:r w:rsidR="0038106E" w:rsidRPr="0038106E">
        <w:rPr>
          <w:rFonts w:ascii="TimesNewRoman" w:hAnsi="TimesNewRoman" w:cs="TimesNewRoman"/>
          <w:b/>
          <w:color w:val="000000"/>
          <w:sz w:val="24"/>
          <w:szCs w:val="24"/>
          <w:lang w:eastAsia="lt-LT"/>
        </w:rPr>
        <w:t>prevencines priemones</w:t>
      </w:r>
      <w:r w:rsidR="0038106E">
        <w:rPr>
          <w:rFonts w:ascii="TimesNewRoman" w:hAnsi="TimesNewRoman" w:cs="TimesNewRoman"/>
          <w:b/>
          <w:color w:val="000000"/>
          <w:sz w:val="24"/>
          <w:szCs w:val="24"/>
          <w:lang w:eastAsia="lt-LT"/>
        </w:rPr>
        <w:t xml:space="preserve"> pagal pateiktą atmintinę.</w:t>
      </w:r>
    </w:p>
    <w:p w14:paraId="117182AA" w14:textId="77777777" w:rsidR="00162469" w:rsidRDefault="00D40565" w:rsidP="00D40565">
      <w:pPr>
        <w:autoSpaceDE w:val="0"/>
        <w:autoSpaceDN w:val="0"/>
        <w:adjustRightInd w:val="0"/>
        <w:spacing w:after="0"/>
        <w:ind w:firstLine="1296"/>
        <w:jc w:val="both"/>
        <w:rPr>
          <w:rFonts w:ascii="TimesNewRoman" w:hAnsi="TimesNewRoman" w:cs="TimesNewRoman"/>
          <w:b/>
          <w:color w:val="000000"/>
          <w:sz w:val="24"/>
          <w:szCs w:val="24"/>
          <w:lang w:eastAsia="lt-LT"/>
        </w:rPr>
      </w:pPr>
      <w:r w:rsidRPr="00D40565">
        <w:rPr>
          <w:rFonts w:ascii="TimesNewRoman" w:hAnsi="TimesNewRoman" w:cs="TimesNewRoman" w:hint="eastAsia"/>
          <w:b/>
          <w:color w:val="000000"/>
          <w:sz w:val="24"/>
          <w:szCs w:val="24"/>
          <w:lang w:eastAsia="lt-LT"/>
        </w:rPr>
        <w:t>Į</w:t>
      </w:r>
      <w:r w:rsidRPr="00D40565">
        <w:rPr>
          <w:rFonts w:ascii="TimesNewRoman" w:hAnsi="TimesNewRoman" w:cs="TimesNewRoman"/>
          <w:b/>
          <w:color w:val="000000"/>
          <w:sz w:val="24"/>
          <w:szCs w:val="24"/>
          <w:lang w:eastAsia="lt-LT"/>
        </w:rPr>
        <w:t xml:space="preserve"> mokyklą J</w:t>
      </w:r>
      <w:r w:rsidRPr="00D40565">
        <w:rPr>
          <w:rFonts w:ascii="TimesNewRoman" w:hAnsi="TimesNewRoman" w:cs="TimesNewRoman" w:hint="eastAsia"/>
          <w:b/>
          <w:color w:val="000000"/>
          <w:sz w:val="24"/>
          <w:szCs w:val="24"/>
          <w:lang w:eastAsia="lt-LT"/>
        </w:rPr>
        <w:t>ū</w:t>
      </w:r>
      <w:r w:rsidRPr="00D40565">
        <w:rPr>
          <w:rFonts w:ascii="TimesNewRoman" w:hAnsi="TimesNewRoman" w:cs="TimesNewRoman"/>
          <w:b/>
          <w:color w:val="000000"/>
          <w:sz w:val="24"/>
          <w:szCs w:val="24"/>
          <w:lang w:eastAsia="lt-LT"/>
        </w:rPr>
        <w:t>s</w:t>
      </w:r>
      <w:r w:rsidRPr="00D40565">
        <w:rPr>
          <w:rFonts w:ascii="TimesNewRoman" w:hAnsi="TimesNewRoman" w:cs="TimesNewRoman" w:hint="eastAsia"/>
          <w:b/>
          <w:color w:val="000000"/>
          <w:sz w:val="24"/>
          <w:szCs w:val="24"/>
          <w:lang w:eastAsia="lt-LT"/>
        </w:rPr>
        <w:t>ų</w:t>
      </w:r>
      <w:r w:rsidRPr="00D40565">
        <w:rPr>
          <w:rFonts w:ascii="TimesNewRoman" w:hAnsi="TimesNewRoman" w:cs="TimesNewRoman"/>
          <w:b/>
          <w:color w:val="000000"/>
          <w:sz w:val="24"/>
          <w:szCs w:val="24"/>
          <w:lang w:eastAsia="lt-LT"/>
        </w:rPr>
        <w:t xml:space="preserve"> vaikas gali sugr</w:t>
      </w:r>
      <w:r w:rsidRPr="00D40565">
        <w:rPr>
          <w:rFonts w:ascii="TimesNewRoman" w:hAnsi="TimesNewRoman" w:cs="TimesNewRoman" w:hint="eastAsia"/>
          <w:b/>
          <w:color w:val="000000"/>
          <w:sz w:val="24"/>
          <w:szCs w:val="24"/>
          <w:lang w:eastAsia="lt-LT"/>
        </w:rPr>
        <w:t>įž</w:t>
      </w:r>
      <w:r w:rsidRPr="00D40565">
        <w:rPr>
          <w:rFonts w:ascii="TimesNewRoman" w:hAnsi="TimesNewRoman" w:cs="TimesNewRoman"/>
          <w:b/>
          <w:color w:val="000000"/>
          <w:sz w:val="24"/>
          <w:szCs w:val="24"/>
          <w:lang w:eastAsia="lt-LT"/>
        </w:rPr>
        <w:t xml:space="preserve">ti tik tada, </w:t>
      </w:r>
      <w:r w:rsidR="00162469">
        <w:rPr>
          <w:rFonts w:ascii="TimesNewRoman" w:hAnsi="TimesNewRoman" w:cs="TimesNewRoman"/>
          <w:b/>
          <w:color w:val="000000"/>
          <w:sz w:val="24"/>
          <w:szCs w:val="24"/>
          <w:lang w:eastAsia="lt-LT"/>
        </w:rPr>
        <w:t xml:space="preserve">kai </w:t>
      </w:r>
      <w:r w:rsidR="00162469" w:rsidRPr="00162469">
        <w:rPr>
          <w:rFonts w:ascii="TimesNewRoman" w:hAnsi="TimesNewRoman" w:cs="TimesNewRoman"/>
          <w:b/>
          <w:color w:val="000000"/>
          <w:sz w:val="24"/>
          <w:szCs w:val="24"/>
          <w:lang w:eastAsia="lt-LT"/>
        </w:rPr>
        <w:t>yra visiškai išgydytas</w:t>
      </w:r>
      <w:r w:rsidR="0038106E">
        <w:rPr>
          <w:rFonts w:ascii="TimesNewRoman" w:hAnsi="TimesNewRoman" w:cs="TimesNewRoman"/>
          <w:b/>
          <w:color w:val="000000"/>
          <w:sz w:val="24"/>
          <w:szCs w:val="24"/>
          <w:lang w:eastAsia="lt-LT"/>
        </w:rPr>
        <w:t>.</w:t>
      </w:r>
    </w:p>
    <w:p w14:paraId="4AAE7A91" w14:textId="77777777" w:rsidR="00E96D0D" w:rsidRDefault="00E96D0D" w:rsidP="00D40565">
      <w:pPr>
        <w:autoSpaceDE w:val="0"/>
        <w:autoSpaceDN w:val="0"/>
        <w:adjustRightInd w:val="0"/>
        <w:spacing w:after="0"/>
        <w:ind w:firstLine="1296"/>
        <w:jc w:val="both"/>
        <w:rPr>
          <w:rFonts w:ascii="TimesNewRoman" w:hAnsi="TimesNewRoman" w:cs="TimesNewRoman"/>
          <w:b/>
          <w:color w:val="000000"/>
          <w:sz w:val="24"/>
          <w:szCs w:val="24"/>
          <w:lang w:eastAsia="lt-LT"/>
        </w:rPr>
      </w:pPr>
    </w:p>
    <w:p w14:paraId="22A0D91B" w14:textId="77777777" w:rsidR="00D40565" w:rsidRPr="00D40565" w:rsidRDefault="00D40565" w:rsidP="00D40565">
      <w:pPr>
        <w:autoSpaceDE w:val="0"/>
        <w:autoSpaceDN w:val="0"/>
        <w:adjustRightInd w:val="0"/>
        <w:spacing w:after="0"/>
        <w:ind w:firstLine="1296"/>
        <w:jc w:val="both"/>
        <w:rPr>
          <w:rFonts w:ascii="TimesNewRoman" w:hAnsi="TimesNewRoman" w:cs="TimesNewRoman"/>
          <w:sz w:val="24"/>
          <w:szCs w:val="24"/>
          <w:lang w:eastAsia="lt-LT"/>
        </w:rPr>
      </w:pPr>
      <w:r w:rsidRPr="00D40565">
        <w:rPr>
          <w:rFonts w:ascii="TimesNewRoman" w:hAnsi="TimesNewRoman" w:cs="TimesNewRoman"/>
          <w:sz w:val="24"/>
          <w:szCs w:val="24"/>
          <w:lang w:eastAsia="lt-LT"/>
        </w:rPr>
        <w:t>Jei i</w:t>
      </w:r>
      <w:r w:rsidRPr="00D40565">
        <w:rPr>
          <w:rFonts w:ascii="TimesNewRoman" w:hAnsi="TimesNewRoman" w:cs="TimesNewRoman" w:hint="eastAsia"/>
          <w:sz w:val="24"/>
          <w:szCs w:val="24"/>
          <w:lang w:eastAsia="lt-LT"/>
        </w:rPr>
        <w:t>š</w:t>
      </w:r>
      <w:r w:rsidRPr="00D40565">
        <w:rPr>
          <w:rFonts w:ascii="TimesNewRoman" w:hAnsi="TimesNewRoman" w:cs="TimesNewRoman"/>
          <w:sz w:val="24"/>
          <w:szCs w:val="24"/>
          <w:lang w:eastAsia="lt-LT"/>
        </w:rPr>
        <w:t>kilo klausim</w:t>
      </w:r>
      <w:r w:rsidRPr="00D40565">
        <w:rPr>
          <w:rFonts w:ascii="TimesNewRoman" w:hAnsi="TimesNewRoman" w:cs="TimesNewRoman" w:hint="eastAsia"/>
          <w:sz w:val="24"/>
          <w:szCs w:val="24"/>
          <w:lang w:eastAsia="lt-LT"/>
        </w:rPr>
        <w:t>ų</w:t>
      </w:r>
      <w:r w:rsidRPr="00D40565">
        <w:rPr>
          <w:rFonts w:ascii="TimesNewRoman" w:hAnsi="TimesNewRoman" w:cs="TimesNewRoman"/>
          <w:sz w:val="24"/>
          <w:szCs w:val="24"/>
          <w:lang w:eastAsia="lt-LT"/>
        </w:rPr>
        <w:t>, skambinkite telefonu _______________________</w:t>
      </w:r>
    </w:p>
    <w:p w14:paraId="0FB59EC7" w14:textId="77777777" w:rsidR="00D40565" w:rsidRPr="00D40565" w:rsidRDefault="00D40565" w:rsidP="00D40565">
      <w:pPr>
        <w:autoSpaceDE w:val="0"/>
        <w:autoSpaceDN w:val="0"/>
        <w:adjustRightInd w:val="0"/>
        <w:spacing w:after="0"/>
        <w:jc w:val="both"/>
        <w:rPr>
          <w:rFonts w:ascii="TimesNewRoman" w:hAnsi="TimesNewRoman" w:cs="TimesNewRoman"/>
          <w:b/>
          <w:sz w:val="24"/>
          <w:szCs w:val="24"/>
          <w:lang w:eastAsia="lt-LT"/>
        </w:rPr>
      </w:pPr>
      <w:r w:rsidRPr="00D40565">
        <w:rPr>
          <w:rFonts w:ascii="TimesNewRoman" w:hAnsi="TimesNewRoman" w:cs="TimesNewRoman"/>
          <w:b/>
          <w:sz w:val="24"/>
          <w:szCs w:val="24"/>
          <w:lang w:eastAsia="lt-LT"/>
        </w:rPr>
        <w:t>Dėkojame.</w:t>
      </w:r>
    </w:p>
    <w:p w14:paraId="4598F416" w14:textId="77777777" w:rsidR="00D40565" w:rsidRPr="00D40565" w:rsidRDefault="00D40565" w:rsidP="00D40565">
      <w:pPr>
        <w:autoSpaceDE w:val="0"/>
        <w:autoSpaceDN w:val="0"/>
        <w:adjustRightInd w:val="0"/>
        <w:spacing w:after="0" w:line="240" w:lineRule="auto"/>
        <w:rPr>
          <w:rFonts w:ascii="TimesNewRoman" w:hAnsi="TimesNewRoman" w:cs="TimesNewRoman"/>
          <w:sz w:val="24"/>
          <w:szCs w:val="24"/>
          <w:lang w:eastAsia="lt-LT"/>
        </w:rPr>
      </w:pPr>
      <w:r w:rsidRPr="00D40565">
        <w:rPr>
          <w:rFonts w:ascii="TimesNewRoman" w:hAnsi="TimesNewRoman" w:cs="TimesNewRoman"/>
          <w:sz w:val="24"/>
          <w:szCs w:val="24"/>
          <w:lang w:eastAsia="lt-LT"/>
        </w:rPr>
        <w:t>Pranešė                 ____________________________________</w:t>
      </w:r>
    </w:p>
    <w:p w14:paraId="17D8C7E3" w14:textId="77777777" w:rsidR="00D40565" w:rsidRPr="00D40565" w:rsidRDefault="00D40565" w:rsidP="00D40565">
      <w:pPr>
        <w:autoSpaceDE w:val="0"/>
        <w:autoSpaceDN w:val="0"/>
        <w:adjustRightInd w:val="0"/>
        <w:spacing w:after="0"/>
        <w:rPr>
          <w:rFonts w:ascii="Times New Roman" w:eastAsia="Times New Roman" w:hAnsi="Times New Roman"/>
          <w:i/>
          <w:sz w:val="20"/>
          <w:szCs w:val="20"/>
        </w:rPr>
      </w:pPr>
      <w:r w:rsidRPr="00D40565">
        <w:rPr>
          <w:rFonts w:ascii="Times New Roman" w:eastAsia="Times New Roman" w:hAnsi="Times New Roman"/>
          <w:i/>
          <w:sz w:val="20"/>
          <w:szCs w:val="20"/>
        </w:rPr>
        <w:t xml:space="preserve">                                                     (pareigos,  vardas, pavardė, parašas)</w:t>
      </w:r>
    </w:p>
    <w:p w14:paraId="72790569" w14:textId="77777777" w:rsidR="00D40565" w:rsidRPr="00D40565" w:rsidRDefault="00D40565" w:rsidP="00D40565">
      <w:pPr>
        <w:autoSpaceDE w:val="0"/>
        <w:autoSpaceDN w:val="0"/>
        <w:adjustRightInd w:val="0"/>
        <w:spacing w:after="0"/>
        <w:ind w:firstLine="1296"/>
        <w:rPr>
          <w:rFonts w:ascii="Times New Roman" w:eastAsia="Times New Roman" w:hAnsi="Times New Roman"/>
          <w:sz w:val="20"/>
          <w:szCs w:val="20"/>
        </w:rPr>
      </w:pPr>
    </w:p>
    <w:p w14:paraId="27D184F5" w14:textId="77777777" w:rsidR="00D40565" w:rsidRPr="003A5046" w:rsidRDefault="00D40565" w:rsidP="00D40565">
      <w:pPr>
        <w:spacing w:after="0" w:line="240" w:lineRule="auto"/>
        <w:jc w:val="both"/>
        <w:rPr>
          <w:rFonts w:ascii="Times New Roman" w:eastAsia="Times New Roman" w:hAnsi="Times New Roman"/>
          <w:i/>
          <w:iCs/>
          <w:sz w:val="24"/>
          <w:szCs w:val="24"/>
        </w:rPr>
      </w:pPr>
      <w:r w:rsidRPr="003A5046">
        <w:rPr>
          <w:rFonts w:ascii="Times New Roman" w:eastAsia="Times New Roman" w:hAnsi="Times New Roman"/>
          <w:b/>
          <w:i/>
          <w:iCs/>
          <w:sz w:val="24"/>
          <w:szCs w:val="24"/>
        </w:rPr>
        <w:t>Prašome užpildyti, pasirašyti ir grąžinti šią dalį</w:t>
      </w:r>
      <w:r w:rsidRPr="00D40565">
        <w:rPr>
          <w:rFonts w:ascii="Times New Roman" w:eastAsia="Times New Roman" w:hAnsi="Times New Roman"/>
          <w:b/>
          <w:i/>
          <w:sz w:val="24"/>
          <w:szCs w:val="24"/>
        </w:rPr>
        <w:t xml:space="preserve"> visuomenės sveikatos specialistui</w:t>
      </w:r>
      <w:r w:rsidR="00447E84">
        <w:rPr>
          <w:rFonts w:ascii="Times New Roman" w:eastAsia="Times New Roman" w:hAnsi="Times New Roman"/>
          <w:b/>
          <w:i/>
          <w:sz w:val="24"/>
          <w:szCs w:val="24"/>
        </w:rPr>
        <w:t>, vykdančiam sveikatos priežiūrą</w:t>
      </w:r>
      <w:r w:rsidR="00F01325">
        <w:rPr>
          <w:rFonts w:ascii="Times New Roman" w:eastAsia="Times New Roman" w:hAnsi="Times New Roman"/>
          <w:b/>
          <w:i/>
          <w:sz w:val="24"/>
          <w:szCs w:val="24"/>
        </w:rPr>
        <w:t xml:space="preserve"> </w:t>
      </w:r>
      <w:r w:rsidRPr="00D40565">
        <w:rPr>
          <w:rFonts w:ascii="Times New Roman" w:eastAsia="Times New Roman" w:hAnsi="Times New Roman"/>
          <w:b/>
          <w:i/>
          <w:sz w:val="24"/>
          <w:szCs w:val="24"/>
        </w:rPr>
        <w:t>mokykloje</w:t>
      </w:r>
      <w:r w:rsidRPr="003A5046">
        <w:rPr>
          <w:rFonts w:ascii="Times New Roman" w:eastAsia="Times New Roman" w:hAnsi="Times New Roman"/>
          <w:b/>
          <w:i/>
          <w:iCs/>
          <w:sz w:val="24"/>
          <w:szCs w:val="24"/>
        </w:rPr>
        <w:t>:</w:t>
      </w:r>
    </w:p>
    <w:p w14:paraId="2BE66F91" w14:textId="77777777" w:rsidR="00D40565" w:rsidRPr="00D40565" w:rsidRDefault="00D40565" w:rsidP="00D40565">
      <w:pPr>
        <w:spacing w:after="0" w:line="240" w:lineRule="auto"/>
        <w:jc w:val="both"/>
        <w:rPr>
          <w:rFonts w:ascii="Times New Roman" w:eastAsia="Times New Roman" w:hAnsi="Times New Roman"/>
          <w:sz w:val="24"/>
          <w:szCs w:val="24"/>
          <w:lang w:val="en-GB"/>
        </w:rPr>
      </w:pPr>
      <w:r w:rsidRPr="00D40565">
        <w:rPr>
          <w:rFonts w:ascii="Times New Roman" w:eastAsia="Times New Roman" w:hAnsi="Times New Roman"/>
          <w:i/>
          <w:iCs/>
          <w:sz w:val="24"/>
          <w:szCs w:val="24"/>
          <w:lang w:val="en-GB"/>
        </w:rPr>
        <w:t>------------------------------------------------------------------------------------------------------------------------</w:t>
      </w:r>
    </w:p>
    <w:p w14:paraId="4252C8DF" w14:textId="77777777" w:rsidR="00D40565" w:rsidRPr="00D40565" w:rsidRDefault="00D40565" w:rsidP="00D40565">
      <w:pPr>
        <w:spacing w:after="0" w:line="240" w:lineRule="auto"/>
        <w:jc w:val="both"/>
        <w:rPr>
          <w:rFonts w:ascii="Times New Roman" w:eastAsia="Times New Roman" w:hAnsi="Times New Roman"/>
          <w:sz w:val="24"/>
          <w:szCs w:val="24"/>
          <w:lang w:val="en-GB"/>
        </w:rPr>
      </w:pPr>
      <w:r w:rsidRPr="00D40565">
        <w:rPr>
          <w:rFonts w:ascii="Times New Roman" w:eastAsia="Times New Roman" w:hAnsi="Times New Roman"/>
          <w:sz w:val="24"/>
          <w:szCs w:val="24"/>
          <w:lang w:val="en-GB"/>
        </w:rPr>
        <w:sym w:font="Wingdings 2" w:char="F025"/>
      </w:r>
    </w:p>
    <w:p w14:paraId="7CF0D984" w14:textId="77777777" w:rsidR="00D40565" w:rsidRPr="00ED2194" w:rsidRDefault="00D40565" w:rsidP="00D40565">
      <w:pPr>
        <w:spacing w:after="0" w:line="240" w:lineRule="auto"/>
        <w:jc w:val="both"/>
        <w:rPr>
          <w:rFonts w:ascii="Times New Roman" w:eastAsia="Times New Roman" w:hAnsi="Times New Roman"/>
          <w:sz w:val="24"/>
          <w:szCs w:val="24"/>
        </w:rPr>
      </w:pPr>
      <w:r w:rsidRPr="00ED2194">
        <w:rPr>
          <w:rFonts w:ascii="Times New Roman" w:eastAsia="Times New Roman" w:hAnsi="Times New Roman"/>
          <w:sz w:val="24"/>
          <w:szCs w:val="24"/>
        </w:rPr>
        <w:t>Mokinio vardas, pavardė, _____________________________________________________</w:t>
      </w:r>
    </w:p>
    <w:p w14:paraId="3ED59A3C" w14:textId="77777777" w:rsidR="00D40565" w:rsidRPr="00ED2194" w:rsidRDefault="00D40565" w:rsidP="00D40565">
      <w:pPr>
        <w:spacing w:after="0" w:line="240" w:lineRule="auto"/>
        <w:jc w:val="both"/>
        <w:rPr>
          <w:rFonts w:ascii="Times New Roman" w:eastAsia="Times New Roman" w:hAnsi="Times New Roman"/>
          <w:sz w:val="24"/>
          <w:szCs w:val="24"/>
        </w:rPr>
      </w:pPr>
    </w:p>
    <w:p w14:paraId="238ABE40" w14:textId="77777777" w:rsidR="00D40565" w:rsidRPr="00ED2194" w:rsidRDefault="00F01325" w:rsidP="0038106E">
      <w:pPr>
        <w:spacing w:after="0" w:line="360" w:lineRule="auto"/>
        <w:jc w:val="both"/>
        <w:rPr>
          <w:rFonts w:ascii="Times New Roman" w:eastAsia="Times New Roman" w:hAnsi="Times New Roman"/>
          <w:sz w:val="24"/>
          <w:szCs w:val="24"/>
        </w:rPr>
      </w:pPr>
      <w:r w:rsidRPr="00ED2194">
        <w:rPr>
          <w:rFonts w:ascii="Times New Roman" w:eastAsia="Times New Roman" w:hAnsi="Times New Roman"/>
          <w:sz w:val="24"/>
          <w:szCs w:val="24"/>
        </w:rPr>
        <w:t>Panaudotos priemonės</w:t>
      </w:r>
      <w:r w:rsidR="00D40565" w:rsidRPr="00ED2194">
        <w:rPr>
          <w:rFonts w:ascii="Times New Roman" w:eastAsia="Times New Roman" w:hAnsi="Times New Roman"/>
          <w:sz w:val="24"/>
          <w:szCs w:val="24"/>
        </w:rPr>
        <w:t xml:space="preserve"> pavadinimas______________________________</w:t>
      </w:r>
      <w:r w:rsidR="0038106E" w:rsidRPr="00ED2194">
        <w:rPr>
          <w:rFonts w:ascii="Times New Roman" w:eastAsia="Times New Roman" w:hAnsi="Times New Roman"/>
          <w:sz w:val="24"/>
          <w:szCs w:val="24"/>
        </w:rPr>
        <w:t>_____________________</w:t>
      </w:r>
    </w:p>
    <w:p w14:paraId="1CB1578C" w14:textId="77777777" w:rsidR="0038106E" w:rsidRPr="00ED2194" w:rsidRDefault="0038106E" w:rsidP="0038106E">
      <w:pPr>
        <w:spacing w:after="0" w:line="360" w:lineRule="auto"/>
        <w:jc w:val="both"/>
        <w:rPr>
          <w:rFonts w:ascii="Times New Roman" w:eastAsia="Times New Roman" w:hAnsi="Times New Roman"/>
          <w:sz w:val="24"/>
          <w:szCs w:val="24"/>
        </w:rPr>
      </w:pPr>
      <w:r w:rsidRPr="00ED2194">
        <w:rPr>
          <w:rFonts w:ascii="Times New Roman" w:eastAsia="Times New Roman" w:hAnsi="Times New Roman"/>
          <w:sz w:val="24"/>
          <w:szCs w:val="24"/>
        </w:rPr>
        <w:t>________________________________________________________________________________</w:t>
      </w:r>
    </w:p>
    <w:p w14:paraId="5A785579" w14:textId="77777777" w:rsidR="00D40565" w:rsidRPr="00ED2194" w:rsidRDefault="00D40565" w:rsidP="00D40565">
      <w:pPr>
        <w:spacing w:after="0" w:line="240" w:lineRule="auto"/>
        <w:jc w:val="both"/>
        <w:rPr>
          <w:rFonts w:ascii="Times New Roman" w:eastAsia="Times New Roman" w:hAnsi="Times New Roman"/>
          <w:sz w:val="24"/>
          <w:szCs w:val="24"/>
        </w:rPr>
      </w:pPr>
    </w:p>
    <w:p w14:paraId="5573E4F6" w14:textId="77777777" w:rsidR="00D40565" w:rsidRPr="00ED2194" w:rsidRDefault="00D40565" w:rsidP="00D40565">
      <w:pPr>
        <w:spacing w:after="0" w:line="240" w:lineRule="auto"/>
        <w:jc w:val="both"/>
        <w:rPr>
          <w:rFonts w:ascii="Times New Roman" w:eastAsia="Times New Roman" w:hAnsi="Times New Roman"/>
          <w:sz w:val="24"/>
          <w:szCs w:val="24"/>
        </w:rPr>
      </w:pPr>
      <w:r w:rsidRPr="00ED2194">
        <w:rPr>
          <w:rFonts w:ascii="Times New Roman" w:eastAsia="Times New Roman" w:hAnsi="Times New Roman"/>
          <w:sz w:val="24"/>
          <w:szCs w:val="24"/>
        </w:rPr>
        <w:t>Data, kada mokinys grįžo į mokyklą____________</w:t>
      </w:r>
    </w:p>
    <w:p w14:paraId="5A23A1AF" w14:textId="77777777" w:rsidR="00D40565" w:rsidRPr="00ED2194" w:rsidRDefault="00D40565" w:rsidP="00D40565">
      <w:pPr>
        <w:spacing w:after="0" w:line="240" w:lineRule="auto"/>
        <w:jc w:val="both"/>
        <w:rPr>
          <w:rFonts w:ascii="Times New Roman" w:eastAsia="Times New Roman" w:hAnsi="Times New Roman"/>
          <w:sz w:val="24"/>
          <w:szCs w:val="24"/>
        </w:rPr>
      </w:pPr>
    </w:p>
    <w:p w14:paraId="23FE9B21" w14:textId="77777777" w:rsidR="00D40565" w:rsidRPr="00ED2194" w:rsidRDefault="00F01325" w:rsidP="00D40565">
      <w:pPr>
        <w:spacing w:after="0" w:line="240" w:lineRule="auto"/>
        <w:jc w:val="both"/>
        <w:rPr>
          <w:rFonts w:ascii="Times New Roman" w:eastAsia="Times New Roman" w:hAnsi="Times New Roman"/>
          <w:sz w:val="24"/>
          <w:szCs w:val="24"/>
        </w:rPr>
      </w:pPr>
      <w:r w:rsidRPr="00ED2194">
        <w:rPr>
          <w:rFonts w:ascii="Times New Roman" w:eastAsia="Times New Roman" w:hAnsi="Times New Roman"/>
          <w:sz w:val="24"/>
          <w:szCs w:val="24"/>
        </w:rPr>
        <w:t>Vieno iš tėvų (globėjų, rūpintojų)</w:t>
      </w:r>
      <w:r w:rsidR="00D40565" w:rsidRPr="00ED2194">
        <w:rPr>
          <w:rFonts w:ascii="Times New Roman" w:eastAsia="Times New Roman" w:hAnsi="Times New Roman"/>
          <w:sz w:val="24"/>
          <w:szCs w:val="24"/>
        </w:rPr>
        <w:t xml:space="preserve"> parašas_____________________</w:t>
      </w:r>
    </w:p>
    <w:p w14:paraId="799211AF" w14:textId="77777777" w:rsidR="00D40565" w:rsidRPr="00ED2194" w:rsidRDefault="00D40565" w:rsidP="00D40565">
      <w:pPr>
        <w:autoSpaceDE w:val="0"/>
        <w:autoSpaceDN w:val="0"/>
        <w:adjustRightInd w:val="0"/>
        <w:spacing w:after="0"/>
        <w:ind w:firstLine="1296"/>
        <w:rPr>
          <w:rFonts w:ascii="TimesNewRoman" w:hAnsi="TimesNewRoman" w:cs="TimesNewRoman"/>
          <w:sz w:val="24"/>
          <w:szCs w:val="24"/>
          <w:lang w:eastAsia="lt-LT"/>
        </w:rPr>
      </w:pPr>
    </w:p>
    <w:p w14:paraId="73BD5876" w14:textId="77777777" w:rsidR="00D40565" w:rsidRPr="00D40565" w:rsidRDefault="00D40565" w:rsidP="00D40565">
      <w:pPr>
        <w:autoSpaceDE w:val="0"/>
        <w:autoSpaceDN w:val="0"/>
        <w:adjustRightInd w:val="0"/>
        <w:spacing w:after="0"/>
        <w:rPr>
          <w:rFonts w:ascii="TimesNewRoman" w:hAnsi="TimesNewRoman" w:cs="TimesNewRoman"/>
          <w:sz w:val="24"/>
          <w:szCs w:val="24"/>
          <w:lang w:eastAsia="lt-LT"/>
        </w:rPr>
      </w:pPr>
    </w:p>
    <w:p w14:paraId="41F7AAAB" w14:textId="77777777" w:rsidR="00D40565" w:rsidRPr="00D40565" w:rsidRDefault="00D40565" w:rsidP="00D40565">
      <w:pPr>
        <w:autoSpaceDE w:val="0"/>
        <w:autoSpaceDN w:val="0"/>
        <w:adjustRightInd w:val="0"/>
        <w:spacing w:after="0" w:line="240" w:lineRule="auto"/>
        <w:jc w:val="right"/>
        <w:rPr>
          <w:rFonts w:ascii="TimesNewRoman" w:hAnsi="TimesNewRoman" w:cs="TimesNewRoman"/>
          <w:sz w:val="24"/>
          <w:szCs w:val="24"/>
          <w:lang w:eastAsia="lt-LT"/>
        </w:rPr>
      </w:pPr>
    </w:p>
    <w:p w14:paraId="555B2914" w14:textId="77777777" w:rsidR="00D40565" w:rsidRPr="00D40565" w:rsidRDefault="00D40565" w:rsidP="00D40565">
      <w:pPr>
        <w:autoSpaceDE w:val="0"/>
        <w:autoSpaceDN w:val="0"/>
        <w:adjustRightInd w:val="0"/>
        <w:spacing w:after="0" w:line="240" w:lineRule="auto"/>
        <w:jc w:val="right"/>
        <w:rPr>
          <w:rFonts w:ascii="TimesNewRoman" w:hAnsi="TimesNewRoman" w:cs="TimesNewRoman"/>
          <w:sz w:val="24"/>
          <w:szCs w:val="24"/>
          <w:lang w:eastAsia="lt-LT"/>
        </w:rPr>
      </w:pPr>
    </w:p>
    <w:p w14:paraId="2543BEA2" w14:textId="77777777" w:rsidR="00D40565" w:rsidRDefault="00584834" w:rsidP="00584834">
      <w:pPr>
        <w:tabs>
          <w:tab w:val="left" w:pos="567"/>
        </w:tabs>
        <w:jc w:val="center"/>
        <w:rPr>
          <w:rFonts w:ascii="Times New Roman" w:hAnsi="Times New Roman"/>
          <w:sz w:val="24"/>
          <w:szCs w:val="24"/>
        </w:rPr>
      </w:pPr>
      <w:r>
        <w:rPr>
          <w:rFonts w:ascii="Times New Roman" w:hAnsi="Times New Roman"/>
          <w:sz w:val="24"/>
          <w:szCs w:val="24"/>
        </w:rPr>
        <w:t>______________</w:t>
      </w:r>
    </w:p>
    <w:p w14:paraId="32F50294" w14:textId="77777777" w:rsidR="00584834" w:rsidRDefault="00584834" w:rsidP="00B732FD">
      <w:pPr>
        <w:autoSpaceDE w:val="0"/>
        <w:autoSpaceDN w:val="0"/>
        <w:adjustRightInd w:val="0"/>
        <w:spacing w:after="0" w:line="240" w:lineRule="auto"/>
        <w:jc w:val="both"/>
        <w:rPr>
          <w:rFonts w:ascii="Times New Roman" w:hAnsi="Times New Roman"/>
          <w:sz w:val="24"/>
          <w:szCs w:val="24"/>
        </w:rPr>
      </w:pPr>
    </w:p>
    <w:p w14:paraId="7C70A44E" w14:textId="77777777" w:rsidR="00B732FD" w:rsidRDefault="00B732FD" w:rsidP="00B732FD">
      <w:pPr>
        <w:autoSpaceDE w:val="0"/>
        <w:autoSpaceDN w:val="0"/>
        <w:adjustRightInd w:val="0"/>
        <w:spacing w:after="0" w:line="240" w:lineRule="auto"/>
        <w:jc w:val="both"/>
        <w:rPr>
          <w:rFonts w:ascii="Times New Roman" w:hAnsi="Times New Roman"/>
          <w:sz w:val="24"/>
          <w:szCs w:val="24"/>
        </w:rPr>
      </w:pPr>
    </w:p>
    <w:p w14:paraId="085C3B8D" w14:textId="77777777" w:rsidR="00B732FD" w:rsidRDefault="00B732FD" w:rsidP="00B732FD">
      <w:pPr>
        <w:autoSpaceDE w:val="0"/>
        <w:autoSpaceDN w:val="0"/>
        <w:adjustRightInd w:val="0"/>
        <w:spacing w:after="0" w:line="240" w:lineRule="auto"/>
        <w:jc w:val="both"/>
        <w:rPr>
          <w:rFonts w:ascii="Times New Roman" w:hAnsi="Times New Roman"/>
          <w:sz w:val="24"/>
          <w:szCs w:val="24"/>
        </w:rPr>
      </w:pPr>
    </w:p>
    <w:p w14:paraId="55654366" w14:textId="77777777" w:rsidR="00B732FD" w:rsidRDefault="00B732FD" w:rsidP="00B732FD">
      <w:pPr>
        <w:autoSpaceDE w:val="0"/>
        <w:autoSpaceDN w:val="0"/>
        <w:adjustRightInd w:val="0"/>
        <w:spacing w:after="0" w:line="240" w:lineRule="auto"/>
        <w:jc w:val="both"/>
        <w:rPr>
          <w:rFonts w:ascii="Times New Roman" w:hAnsi="Times New Roman"/>
          <w:sz w:val="24"/>
          <w:szCs w:val="24"/>
        </w:rPr>
      </w:pPr>
    </w:p>
    <w:p w14:paraId="28D77C38" w14:textId="77777777" w:rsidR="00B732FD" w:rsidRDefault="00B732FD" w:rsidP="00B732FD">
      <w:pPr>
        <w:autoSpaceDE w:val="0"/>
        <w:autoSpaceDN w:val="0"/>
        <w:adjustRightInd w:val="0"/>
        <w:spacing w:after="0" w:line="240" w:lineRule="auto"/>
        <w:jc w:val="both"/>
        <w:rPr>
          <w:rFonts w:ascii="Times New Roman" w:hAnsi="Times New Roman"/>
          <w:sz w:val="24"/>
          <w:szCs w:val="24"/>
        </w:rPr>
      </w:pPr>
    </w:p>
    <w:p w14:paraId="6DC533DA" w14:textId="77777777" w:rsidR="00B732FD" w:rsidRDefault="00B732FD" w:rsidP="00B732FD">
      <w:pPr>
        <w:autoSpaceDE w:val="0"/>
        <w:autoSpaceDN w:val="0"/>
        <w:adjustRightInd w:val="0"/>
        <w:spacing w:after="0" w:line="240" w:lineRule="auto"/>
        <w:jc w:val="both"/>
        <w:rPr>
          <w:rFonts w:ascii="Times New Roman" w:hAnsi="Times New Roman"/>
          <w:sz w:val="24"/>
          <w:szCs w:val="24"/>
        </w:rPr>
      </w:pPr>
    </w:p>
    <w:p w14:paraId="41632549" w14:textId="77777777" w:rsidR="00B732FD" w:rsidRDefault="00B732FD" w:rsidP="00B732FD">
      <w:pPr>
        <w:autoSpaceDE w:val="0"/>
        <w:autoSpaceDN w:val="0"/>
        <w:adjustRightInd w:val="0"/>
        <w:spacing w:after="0" w:line="240" w:lineRule="auto"/>
        <w:jc w:val="both"/>
        <w:rPr>
          <w:rFonts w:ascii="Times New Roman" w:hAnsi="Times New Roman"/>
          <w:sz w:val="24"/>
          <w:szCs w:val="24"/>
        </w:rPr>
      </w:pPr>
    </w:p>
    <w:p w14:paraId="139A3B5D" w14:textId="77777777" w:rsidR="00B732FD" w:rsidRDefault="00B732FD" w:rsidP="00B732FD">
      <w:pPr>
        <w:autoSpaceDE w:val="0"/>
        <w:autoSpaceDN w:val="0"/>
        <w:adjustRightInd w:val="0"/>
        <w:spacing w:after="0" w:line="240" w:lineRule="auto"/>
        <w:jc w:val="both"/>
        <w:rPr>
          <w:rFonts w:ascii="Times New Roman" w:hAnsi="Times New Roman"/>
          <w:sz w:val="24"/>
          <w:szCs w:val="24"/>
        </w:rPr>
      </w:pPr>
    </w:p>
    <w:p w14:paraId="1EE40A19" w14:textId="77777777" w:rsidR="00B732FD" w:rsidRDefault="00B732FD" w:rsidP="00B732FD">
      <w:pPr>
        <w:autoSpaceDE w:val="0"/>
        <w:autoSpaceDN w:val="0"/>
        <w:adjustRightInd w:val="0"/>
        <w:spacing w:after="0" w:line="240" w:lineRule="auto"/>
        <w:jc w:val="both"/>
        <w:rPr>
          <w:rFonts w:ascii="Times New Roman" w:hAnsi="Times New Roman"/>
          <w:sz w:val="24"/>
          <w:szCs w:val="24"/>
        </w:rPr>
      </w:pPr>
    </w:p>
    <w:p w14:paraId="2D64141C" w14:textId="77777777" w:rsidR="00B732FD" w:rsidRDefault="00B732FD" w:rsidP="00B732FD">
      <w:pPr>
        <w:autoSpaceDE w:val="0"/>
        <w:autoSpaceDN w:val="0"/>
        <w:adjustRightInd w:val="0"/>
        <w:spacing w:after="0" w:line="240" w:lineRule="auto"/>
        <w:jc w:val="both"/>
        <w:rPr>
          <w:rFonts w:ascii="Times New Roman" w:hAnsi="Times New Roman"/>
          <w:sz w:val="24"/>
          <w:szCs w:val="24"/>
        </w:rPr>
      </w:pPr>
    </w:p>
    <w:p w14:paraId="73644465" w14:textId="77777777" w:rsidR="00584834" w:rsidRDefault="00584834" w:rsidP="00584834">
      <w:pPr>
        <w:tabs>
          <w:tab w:val="left" w:pos="567"/>
        </w:tabs>
        <w:spacing w:after="0"/>
        <w:ind w:left="4820"/>
        <w:jc w:val="both"/>
        <w:rPr>
          <w:rFonts w:ascii="Times New Roman" w:hAnsi="Times New Roman"/>
          <w:sz w:val="24"/>
          <w:szCs w:val="24"/>
        </w:rPr>
      </w:pPr>
      <w:r>
        <w:rPr>
          <w:rFonts w:ascii="Times New Roman" w:hAnsi="Times New Roman"/>
          <w:sz w:val="24"/>
          <w:szCs w:val="24"/>
        </w:rPr>
        <w:t>Mokinių apžiūros dėl asmens higienos tvarkos</w:t>
      </w:r>
    </w:p>
    <w:p w14:paraId="68A0C8CE" w14:textId="77777777" w:rsidR="00584834" w:rsidRDefault="0016226E" w:rsidP="00584834">
      <w:pPr>
        <w:tabs>
          <w:tab w:val="left" w:pos="567"/>
        </w:tabs>
        <w:spacing w:after="0"/>
        <w:ind w:left="4820"/>
        <w:jc w:val="both"/>
        <w:rPr>
          <w:rFonts w:ascii="Times New Roman" w:hAnsi="Times New Roman"/>
          <w:sz w:val="24"/>
          <w:szCs w:val="24"/>
        </w:rPr>
      </w:pPr>
      <w:r>
        <w:rPr>
          <w:rFonts w:ascii="Times New Roman" w:hAnsi="Times New Roman"/>
          <w:sz w:val="24"/>
          <w:szCs w:val="24"/>
        </w:rPr>
        <w:lastRenderedPageBreak/>
        <w:t>2</w:t>
      </w:r>
      <w:r w:rsidR="00584834">
        <w:rPr>
          <w:rFonts w:ascii="Times New Roman" w:hAnsi="Times New Roman"/>
          <w:sz w:val="24"/>
          <w:szCs w:val="24"/>
        </w:rPr>
        <w:t xml:space="preserve"> priedas</w:t>
      </w:r>
    </w:p>
    <w:p w14:paraId="7B447940" w14:textId="77777777" w:rsidR="0016226E" w:rsidRDefault="0016226E" w:rsidP="00584834">
      <w:pPr>
        <w:tabs>
          <w:tab w:val="left" w:pos="567"/>
        </w:tabs>
        <w:spacing w:after="0"/>
        <w:ind w:left="4820"/>
        <w:jc w:val="both"/>
        <w:rPr>
          <w:rFonts w:ascii="Times New Roman" w:hAnsi="Times New Roman"/>
          <w:sz w:val="24"/>
          <w:szCs w:val="24"/>
        </w:rPr>
      </w:pPr>
    </w:p>
    <w:p w14:paraId="0CEC741B" w14:textId="77777777" w:rsidR="0016226E" w:rsidRPr="0016226E" w:rsidRDefault="0016226E" w:rsidP="0016226E">
      <w:pPr>
        <w:tabs>
          <w:tab w:val="left" w:pos="567"/>
        </w:tabs>
        <w:spacing w:after="0"/>
        <w:jc w:val="center"/>
        <w:rPr>
          <w:rFonts w:ascii="Times New Roman" w:hAnsi="Times New Roman"/>
          <w:b/>
          <w:bCs/>
          <w:sz w:val="24"/>
          <w:szCs w:val="24"/>
        </w:rPr>
      </w:pPr>
      <w:r w:rsidRPr="0016226E">
        <w:rPr>
          <w:rFonts w:ascii="Times New Roman" w:hAnsi="Times New Roman"/>
          <w:b/>
          <w:bCs/>
          <w:sz w:val="24"/>
          <w:szCs w:val="24"/>
        </w:rPr>
        <w:t>ATMINTINĖ APIE PEDIKULIOZĘ IR PREVENCINES PRIEMONES</w:t>
      </w:r>
    </w:p>
    <w:p w14:paraId="662ED9FE" w14:textId="77777777" w:rsidR="0016226E" w:rsidRPr="0016226E" w:rsidRDefault="0016226E" w:rsidP="0016226E">
      <w:pPr>
        <w:tabs>
          <w:tab w:val="left" w:pos="567"/>
        </w:tabs>
        <w:spacing w:after="0"/>
        <w:jc w:val="both"/>
        <w:rPr>
          <w:rFonts w:ascii="Times New Roman" w:hAnsi="Times New Roman"/>
          <w:sz w:val="24"/>
          <w:szCs w:val="24"/>
        </w:rPr>
      </w:pPr>
    </w:p>
    <w:p w14:paraId="2E6DC93B" w14:textId="77777777" w:rsidR="0016226E" w:rsidRPr="0016226E" w:rsidRDefault="0016226E" w:rsidP="0016226E">
      <w:pPr>
        <w:tabs>
          <w:tab w:val="left" w:pos="567"/>
        </w:tabs>
        <w:spacing w:after="0"/>
        <w:jc w:val="both"/>
        <w:rPr>
          <w:rFonts w:ascii="Times New Roman" w:hAnsi="Times New Roman"/>
          <w:b/>
          <w:bCs/>
          <w:sz w:val="24"/>
          <w:szCs w:val="24"/>
        </w:rPr>
      </w:pPr>
      <w:r w:rsidRPr="0016226E">
        <w:rPr>
          <w:rFonts w:ascii="Times New Roman" w:hAnsi="Times New Roman"/>
          <w:b/>
          <w:bCs/>
          <w:sz w:val="24"/>
          <w:szCs w:val="24"/>
        </w:rPr>
        <w:t>Kas yra galvos utėlės?</w:t>
      </w:r>
    </w:p>
    <w:p w14:paraId="44CD9BBF" w14:textId="77777777" w:rsidR="0016226E" w:rsidRPr="0016226E" w:rsidRDefault="0016226E" w:rsidP="0016226E">
      <w:pPr>
        <w:tabs>
          <w:tab w:val="left" w:pos="567"/>
        </w:tabs>
        <w:spacing w:after="0"/>
        <w:jc w:val="both"/>
        <w:rPr>
          <w:rFonts w:ascii="Times New Roman" w:hAnsi="Times New Roman"/>
          <w:sz w:val="24"/>
          <w:szCs w:val="24"/>
        </w:rPr>
      </w:pPr>
      <w:r w:rsidRPr="0016226E">
        <w:rPr>
          <w:rFonts w:ascii="Times New Roman" w:hAnsi="Times New Roman"/>
          <w:sz w:val="24"/>
          <w:szCs w:val="24"/>
        </w:rPr>
        <w:t>Galvos utėlės yra maži pilkai rudos spalvos vabzdžiai, sezamo sėklos dydžio, gyvena žmonių plaukuose ir maitinasi žmogaus krauju. Utėlės deda mažus, baltus, ovalo formos kiaušinius ir juos priklijuoja prie plauko, arti šaknies. Gyvą galvos utėlę sunku pamatyti, bet atidžiai apžiūrint plaukus gerai matomi kiaušiniai (glindos). Utėlių kiaušinių ir gyvų utėlių dažniausiai randama plaukuose už ausų, kaktos ir pakaušio srityje. Pirmasis užsikrėtimo utėlėmis ženklas yra galvos niežulys, kuris atsiranda dėl galvos utėlių įkandimo.</w:t>
      </w:r>
    </w:p>
    <w:p w14:paraId="1EDCDAE3" w14:textId="77777777" w:rsidR="0016226E" w:rsidRPr="0016226E" w:rsidRDefault="0016226E" w:rsidP="0016226E">
      <w:pPr>
        <w:tabs>
          <w:tab w:val="left" w:pos="567"/>
        </w:tabs>
        <w:spacing w:after="0"/>
        <w:jc w:val="both"/>
        <w:rPr>
          <w:rFonts w:ascii="Times New Roman" w:hAnsi="Times New Roman"/>
          <w:b/>
          <w:bCs/>
          <w:sz w:val="24"/>
          <w:szCs w:val="24"/>
        </w:rPr>
      </w:pPr>
      <w:r w:rsidRPr="0016226E">
        <w:rPr>
          <w:rFonts w:ascii="Times New Roman" w:hAnsi="Times New Roman"/>
          <w:b/>
          <w:bCs/>
          <w:sz w:val="24"/>
          <w:szCs w:val="24"/>
        </w:rPr>
        <w:t>Kaip užsikrečiama galvos utėlėmis?</w:t>
      </w:r>
    </w:p>
    <w:p w14:paraId="19C5EA8B" w14:textId="77777777" w:rsidR="0016226E" w:rsidRPr="0016226E" w:rsidRDefault="0016226E" w:rsidP="0016226E">
      <w:pPr>
        <w:tabs>
          <w:tab w:val="left" w:pos="567"/>
        </w:tabs>
        <w:spacing w:after="0"/>
        <w:jc w:val="both"/>
        <w:rPr>
          <w:rFonts w:ascii="Times New Roman" w:hAnsi="Times New Roman"/>
          <w:sz w:val="24"/>
          <w:szCs w:val="24"/>
        </w:rPr>
      </w:pPr>
      <w:r w:rsidRPr="0016226E">
        <w:rPr>
          <w:rFonts w:ascii="Times New Roman" w:hAnsi="Times New Roman"/>
          <w:sz w:val="24"/>
          <w:szCs w:val="24"/>
        </w:rPr>
        <w:t>Galvos utėlėmis dažniausiai užsikrečia ikimokyklinio ir pradinės mokyklos amžiaus vaikai. Vaikai užsikrečia utėlėmis nuo kitų vaikų per artimą kontaktą (galva su galva), žaisdami, sportuodami ar pogulio metu. Galvos utėlės gali plisti dalijantis su utėlėmis užsikrėtusiu vaiku šukomis, kepurėmis ar mokyklos spintele. Jūs negalite platinti utėlių kiaušinių</w:t>
      </w:r>
      <w:r w:rsidR="00693D80">
        <w:rPr>
          <w:rFonts w:ascii="Times New Roman" w:hAnsi="Times New Roman"/>
          <w:sz w:val="24"/>
          <w:szCs w:val="24"/>
        </w:rPr>
        <w:t>,</w:t>
      </w:r>
      <w:r w:rsidRPr="0016226E">
        <w:rPr>
          <w:rFonts w:ascii="Times New Roman" w:hAnsi="Times New Roman"/>
          <w:sz w:val="24"/>
          <w:szCs w:val="24"/>
        </w:rPr>
        <w:t xml:space="preserve"> tik gyvas utėles. Galvos utėlės neplatina ligų.</w:t>
      </w:r>
    </w:p>
    <w:p w14:paraId="58C39330" w14:textId="77777777" w:rsidR="0016226E" w:rsidRPr="0016226E" w:rsidRDefault="0016226E" w:rsidP="0016226E">
      <w:pPr>
        <w:tabs>
          <w:tab w:val="left" w:pos="567"/>
        </w:tabs>
        <w:spacing w:after="0"/>
        <w:jc w:val="both"/>
        <w:rPr>
          <w:rFonts w:ascii="Times New Roman" w:hAnsi="Times New Roman"/>
          <w:sz w:val="24"/>
          <w:szCs w:val="24"/>
        </w:rPr>
      </w:pPr>
      <w:r w:rsidRPr="0016226E">
        <w:rPr>
          <w:rFonts w:ascii="Times New Roman" w:hAnsi="Times New Roman"/>
          <w:sz w:val="24"/>
          <w:szCs w:val="24"/>
        </w:rPr>
        <w:t xml:space="preserve">Bet kuris vaikas gali užsikrėsti galvos utėlėmis. Nesvarbu, kur jis gyvena, kurią mokyklą lanko, berniukas ar mergaitė, juodaodis, baltaodis ar </w:t>
      </w:r>
      <w:proofErr w:type="spellStart"/>
      <w:r w:rsidRPr="0016226E">
        <w:rPr>
          <w:rFonts w:ascii="Times New Roman" w:hAnsi="Times New Roman"/>
          <w:sz w:val="24"/>
          <w:szCs w:val="24"/>
        </w:rPr>
        <w:t>rudaodis</w:t>
      </w:r>
      <w:proofErr w:type="spellEnd"/>
      <w:r w:rsidRPr="0016226E">
        <w:rPr>
          <w:rFonts w:ascii="Times New Roman" w:hAnsi="Times New Roman"/>
          <w:sz w:val="24"/>
          <w:szCs w:val="24"/>
        </w:rPr>
        <w:t xml:space="preserve">. Tai nereiškia, kad vaikas serga arba nešvarus. Tai tikrai nereiškia, kad jis turi </w:t>
      </w:r>
      <w:r w:rsidR="00693D80">
        <w:rPr>
          <w:rFonts w:ascii="Times New Roman" w:hAnsi="Times New Roman"/>
          <w:sz w:val="24"/>
          <w:szCs w:val="24"/>
        </w:rPr>
        <w:t>neprižiūrinčius</w:t>
      </w:r>
      <w:r w:rsidRPr="0016226E">
        <w:rPr>
          <w:rFonts w:ascii="Times New Roman" w:hAnsi="Times New Roman"/>
          <w:sz w:val="24"/>
          <w:szCs w:val="24"/>
        </w:rPr>
        <w:t xml:space="preserve"> tėvus. Vaikai užsikrečia galvos utėlėmis </w:t>
      </w:r>
      <w:r w:rsidR="004F7CF8">
        <w:rPr>
          <w:rFonts w:ascii="Times New Roman" w:hAnsi="Times New Roman"/>
          <w:sz w:val="24"/>
          <w:szCs w:val="24"/>
        </w:rPr>
        <w:t>gana</w:t>
      </w:r>
      <w:r w:rsidRPr="0016226E">
        <w:rPr>
          <w:rFonts w:ascii="Times New Roman" w:hAnsi="Times New Roman"/>
          <w:sz w:val="24"/>
          <w:szCs w:val="24"/>
        </w:rPr>
        <w:t xml:space="preserve"> dažnai,</w:t>
      </w:r>
      <w:r w:rsidR="004F7CF8">
        <w:rPr>
          <w:rFonts w:ascii="Times New Roman" w:hAnsi="Times New Roman"/>
          <w:sz w:val="24"/>
          <w:szCs w:val="24"/>
        </w:rPr>
        <w:t xml:space="preserve"> d</w:t>
      </w:r>
      <w:r w:rsidR="00693D80">
        <w:rPr>
          <w:rFonts w:ascii="Times New Roman" w:hAnsi="Times New Roman"/>
          <w:sz w:val="24"/>
          <w:szCs w:val="24"/>
        </w:rPr>
        <w:t>augybė</w:t>
      </w:r>
      <w:r w:rsidRPr="0016226E">
        <w:rPr>
          <w:rFonts w:ascii="Times New Roman" w:hAnsi="Times New Roman"/>
          <w:sz w:val="24"/>
          <w:szCs w:val="24"/>
        </w:rPr>
        <w:t xml:space="preserve"> vaikų užsikrečia bent kartą per metus.</w:t>
      </w:r>
    </w:p>
    <w:p w14:paraId="61F27738" w14:textId="77777777" w:rsidR="0016226E" w:rsidRPr="0016226E" w:rsidRDefault="0016226E" w:rsidP="0016226E">
      <w:pPr>
        <w:tabs>
          <w:tab w:val="left" w:pos="567"/>
        </w:tabs>
        <w:spacing w:after="0"/>
        <w:jc w:val="both"/>
        <w:rPr>
          <w:rFonts w:ascii="Times New Roman" w:hAnsi="Times New Roman"/>
          <w:b/>
          <w:bCs/>
          <w:sz w:val="24"/>
          <w:szCs w:val="24"/>
        </w:rPr>
      </w:pPr>
      <w:r w:rsidRPr="0016226E">
        <w:rPr>
          <w:rFonts w:ascii="Times New Roman" w:hAnsi="Times New Roman"/>
          <w:b/>
          <w:bCs/>
          <w:sz w:val="24"/>
          <w:szCs w:val="24"/>
        </w:rPr>
        <w:t>Kaip atsikratyti galvos utėlių?</w:t>
      </w:r>
    </w:p>
    <w:p w14:paraId="2DD496EE" w14:textId="77777777" w:rsidR="0016226E" w:rsidRPr="0016226E" w:rsidRDefault="0016226E" w:rsidP="0016226E">
      <w:pPr>
        <w:tabs>
          <w:tab w:val="left" w:pos="567"/>
        </w:tabs>
        <w:spacing w:after="0"/>
        <w:jc w:val="both"/>
        <w:rPr>
          <w:rFonts w:ascii="Times New Roman" w:hAnsi="Times New Roman"/>
          <w:sz w:val="24"/>
          <w:szCs w:val="24"/>
        </w:rPr>
      </w:pPr>
      <w:r w:rsidRPr="0016226E">
        <w:rPr>
          <w:rFonts w:ascii="Times New Roman" w:hAnsi="Times New Roman"/>
          <w:sz w:val="24"/>
          <w:szCs w:val="24"/>
        </w:rPr>
        <w:t xml:space="preserve">Naudokite </w:t>
      </w:r>
      <w:proofErr w:type="spellStart"/>
      <w:r w:rsidRPr="0016226E">
        <w:rPr>
          <w:rFonts w:ascii="Times New Roman" w:hAnsi="Times New Roman"/>
          <w:sz w:val="24"/>
          <w:szCs w:val="24"/>
        </w:rPr>
        <w:t>pedikuliocidus</w:t>
      </w:r>
      <w:proofErr w:type="spellEnd"/>
      <w:r w:rsidRPr="0016226E">
        <w:rPr>
          <w:rFonts w:ascii="Times New Roman" w:hAnsi="Times New Roman"/>
          <w:sz w:val="24"/>
          <w:szCs w:val="24"/>
        </w:rPr>
        <w:t>, kuriuos rekomenduoja gydytojas ar vaistininkas. Tiksliai vadovaukitės nurodymais ant pakuotės.</w:t>
      </w:r>
      <w:r>
        <w:rPr>
          <w:rFonts w:ascii="Times New Roman" w:hAnsi="Times New Roman"/>
          <w:sz w:val="24"/>
          <w:szCs w:val="24"/>
        </w:rPr>
        <w:t xml:space="preserve"> </w:t>
      </w:r>
      <w:r w:rsidRPr="0016226E">
        <w:rPr>
          <w:rFonts w:ascii="Times New Roman" w:hAnsi="Times New Roman"/>
          <w:sz w:val="24"/>
          <w:szCs w:val="24"/>
        </w:rPr>
        <w:t>Pašalinkite kaip galima daugiau kiaušinių specialiomis šukomis.</w:t>
      </w:r>
      <w:r>
        <w:rPr>
          <w:rFonts w:ascii="Times New Roman" w:hAnsi="Times New Roman"/>
          <w:sz w:val="24"/>
          <w:szCs w:val="24"/>
        </w:rPr>
        <w:t xml:space="preserve"> M</w:t>
      </w:r>
      <w:r w:rsidRPr="0016226E">
        <w:rPr>
          <w:rFonts w:ascii="Times New Roman" w:hAnsi="Times New Roman"/>
          <w:sz w:val="24"/>
          <w:szCs w:val="24"/>
        </w:rPr>
        <w:t>irkykite šukas ir šepečius 5–10 minučių utėlių naikinimo šampūne arba 1 valandą karštame 60°C temperatūros vandenyje</w:t>
      </w:r>
      <w:r>
        <w:rPr>
          <w:rFonts w:ascii="Times New Roman" w:hAnsi="Times New Roman"/>
          <w:sz w:val="24"/>
          <w:szCs w:val="24"/>
        </w:rPr>
        <w:t>. P</w:t>
      </w:r>
      <w:r w:rsidRPr="0016226E">
        <w:rPr>
          <w:rFonts w:ascii="Times New Roman" w:hAnsi="Times New Roman"/>
          <w:sz w:val="24"/>
          <w:szCs w:val="24"/>
        </w:rPr>
        <w:t xml:space="preserve">aklodes, užvalkalus ir kitą patalynę skalbimo mašinoje skalbkite kiek įmanoma </w:t>
      </w:r>
      <w:r w:rsidR="004F7CF8">
        <w:rPr>
          <w:rFonts w:ascii="Times New Roman" w:hAnsi="Times New Roman"/>
          <w:sz w:val="24"/>
          <w:szCs w:val="24"/>
        </w:rPr>
        <w:t>karštesniame</w:t>
      </w:r>
      <w:r w:rsidRPr="0016226E">
        <w:rPr>
          <w:rFonts w:ascii="Times New Roman" w:hAnsi="Times New Roman"/>
          <w:sz w:val="24"/>
          <w:szCs w:val="24"/>
        </w:rPr>
        <w:t xml:space="preserve"> vandenyje</w:t>
      </w:r>
      <w:r>
        <w:rPr>
          <w:rFonts w:ascii="Times New Roman" w:hAnsi="Times New Roman"/>
          <w:sz w:val="24"/>
          <w:szCs w:val="24"/>
        </w:rPr>
        <w:t>. N</w:t>
      </w:r>
      <w:r w:rsidRPr="0016226E">
        <w:rPr>
          <w:rFonts w:ascii="Times New Roman" w:hAnsi="Times New Roman"/>
          <w:sz w:val="24"/>
          <w:szCs w:val="24"/>
        </w:rPr>
        <w:t>eskalbiamus daiktus sudėkite į plastikinį maišelį ir laikykite 1 savaitę</w:t>
      </w:r>
      <w:r>
        <w:rPr>
          <w:rFonts w:ascii="Times New Roman" w:hAnsi="Times New Roman"/>
          <w:sz w:val="24"/>
          <w:szCs w:val="24"/>
        </w:rPr>
        <w:t>. K</w:t>
      </w:r>
      <w:r w:rsidRPr="0016226E">
        <w:rPr>
          <w:rFonts w:ascii="Times New Roman" w:hAnsi="Times New Roman"/>
          <w:sz w:val="24"/>
          <w:szCs w:val="24"/>
        </w:rPr>
        <w:t>ruopščiai išsiurbkite minkštus baldus, kilimus ir čiužinius.</w:t>
      </w:r>
      <w:r>
        <w:rPr>
          <w:rFonts w:ascii="Times New Roman" w:hAnsi="Times New Roman"/>
          <w:sz w:val="24"/>
          <w:szCs w:val="24"/>
        </w:rPr>
        <w:t xml:space="preserve"> </w:t>
      </w:r>
      <w:r w:rsidRPr="0016226E">
        <w:rPr>
          <w:rFonts w:ascii="Times New Roman" w:hAnsi="Times New Roman"/>
          <w:sz w:val="24"/>
          <w:szCs w:val="24"/>
        </w:rPr>
        <w:t xml:space="preserve">Naudokite </w:t>
      </w:r>
      <w:proofErr w:type="spellStart"/>
      <w:r w:rsidRPr="0016226E">
        <w:rPr>
          <w:rFonts w:ascii="Times New Roman" w:hAnsi="Times New Roman"/>
          <w:sz w:val="24"/>
          <w:szCs w:val="24"/>
        </w:rPr>
        <w:t>pedikuliocidus</w:t>
      </w:r>
      <w:proofErr w:type="spellEnd"/>
      <w:r w:rsidRPr="0016226E">
        <w:rPr>
          <w:rFonts w:ascii="Times New Roman" w:hAnsi="Times New Roman"/>
          <w:sz w:val="24"/>
          <w:szCs w:val="24"/>
        </w:rPr>
        <w:t xml:space="preserve"> antrą kartą, praėjus 7–10 dienų po pirmojo gydymo (arba vadovaukitės produkto gamintojo rekomendacija).</w:t>
      </w:r>
      <w:r>
        <w:rPr>
          <w:rFonts w:ascii="Times New Roman" w:hAnsi="Times New Roman"/>
          <w:sz w:val="24"/>
          <w:szCs w:val="24"/>
        </w:rPr>
        <w:t xml:space="preserve"> </w:t>
      </w:r>
      <w:r w:rsidRPr="0016226E">
        <w:rPr>
          <w:rFonts w:ascii="Times New Roman" w:hAnsi="Times New Roman"/>
          <w:sz w:val="24"/>
          <w:szCs w:val="24"/>
        </w:rPr>
        <w:t>Plaukų kirpti nebūtina.</w:t>
      </w:r>
    </w:p>
    <w:p w14:paraId="4FAEFE67" w14:textId="77777777" w:rsidR="0016226E" w:rsidRPr="0016226E" w:rsidRDefault="0016226E" w:rsidP="0016226E">
      <w:pPr>
        <w:tabs>
          <w:tab w:val="left" w:pos="567"/>
        </w:tabs>
        <w:spacing w:after="0"/>
        <w:jc w:val="both"/>
        <w:rPr>
          <w:rFonts w:ascii="Times New Roman" w:hAnsi="Times New Roman"/>
          <w:b/>
          <w:bCs/>
          <w:sz w:val="24"/>
          <w:szCs w:val="24"/>
        </w:rPr>
      </w:pPr>
      <w:r w:rsidRPr="0016226E">
        <w:rPr>
          <w:rFonts w:ascii="Times New Roman" w:hAnsi="Times New Roman"/>
          <w:b/>
          <w:bCs/>
          <w:sz w:val="24"/>
          <w:szCs w:val="24"/>
        </w:rPr>
        <w:t>Kaip neužsikrėsti utėlėmis pakartotinai?</w:t>
      </w:r>
    </w:p>
    <w:p w14:paraId="07629C60" w14:textId="77777777" w:rsidR="0016226E" w:rsidRPr="0016226E" w:rsidRDefault="0016226E" w:rsidP="0016226E">
      <w:pPr>
        <w:tabs>
          <w:tab w:val="left" w:pos="567"/>
        </w:tabs>
        <w:spacing w:after="0"/>
        <w:jc w:val="both"/>
        <w:rPr>
          <w:rFonts w:ascii="Times New Roman" w:hAnsi="Times New Roman"/>
          <w:sz w:val="24"/>
          <w:szCs w:val="24"/>
        </w:rPr>
      </w:pPr>
      <w:r w:rsidRPr="0016226E">
        <w:rPr>
          <w:rFonts w:ascii="Times New Roman" w:hAnsi="Times New Roman"/>
          <w:sz w:val="24"/>
          <w:szCs w:val="24"/>
        </w:rPr>
        <w:t>1.</w:t>
      </w:r>
      <w:r w:rsidRPr="0016226E">
        <w:rPr>
          <w:rFonts w:ascii="Times New Roman" w:hAnsi="Times New Roman"/>
          <w:sz w:val="24"/>
          <w:szCs w:val="24"/>
        </w:rPr>
        <w:tab/>
        <w:t>Išmokykite šeimos narius atpažinti utėlių kiaušinius, žinokite, kaip utėlės plinta, reguliariai tikrinkite kiekvieno asmens plaukus.</w:t>
      </w:r>
    </w:p>
    <w:p w14:paraId="6D15B204" w14:textId="77777777" w:rsidR="0016226E" w:rsidRPr="0016226E" w:rsidRDefault="0016226E" w:rsidP="0016226E">
      <w:pPr>
        <w:tabs>
          <w:tab w:val="left" w:pos="567"/>
        </w:tabs>
        <w:spacing w:after="0"/>
        <w:jc w:val="both"/>
        <w:rPr>
          <w:rFonts w:ascii="Times New Roman" w:hAnsi="Times New Roman"/>
          <w:sz w:val="24"/>
          <w:szCs w:val="24"/>
        </w:rPr>
      </w:pPr>
      <w:r w:rsidRPr="0016226E">
        <w:rPr>
          <w:rFonts w:ascii="Times New Roman" w:hAnsi="Times New Roman"/>
          <w:sz w:val="24"/>
          <w:szCs w:val="24"/>
        </w:rPr>
        <w:t>2.</w:t>
      </w:r>
      <w:r w:rsidRPr="0016226E">
        <w:rPr>
          <w:rFonts w:ascii="Times New Roman" w:hAnsi="Times New Roman"/>
          <w:sz w:val="24"/>
          <w:szCs w:val="24"/>
        </w:rPr>
        <w:tab/>
        <w:t>Radę utėlių, kruopščiai atlikite rekomenduojamą gydymą. Praneškite apie tai mokyklai, kuri gali patikrinti glaudžius ryšius turėjusius asmenis ir užkirsti</w:t>
      </w:r>
      <w:r w:rsidR="004F7CF8">
        <w:rPr>
          <w:rFonts w:ascii="Times New Roman" w:hAnsi="Times New Roman"/>
          <w:sz w:val="24"/>
          <w:szCs w:val="24"/>
        </w:rPr>
        <w:t xml:space="preserve"> kelią</w:t>
      </w:r>
      <w:r w:rsidRPr="0016226E">
        <w:rPr>
          <w:rFonts w:ascii="Times New Roman" w:hAnsi="Times New Roman"/>
          <w:sz w:val="24"/>
          <w:szCs w:val="24"/>
        </w:rPr>
        <w:t xml:space="preserve"> ligos plitimui mokykloje.</w:t>
      </w:r>
    </w:p>
    <w:p w14:paraId="745B248F" w14:textId="77777777" w:rsidR="0016226E" w:rsidRPr="0016226E" w:rsidRDefault="0016226E" w:rsidP="0016226E">
      <w:pPr>
        <w:tabs>
          <w:tab w:val="left" w:pos="567"/>
        </w:tabs>
        <w:spacing w:after="0"/>
        <w:jc w:val="both"/>
        <w:rPr>
          <w:rFonts w:ascii="Times New Roman" w:hAnsi="Times New Roman"/>
          <w:sz w:val="24"/>
          <w:szCs w:val="24"/>
        </w:rPr>
      </w:pPr>
      <w:r w:rsidRPr="0016226E">
        <w:rPr>
          <w:rFonts w:ascii="Times New Roman" w:hAnsi="Times New Roman"/>
          <w:sz w:val="24"/>
          <w:szCs w:val="24"/>
        </w:rPr>
        <w:t>3.</w:t>
      </w:r>
      <w:r w:rsidRPr="0016226E">
        <w:rPr>
          <w:rFonts w:ascii="Times New Roman" w:hAnsi="Times New Roman"/>
          <w:sz w:val="24"/>
          <w:szCs w:val="24"/>
        </w:rPr>
        <w:tab/>
        <w:t>Priminkite vaikams, kad jie nesikeistų šukomis, šepečiais, plaukų priežiūros priedais, ausinėmis, kepurėmis, drabužiais, patalyne, paltais ir kt.</w:t>
      </w:r>
    </w:p>
    <w:p w14:paraId="67966B5F" w14:textId="77777777" w:rsidR="0016226E" w:rsidRPr="0016226E" w:rsidRDefault="0016226E" w:rsidP="0016226E">
      <w:pPr>
        <w:tabs>
          <w:tab w:val="left" w:pos="567"/>
        </w:tabs>
        <w:spacing w:after="0"/>
        <w:jc w:val="both"/>
        <w:rPr>
          <w:rFonts w:ascii="Times New Roman" w:hAnsi="Times New Roman"/>
          <w:sz w:val="24"/>
          <w:szCs w:val="24"/>
        </w:rPr>
      </w:pPr>
      <w:r w:rsidRPr="0016226E">
        <w:rPr>
          <w:rFonts w:ascii="Times New Roman" w:hAnsi="Times New Roman"/>
          <w:sz w:val="24"/>
          <w:szCs w:val="24"/>
        </w:rPr>
        <w:t>4.</w:t>
      </w:r>
      <w:r w:rsidRPr="0016226E">
        <w:rPr>
          <w:rFonts w:ascii="Times New Roman" w:hAnsi="Times New Roman"/>
          <w:sz w:val="24"/>
          <w:szCs w:val="24"/>
        </w:rPr>
        <w:tab/>
        <w:t xml:space="preserve">Paprašykite mokytojos, kad kiekvienas </w:t>
      </w:r>
      <w:r w:rsidR="001A4DA2">
        <w:rPr>
          <w:rFonts w:ascii="Times New Roman" w:hAnsi="Times New Roman"/>
          <w:sz w:val="24"/>
          <w:szCs w:val="24"/>
        </w:rPr>
        <w:t xml:space="preserve">klasės/grupės </w:t>
      </w:r>
      <w:r w:rsidRPr="0016226E">
        <w:rPr>
          <w:rFonts w:ascii="Times New Roman" w:hAnsi="Times New Roman"/>
          <w:sz w:val="24"/>
          <w:szCs w:val="24"/>
        </w:rPr>
        <w:t>vaikas mokykloje turėtų atskirą vietą striukei, kepurei ir kitiems asmeniniams daiktams laikyti.</w:t>
      </w:r>
    </w:p>
    <w:p w14:paraId="10A20B3C" w14:textId="77777777" w:rsidR="0016226E" w:rsidRPr="0016226E" w:rsidRDefault="0016226E" w:rsidP="0016226E">
      <w:pPr>
        <w:tabs>
          <w:tab w:val="left" w:pos="567"/>
        </w:tabs>
        <w:spacing w:after="0"/>
        <w:jc w:val="both"/>
        <w:rPr>
          <w:rFonts w:ascii="Times New Roman" w:hAnsi="Times New Roman"/>
          <w:sz w:val="24"/>
          <w:szCs w:val="24"/>
        </w:rPr>
      </w:pPr>
    </w:p>
    <w:p w14:paraId="3395A99B" w14:textId="77777777" w:rsidR="00D40565" w:rsidRDefault="0016226E" w:rsidP="0016226E">
      <w:pPr>
        <w:tabs>
          <w:tab w:val="left" w:pos="567"/>
        </w:tabs>
        <w:spacing w:after="0"/>
        <w:jc w:val="both"/>
        <w:rPr>
          <w:rFonts w:ascii="Times New Roman" w:hAnsi="Times New Roman"/>
          <w:sz w:val="24"/>
          <w:szCs w:val="24"/>
        </w:rPr>
      </w:pPr>
      <w:r w:rsidRPr="0016226E">
        <w:rPr>
          <w:rFonts w:ascii="Times New Roman" w:hAnsi="Times New Roman"/>
          <w:sz w:val="24"/>
          <w:szCs w:val="24"/>
        </w:rPr>
        <w:t>Atmintinė parengta pagal Užkrečiamųjų ligų ir AIDS centro metodines rekomendacijas „Pedikuliozės profilaktika ir kontrolė“.</w:t>
      </w:r>
    </w:p>
    <w:p w14:paraId="0F986A9D" w14:textId="77777777" w:rsidR="0016226E" w:rsidRDefault="0016226E" w:rsidP="0016226E">
      <w:pPr>
        <w:tabs>
          <w:tab w:val="left" w:pos="567"/>
        </w:tabs>
        <w:spacing w:after="0"/>
        <w:jc w:val="both"/>
        <w:rPr>
          <w:rFonts w:ascii="Times New Roman" w:hAnsi="Times New Roman"/>
          <w:sz w:val="24"/>
          <w:szCs w:val="24"/>
        </w:rPr>
      </w:pPr>
    </w:p>
    <w:p w14:paraId="653ED190" w14:textId="77777777" w:rsidR="0016226E" w:rsidRDefault="0016226E" w:rsidP="0014369A">
      <w:pPr>
        <w:jc w:val="center"/>
      </w:pPr>
      <w:r>
        <w:rPr>
          <w:rFonts w:ascii="Times New Roman" w:hAnsi="Times New Roman"/>
          <w:sz w:val="24"/>
          <w:szCs w:val="24"/>
        </w:rPr>
        <w:t>_____________</w:t>
      </w:r>
    </w:p>
    <w:p w14:paraId="35FA7AEC" w14:textId="77777777" w:rsidR="0016226E" w:rsidRDefault="0016226E" w:rsidP="00B732FD">
      <w:pPr>
        <w:autoSpaceDE w:val="0"/>
        <w:autoSpaceDN w:val="0"/>
        <w:adjustRightInd w:val="0"/>
        <w:spacing w:after="0"/>
        <w:jc w:val="both"/>
        <w:rPr>
          <w:rFonts w:ascii="Times New Roman" w:hAnsi="Times New Roman"/>
          <w:sz w:val="24"/>
          <w:szCs w:val="24"/>
        </w:rPr>
      </w:pPr>
    </w:p>
    <w:p w14:paraId="654A8201" w14:textId="77777777" w:rsidR="00B732FD" w:rsidRDefault="00B732FD" w:rsidP="00B732FD">
      <w:pPr>
        <w:autoSpaceDE w:val="0"/>
        <w:autoSpaceDN w:val="0"/>
        <w:adjustRightInd w:val="0"/>
        <w:spacing w:after="0"/>
        <w:jc w:val="both"/>
        <w:rPr>
          <w:rFonts w:ascii="Times New Roman" w:hAnsi="Times New Roman"/>
          <w:sz w:val="24"/>
          <w:szCs w:val="24"/>
        </w:rPr>
      </w:pPr>
    </w:p>
    <w:p w14:paraId="766A4B22" w14:textId="77777777" w:rsidR="0016226E" w:rsidRDefault="0016226E" w:rsidP="00C047E6">
      <w:pPr>
        <w:tabs>
          <w:tab w:val="left" w:pos="567"/>
        </w:tabs>
        <w:spacing w:after="0"/>
        <w:ind w:left="4820"/>
        <w:jc w:val="both"/>
        <w:rPr>
          <w:rFonts w:ascii="Times New Roman" w:hAnsi="Times New Roman"/>
          <w:sz w:val="24"/>
          <w:szCs w:val="24"/>
        </w:rPr>
      </w:pPr>
      <w:r>
        <w:rPr>
          <w:rFonts w:ascii="Times New Roman" w:hAnsi="Times New Roman"/>
          <w:sz w:val="24"/>
          <w:szCs w:val="24"/>
        </w:rPr>
        <w:t>Mokinių apžiūros dėl asmens higienos tvarkos</w:t>
      </w:r>
    </w:p>
    <w:p w14:paraId="66D15155" w14:textId="77777777" w:rsidR="0016226E" w:rsidRDefault="0016226E" w:rsidP="00C047E6">
      <w:pPr>
        <w:tabs>
          <w:tab w:val="left" w:pos="567"/>
        </w:tabs>
        <w:spacing w:after="0"/>
        <w:ind w:left="4820"/>
        <w:jc w:val="both"/>
        <w:rPr>
          <w:rFonts w:ascii="Times New Roman" w:hAnsi="Times New Roman"/>
          <w:sz w:val="24"/>
          <w:szCs w:val="24"/>
        </w:rPr>
      </w:pPr>
      <w:r>
        <w:rPr>
          <w:rFonts w:ascii="Times New Roman" w:hAnsi="Times New Roman"/>
          <w:sz w:val="24"/>
          <w:szCs w:val="24"/>
        </w:rPr>
        <w:lastRenderedPageBreak/>
        <w:t>3 priedas</w:t>
      </w:r>
    </w:p>
    <w:p w14:paraId="072A1EFF" w14:textId="77777777" w:rsidR="0016226E" w:rsidRDefault="0016226E" w:rsidP="00C047E6">
      <w:pPr>
        <w:tabs>
          <w:tab w:val="left" w:pos="567"/>
        </w:tabs>
        <w:spacing w:after="0"/>
        <w:ind w:left="4820"/>
        <w:jc w:val="both"/>
        <w:rPr>
          <w:rFonts w:ascii="Times New Roman" w:hAnsi="Times New Roman"/>
          <w:sz w:val="24"/>
          <w:szCs w:val="24"/>
        </w:rPr>
      </w:pPr>
    </w:p>
    <w:p w14:paraId="75F3CC70" w14:textId="77777777" w:rsidR="0016226E" w:rsidRPr="0016226E" w:rsidRDefault="0016226E" w:rsidP="00C047E6">
      <w:pPr>
        <w:spacing w:after="0"/>
        <w:jc w:val="center"/>
        <w:rPr>
          <w:rFonts w:ascii="Times New Roman" w:eastAsia="Times New Roman" w:hAnsi="Times New Roman"/>
          <w:b/>
          <w:sz w:val="24"/>
          <w:szCs w:val="24"/>
        </w:rPr>
      </w:pPr>
      <w:r w:rsidRPr="0016226E">
        <w:rPr>
          <w:rFonts w:ascii="Times New Roman" w:eastAsia="Times New Roman" w:hAnsi="Times New Roman"/>
          <w:b/>
          <w:sz w:val="24"/>
          <w:szCs w:val="24"/>
        </w:rPr>
        <w:t>ATMINTINĖ APIE NIEŽUS</w:t>
      </w:r>
      <w:r w:rsidR="0095735F">
        <w:rPr>
          <w:rFonts w:ascii="Times New Roman" w:eastAsia="Times New Roman" w:hAnsi="Times New Roman"/>
          <w:b/>
          <w:sz w:val="24"/>
          <w:szCs w:val="24"/>
        </w:rPr>
        <w:t xml:space="preserve"> IR</w:t>
      </w:r>
      <w:r w:rsidRPr="0016226E">
        <w:rPr>
          <w:rFonts w:ascii="Times New Roman" w:eastAsia="Times New Roman" w:hAnsi="Times New Roman"/>
          <w:b/>
          <w:sz w:val="24"/>
          <w:szCs w:val="24"/>
        </w:rPr>
        <w:t xml:space="preserve"> PREVENCINES PRIEMONES</w:t>
      </w:r>
    </w:p>
    <w:p w14:paraId="24F6E08C" w14:textId="77777777" w:rsidR="0016226E" w:rsidRPr="0016226E" w:rsidRDefault="0016226E" w:rsidP="00C047E6">
      <w:pPr>
        <w:spacing w:after="0"/>
        <w:jc w:val="center"/>
        <w:rPr>
          <w:rFonts w:ascii="Times New Roman" w:eastAsia="Times New Roman" w:hAnsi="Times New Roman"/>
          <w:b/>
          <w:sz w:val="24"/>
          <w:szCs w:val="24"/>
        </w:rPr>
      </w:pPr>
    </w:p>
    <w:p w14:paraId="2E111814" w14:textId="77777777" w:rsidR="0016226E" w:rsidRPr="0016226E" w:rsidRDefault="0016226E" w:rsidP="00C047E6">
      <w:pPr>
        <w:spacing w:after="0" w:line="240" w:lineRule="auto"/>
        <w:jc w:val="both"/>
        <w:rPr>
          <w:rFonts w:ascii="Times New Roman" w:eastAsia="Times New Roman" w:hAnsi="Times New Roman"/>
          <w:b/>
          <w:sz w:val="24"/>
          <w:szCs w:val="24"/>
        </w:rPr>
      </w:pPr>
      <w:r w:rsidRPr="0016226E">
        <w:rPr>
          <w:rFonts w:ascii="Times New Roman" w:eastAsia="Times New Roman" w:hAnsi="Times New Roman"/>
          <w:b/>
          <w:sz w:val="24"/>
          <w:szCs w:val="24"/>
        </w:rPr>
        <w:t>Kas yra niežai?</w:t>
      </w:r>
    </w:p>
    <w:p w14:paraId="60D57A1A" w14:textId="77777777" w:rsidR="0016226E" w:rsidRPr="0016226E" w:rsidRDefault="0016226E" w:rsidP="00C047E6">
      <w:pPr>
        <w:spacing w:after="0" w:line="240" w:lineRule="auto"/>
        <w:jc w:val="both"/>
        <w:rPr>
          <w:rFonts w:ascii="Times New Roman" w:eastAsia="Times New Roman" w:hAnsi="Times New Roman"/>
          <w:sz w:val="24"/>
          <w:szCs w:val="24"/>
        </w:rPr>
      </w:pPr>
      <w:r w:rsidRPr="0016226E">
        <w:rPr>
          <w:rFonts w:ascii="Times New Roman" w:eastAsia="Times New Roman" w:hAnsi="Times New Roman"/>
          <w:sz w:val="24"/>
          <w:szCs w:val="24"/>
        </w:rPr>
        <w:t xml:space="preserve">Niežai yra odos liga, kurią sukelia niežinė erkė. Patelė įsigraužia į viršutinį odos sluoksnį. Urvas primena tunelį, kuriame </w:t>
      </w:r>
      <w:r w:rsidR="004F7CF8">
        <w:rPr>
          <w:rFonts w:ascii="Times New Roman" w:eastAsia="Times New Roman" w:hAnsi="Times New Roman"/>
          <w:sz w:val="24"/>
          <w:szCs w:val="24"/>
        </w:rPr>
        <w:t xml:space="preserve">niežinė erkė </w:t>
      </w:r>
      <w:r w:rsidRPr="0016226E">
        <w:rPr>
          <w:rFonts w:ascii="Times New Roman" w:eastAsia="Times New Roman" w:hAnsi="Times New Roman"/>
          <w:sz w:val="24"/>
          <w:szCs w:val="24"/>
        </w:rPr>
        <w:t>sudeda kiaušinius ir tuštinasi.</w:t>
      </w:r>
      <w:r w:rsidR="0014369A">
        <w:rPr>
          <w:rFonts w:ascii="Times New Roman" w:eastAsia="Times New Roman" w:hAnsi="Times New Roman"/>
          <w:sz w:val="24"/>
          <w:szCs w:val="24"/>
        </w:rPr>
        <w:t xml:space="preserve"> </w:t>
      </w:r>
      <w:r w:rsidRPr="0016226E">
        <w:rPr>
          <w:rFonts w:ascii="Times New Roman" w:eastAsia="Times New Roman" w:hAnsi="Times New Roman"/>
          <w:sz w:val="24"/>
          <w:szCs w:val="24"/>
        </w:rPr>
        <w:t>Pagrindinis niežų požymis – stiprus niežėjimas. Dažniausiai niežėjimas pasireiškia vakare ir naktį. Erkė gali išplisti viso kūno odoje, bet paprastai pakenkia rankų, riešų, alkūnių, krūtinės, pažastų, juosmens ir kirkšnių odą.</w:t>
      </w:r>
      <w:r w:rsidR="0014369A">
        <w:rPr>
          <w:rFonts w:ascii="Times New Roman" w:eastAsia="Times New Roman" w:hAnsi="Times New Roman"/>
          <w:sz w:val="24"/>
          <w:szCs w:val="24"/>
        </w:rPr>
        <w:t xml:space="preserve"> </w:t>
      </w:r>
      <w:r w:rsidRPr="0016226E">
        <w:rPr>
          <w:rFonts w:ascii="Times New Roman" w:eastAsia="Times New Roman" w:hAnsi="Times New Roman"/>
          <w:sz w:val="24"/>
          <w:szCs w:val="24"/>
        </w:rPr>
        <w:t>Asmenys, kurie niekada nebuvo užsikrėtę niežais, pirmuosius požymius pastebi praėjus 4–6 savaitėms nuo sąlyčio su sergančiuoju niežais. Pakartotinai niežais užsikrėtę asmenys pirmuosius požymius gali pajusti daug greičiau, t. y. 1–7 dieną po užsikrėtimo.</w:t>
      </w:r>
    </w:p>
    <w:p w14:paraId="78BA122E" w14:textId="77777777" w:rsidR="0016226E" w:rsidRPr="0016226E" w:rsidRDefault="0016226E" w:rsidP="00C047E6">
      <w:pPr>
        <w:spacing w:after="0" w:line="240" w:lineRule="auto"/>
        <w:jc w:val="both"/>
        <w:rPr>
          <w:rFonts w:ascii="Times New Roman" w:eastAsia="Times New Roman" w:hAnsi="Times New Roman"/>
          <w:sz w:val="24"/>
          <w:szCs w:val="24"/>
        </w:rPr>
      </w:pPr>
      <w:r w:rsidRPr="0016226E">
        <w:rPr>
          <w:rFonts w:ascii="Times New Roman" w:eastAsia="Times New Roman" w:hAnsi="Times New Roman"/>
          <w:b/>
          <w:sz w:val="24"/>
          <w:szCs w:val="24"/>
        </w:rPr>
        <w:t>Kaip užsikrečiama niežais?</w:t>
      </w:r>
    </w:p>
    <w:p w14:paraId="15586DA4" w14:textId="77777777" w:rsidR="0016226E" w:rsidRPr="0016226E" w:rsidRDefault="0016226E" w:rsidP="00C047E6">
      <w:pPr>
        <w:spacing w:after="0" w:line="240" w:lineRule="auto"/>
        <w:jc w:val="both"/>
        <w:rPr>
          <w:rFonts w:ascii="Times New Roman" w:eastAsia="Times New Roman" w:hAnsi="Times New Roman"/>
          <w:sz w:val="24"/>
          <w:szCs w:val="24"/>
        </w:rPr>
      </w:pPr>
      <w:r w:rsidRPr="0016226E">
        <w:rPr>
          <w:rFonts w:ascii="Times New Roman" w:eastAsia="Times New Roman" w:hAnsi="Times New Roman"/>
          <w:sz w:val="24"/>
          <w:szCs w:val="24"/>
        </w:rPr>
        <w:t>Niežais gali užsikrėsti kiekvienas. Dažniausiai serga 0–17 metų amžiaus žmonių grupė (apytiksliai pusė visų sirgusiųjų).</w:t>
      </w:r>
      <w:r w:rsidR="0014369A">
        <w:rPr>
          <w:rFonts w:ascii="Times New Roman" w:eastAsia="Times New Roman" w:hAnsi="Times New Roman"/>
          <w:sz w:val="24"/>
          <w:szCs w:val="24"/>
        </w:rPr>
        <w:t xml:space="preserve"> </w:t>
      </w:r>
      <w:r w:rsidRPr="0016226E">
        <w:rPr>
          <w:rFonts w:ascii="Times New Roman" w:eastAsia="Times New Roman" w:hAnsi="Times New Roman"/>
          <w:sz w:val="24"/>
          <w:szCs w:val="24"/>
        </w:rPr>
        <w:t>Daugiausia atvejų registruojama rudenį ir žiemą, mažiausiai – vasarą. Niežinė erkė plinta nuo žmogaus ant žmogaus tiesioginio jų odos kontakto metu arba dalijantis lovos skalbiniais, drabužiais ir kt. asmens higienos reikmenimis su žmogumi, sergančiu niežais.</w:t>
      </w:r>
      <w:r w:rsidR="0014369A">
        <w:rPr>
          <w:rFonts w:ascii="Times New Roman" w:eastAsia="Times New Roman" w:hAnsi="Times New Roman"/>
          <w:sz w:val="24"/>
          <w:szCs w:val="24"/>
        </w:rPr>
        <w:t xml:space="preserve"> </w:t>
      </w:r>
      <w:r w:rsidRPr="0016226E">
        <w:rPr>
          <w:rFonts w:ascii="Times New Roman" w:eastAsia="Times New Roman" w:hAnsi="Times New Roman"/>
          <w:sz w:val="24"/>
          <w:szCs w:val="24"/>
        </w:rPr>
        <w:t>Sergantis asmuo gali platinti niežines erkes nuo užsikrėtimo momento iki sėkmingo gydymo pabaigos.</w:t>
      </w:r>
      <w:r w:rsidR="0014369A">
        <w:rPr>
          <w:rFonts w:ascii="Times New Roman" w:eastAsia="Times New Roman" w:hAnsi="Times New Roman"/>
          <w:sz w:val="24"/>
          <w:szCs w:val="24"/>
        </w:rPr>
        <w:t xml:space="preserve"> </w:t>
      </w:r>
      <w:r w:rsidRPr="0016226E">
        <w:rPr>
          <w:rFonts w:ascii="Times New Roman" w:eastAsia="Times New Roman" w:hAnsi="Times New Roman"/>
          <w:sz w:val="24"/>
          <w:szCs w:val="24"/>
        </w:rPr>
        <w:t>Niežais užsikrėsti galima pakartotinai.</w:t>
      </w:r>
    </w:p>
    <w:p w14:paraId="7C72FB06" w14:textId="77777777" w:rsidR="0016226E" w:rsidRPr="0016226E" w:rsidRDefault="0016226E" w:rsidP="00C047E6">
      <w:pPr>
        <w:spacing w:after="0" w:line="240" w:lineRule="auto"/>
        <w:jc w:val="both"/>
        <w:rPr>
          <w:rFonts w:ascii="Times New Roman" w:eastAsia="Times New Roman" w:hAnsi="Times New Roman"/>
          <w:b/>
          <w:sz w:val="24"/>
          <w:szCs w:val="24"/>
        </w:rPr>
      </w:pPr>
      <w:r w:rsidRPr="0016226E">
        <w:rPr>
          <w:rFonts w:ascii="Times New Roman" w:eastAsia="Times New Roman" w:hAnsi="Times New Roman"/>
          <w:b/>
          <w:sz w:val="24"/>
          <w:szCs w:val="24"/>
        </w:rPr>
        <w:t>Kaip gydoma?</w:t>
      </w:r>
    </w:p>
    <w:p w14:paraId="62151C33" w14:textId="77777777" w:rsidR="0016226E" w:rsidRPr="0016226E" w:rsidRDefault="0016226E" w:rsidP="00C047E6">
      <w:pPr>
        <w:spacing w:after="0" w:line="240" w:lineRule="auto"/>
        <w:jc w:val="both"/>
        <w:rPr>
          <w:rFonts w:ascii="Times New Roman" w:eastAsia="Times New Roman" w:hAnsi="Times New Roman"/>
          <w:sz w:val="24"/>
          <w:szCs w:val="24"/>
        </w:rPr>
      </w:pPr>
      <w:r w:rsidRPr="0016226E">
        <w:rPr>
          <w:rFonts w:ascii="Times New Roman" w:eastAsia="Times New Roman" w:hAnsi="Times New Roman"/>
          <w:sz w:val="24"/>
          <w:szCs w:val="24"/>
        </w:rPr>
        <w:t>Vaistus skiria gydytojas. Tiksliai vadovaukitės nurodymais ant pakuotės.</w:t>
      </w:r>
      <w:r w:rsidR="0014369A">
        <w:rPr>
          <w:rFonts w:ascii="Times New Roman" w:eastAsia="Times New Roman" w:hAnsi="Times New Roman"/>
          <w:sz w:val="24"/>
          <w:szCs w:val="24"/>
        </w:rPr>
        <w:t xml:space="preserve"> </w:t>
      </w:r>
      <w:r w:rsidRPr="0016226E">
        <w:rPr>
          <w:rFonts w:ascii="Times New Roman" w:eastAsia="Times New Roman" w:hAnsi="Times New Roman"/>
          <w:sz w:val="24"/>
          <w:szCs w:val="24"/>
        </w:rPr>
        <w:t>Sergantysis atskiriamas nuo kolektyvo gydymo laikotarpiu.</w:t>
      </w:r>
      <w:r w:rsidR="0014369A">
        <w:rPr>
          <w:rFonts w:ascii="Times New Roman" w:eastAsia="Times New Roman" w:hAnsi="Times New Roman"/>
          <w:sz w:val="24"/>
          <w:szCs w:val="24"/>
        </w:rPr>
        <w:t xml:space="preserve"> </w:t>
      </w:r>
      <w:r w:rsidRPr="0016226E">
        <w:rPr>
          <w:rFonts w:ascii="Times New Roman" w:eastAsia="Times New Roman" w:hAnsi="Times New Roman"/>
          <w:sz w:val="24"/>
          <w:szCs w:val="24"/>
        </w:rPr>
        <w:t xml:space="preserve">Prieš vaistų vartojimą, pirmiausia sergantysis išmaudomas su muilu ir šiltu vandeniu. Tada tepamas kremas plonu sluoksniu nuo galvos plaukų linijos iki kojų pėdų, nepaliekant neišteptų odos </w:t>
      </w:r>
      <w:r w:rsidRPr="000D0F1A">
        <w:rPr>
          <w:rFonts w:ascii="Times New Roman" w:eastAsia="Times New Roman" w:hAnsi="Times New Roman"/>
          <w:sz w:val="24"/>
          <w:szCs w:val="24"/>
        </w:rPr>
        <w:t>raukšlių, vidini</w:t>
      </w:r>
      <w:r w:rsidR="000D0F1A" w:rsidRPr="000D0F1A">
        <w:rPr>
          <w:rFonts w:ascii="Times New Roman" w:eastAsia="Times New Roman" w:hAnsi="Times New Roman"/>
          <w:sz w:val="24"/>
          <w:szCs w:val="24"/>
        </w:rPr>
        <w:t>ų</w:t>
      </w:r>
      <w:r w:rsidRPr="000D0F1A">
        <w:rPr>
          <w:rFonts w:ascii="Times New Roman" w:eastAsia="Times New Roman" w:hAnsi="Times New Roman"/>
          <w:sz w:val="24"/>
          <w:szCs w:val="24"/>
        </w:rPr>
        <w:t xml:space="preserve"> odos paviršių ir genitalijų.</w:t>
      </w:r>
      <w:r w:rsidRPr="0016226E">
        <w:rPr>
          <w:rFonts w:ascii="Times New Roman" w:eastAsia="Times New Roman" w:hAnsi="Times New Roman"/>
          <w:sz w:val="24"/>
          <w:szCs w:val="24"/>
        </w:rPr>
        <w:t xml:space="preserve"> Netepti vaistų arti akių ir burnos. Jei vaistai nuplaunami plaunant rankas, pasinaudojus tualetu ir pan., vaistais įtrinti reikėtų nuplautas vietas pakartotinai.</w:t>
      </w:r>
      <w:r w:rsidR="0014369A">
        <w:rPr>
          <w:rFonts w:ascii="Times New Roman" w:eastAsia="Times New Roman" w:hAnsi="Times New Roman"/>
          <w:sz w:val="24"/>
          <w:szCs w:val="24"/>
        </w:rPr>
        <w:t xml:space="preserve"> </w:t>
      </w:r>
      <w:r w:rsidRPr="0016226E">
        <w:rPr>
          <w:rFonts w:ascii="Times New Roman" w:eastAsia="Times New Roman" w:hAnsi="Times New Roman"/>
          <w:sz w:val="24"/>
          <w:szCs w:val="24"/>
        </w:rPr>
        <w:t>Rankų ir kojų pirštų nagai prieš vartojant vaistus turi būti nukarpomi ir vaistai įterpiami po nagais.</w:t>
      </w:r>
      <w:r w:rsidR="0014369A">
        <w:rPr>
          <w:rFonts w:ascii="Times New Roman" w:eastAsia="Times New Roman" w:hAnsi="Times New Roman"/>
          <w:sz w:val="24"/>
          <w:szCs w:val="24"/>
        </w:rPr>
        <w:t xml:space="preserve"> </w:t>
      </w:r>
      <w:r w:rsidRPr="0016226E">
        <w:rPr>
          <w:rFonts w:ascii="Times New Roman" w:eastAsia="Times New Roman" w:hAnsi="Times New Roman"/>
          <w:sz w:val="24"/>
          <w:szCs w:val="24"/>
        </w:rPr>
        <w:t>Sergantis niežais asmuo namuose turi turėti asmeninį rankšluostį, lovos skalbinius ir atskirą nuo kitų šeimos narių miegamą vietą.</w:t>
      </w:r>
      <w:r w:rsidR="0014369A">
        <w:rPr>
          <w:rFonts w:ascii="Times New Roman" w:eastAsia="Times New Roman" w:hAnsi="Times New Roman"/>
          <w:sz w:val="24"/>
          <w:szCs w:val="24"/>
        </w:rPr>
        <w:t xml:space="preserve"> </w:t>
      </w:r>
      <w:r w:rsidRPr="0016226E">
        <w:rPr>
          <w:rFonts w:ascii="Times New Roman" w:eastAsia="Times New Roman" w:hAnsi="Times New Roman"/>
          <w:sz w:val="24"/>
          <w:szCs w:val="24"/>
        </w:rPr>
        <w:t>Privalo laikytis asmens higienos taisyklių: laiku maudytis, keisti apatinius drabužius, naudotis individualiais kūno priežiūros reikmenimis.</w:t>
      </w:r>
    </w:p>
    <w:p w14:paraId="5EE7B6A7" w14:textId="77777777" w:rsidR="0016226E" w:rsidRPr="0016226E" w:rsidRDefault="0016226E" w:rsidP="00C047E6">
      <w:pPr>
        <w:spacing w:after="0" w:line="240" w:lineRule="auto"/>
        <w:jc w:val="both"/>
        <w:rPr>
          <w:rFonts w:ascii="Times New Roman" w:eastAsia="Times New Roman" w:hAnsi="Times New Roman"/>
          <w:sz w:val="24"/>
          <w:szCs w:val="24"/>
        </w:rPr>
      </w:pPr>
      <w:r w:rsidRPr="0016226E">
        <w:rPr>
          <w:rFonts w:ascii="Times New Roman" w:eastAsia="Times New Roman" w:hAnsi="Times New Roman"/>
          <w:sz w:val="24"/>
          <w:szCs w:val="24"/>
        </w:rPr>
        <w:t xml:space="preserve">Ligonio drabužiai, patalynės užvalkalai, naudoti 4 dienos iki gydymo, skalbiami karštame vandenyje ir džiovinami mažiausiai </w:t>
      </w:r>
      <w:smartTag w:uri="urn:schemas-microsoft-com:office:smarttags" w:element="metricconverter">
        <w:smartTagPr>
          <w:attr w:name="ProductID" w:val="60ﾰC"/>
        </w:smartTagPr>
        <w:r w:rsidRPr="0016226E">
          <w:rPr>
            <w:rFonts w:ascii="Times New Roman" w:eastAsia="Times New Roman" w:hAnsi="Times New Roman"/>
            <w:sz w:val="24"/>
            <w:szCs w:val="24"/>
          </w:rPr>
          <w:t>60°C</w:t>
        </w:r>
      </w:smartTag>
      <w:r w:rsidRPr="0016226E">
        <w:rPr>
          <w:rFonts w:ascii="Times New Roman" w:eastAsia="Times New Roman" w:hAnsi="Times New Roman"/>
          <w:sz w:val="24"/>
          <w:szCs w:val="24"/>
        </w:rPr>
        <w:t xml:space="preserve"> temperatūroje arba virinami 1–2 proc. sodos tirpale ar su skalbimo priemonėmis 10 min. nuo užvirimo.</w:t>
      </w:r>
      <w:r w:rsidR="0014369A">
        <w:rPr>
          <w:rFonts w:ascii="Times New Roman" w:eastAsia="Times New Roman" w:hAnsi="Times New Roman"/>
          <w:sz w:val="24"/>
          <w:szCs w:val="24"/>
        </w:rPr>
        <w:t xml:space="preserve"> </w:t>
      </w:r>
      <w:r w:rsidRPr="0016226E">
        <w:rPr>
          <w:rFonts w:ascii="Times New Roman" w:eastAsia="Times New Roman" w:hAnsi="Times New Roman"/>
          <w:sz w:val="24"/>
          <w:szCs w:val="24"/>
        </w:rPr>
        <w:t>Neskalbiami daiktai sudedami į plastikinį maišelį ir laikomi 4 dienas.</w:t>
      </w:r>
      <w:r w:rsidR="0014369A">
        <w:rPr>
          <w:rFonts w:ascii="Times New Roman" w:eastAsia="Times New Roman" w:hAnsi="Times New Roman"/>
          <w:sz w:val="24"/>
          <w:szCs w:val="24"/>
        </w:rPr>
        <w:t xml:space="preserve"> </w:t>
      </w:r>
      <w:r w:rsidRPr="0016226E">
        <w:rPr>
          <w:rFonts w:ascii="Times New Roman" w:eastAsia="Times New Roman" w:hAnsi="Times New Roman"/>
          <w:sz w:val="24"/>
          <w:szCs w:val="24"/>
        </w:rPr>
        <w:t>Minkšti baldai, kilimai siurbiami dulkių siurbliu, o dulkių siurblio maišas (turinys) dedamas į plastikinį maišą ir šalinamas su atliekomis.</w:t>
      </w:r>
      <w:r w:rsidR="0014369A">
        <w:rPr>
          <w:rFonts w:ascii="Times New Roman" w:eastAsia="Times New Roman" w:hAnsi="Times New Roman"/>
          <w:sz w:val="24"/>
          <w:szCs w:val="24"/>
        </w:rPr>
        <w:t xml:space="preserve"> </w:t>
      </w:r>
      <w:r w:rsidRPr="0016226E">
        <w:rPr>
          <w:rFonts w:ascii="Times New Roman" w:eastAsia="Times New Roman" w:hAnsi="Times New Roman"/>
          <w:sz w:val="24"/>
          <w:szCs w:val="24"/>
        </w:rPr>
        <w:t>Plastikiniai, metaliniai ar mediniai paviršiai šluostomi 1–2 proc. sodos tirpalu. Valant ligonio kambarį ypač kruopščiai šluostomi dažniausiai liečiami daiktai (durų rankenos, krėslų atramos).</w:t>
      </w:r>
      <w:r w:rsidR="0014369A">
        <w:rPr>
          <w:rFonts w:ascii="Times New Roman" w:eastAsia="Times New Roman" w:hAnsi="Times New Roman"/>
          <w:sz w:val="24"/>
          <w:szCs w:val="24"/>
        </w:rPr>
        <w:t xml:space="preserve"> </w:t>
      </w:r>
      <w:r w:rsidRPr="0016226E">
        <w:rPr>
          <w:rFonts w:ascii="Times New Roman" w:eastAsia="Times New Roman" w:hAnsi="Times New Roman"/>
          <w:sz w:val="24"/>
          <w:szCs w:val="24"/>
        </w:rPr>
        <w:t xml:space="preserve">Žaislai plaunami karštame vandenyje su muilu. Minkšti žaislai 20 min. džiovinami mažiausiai </w:t>
      </w:r>
      <w:smartTag w:uri="urn:schemas-microsoft-com:office:smarttags" w:element="metricconverter">
        <w:smartTagPr>
          <w:attr w:name="ProductID" w:val="60ﾰC"/>
        </w:smartTagPr>
        <w:r w:rsidRPr="0016226E">
          <w:rPr>
            <w:rFonts w:ascii="Times New Roman" w:eastAsia="Times New Roman" w:hAnsi="Times New Roman"/>
            <w:sz w:val="24"/>
            <w:szCs w:val="24"/>
          </w:rPr>
          <w:t>60°C</w:t>
        </w:r>
      </w:smartTag>
      <w:r w:rsidRPr="0016226E">
        <w:rPr>
          <w:rFonts w:ascii="Times New Roman" w:eastAsia="Times New Roman" w:hAnsi="Times New Roman"/>
          <w:sz w:val="24"/>
          <w:szCs w:val="24"/>
        </w:rPr>
        <w:t xml:space="preserve"> temperatūroje.</w:t>
      </w:r>
    </w:p>
    <w:p w14:paraId="7A57149C" w14:textId="77777777" w:rsidR="0016226E" w:rsidRPr="0016226E" w:rsidRDefault="0016226E" w:rsidP="00C047E6">
      <w:pPr>
        <w:spacing w:after="0" w:line="240" w:lineRule="auto"/>
        <w:jc w:val="both"/>
        <w:rPr>
          <w:rFonts w:ascii="Times New Roman" w:eastAsia="Times New Roman" w:hAnsi="Times New Roman"/>
          <w:sz w:val="24"/>
          <w:szCs w:val="24"/>
        </w:rPr>
      </w:pPr>
      <w:r w:rsidRPr="0016226E">
        <w:rPr>
          <w:rFonts w:ascii="Times New Roman" w:eastAsia="Times New Roman" w:hAnsi="Times New Roman"/>
          <w:b/>
          <w:sz w:val="24"/>
          <w:szCs w:val="24"/>
        </w:rPr>
        <w:t>Kaip apsisaugoti nuo niežų plitimo?</w:t>
      </w:r>
    </w:p>
    <w:p w14:paraId="79BE8CBE" w14:textId="77777777" w:rsidR="0016226E" w:rsidRPr="0016226E" w:rsidRDefault="0016226E" w:rsidP="00C047E6">
      <w:pPr>
        <w:numPr>
          <w:ilvl w:val="0"/>
          <w:numId w:val="5"/>
        </w:numPr>
        <w:tabs>
          <w:tab w:val="clear" w:pos="2400"/>
          <w:tab w:val="left" w:pos="709"/>
        </w:tabs>
        <w:spacing w:after="0" w:line="240" w:lineRule="auto"/>
        <w:ind w:left="0" w:firstLine="0"/>
        <w:jc w:val="both"/>
        <w:rPr>
          <w:rFonts w:ascii="Times New Roman" w:eastAsia="Times New Roman" w:hAnsi="Times New Roman"/>
          <w:sz w:val="24"/>
          <w:szCs w:val="24"/>
        </w:rPr>
      </w:pPr>
      <w:r w:rsidRPr="0016226E">
        <w:rPr>
          <w:rFonts w:ascii="Times New Roman" w:eastAsia="Times New Roman" w:hAnsi="Times New Roman"/>
          <w:sz w:val="24"/>
          <w:szCs w:val="24"/>
        </w:rPr>
        <w:t>Bendrųjų higienos taisyklių laikymasis.</w:t>
      </w:r>
    </w:p>
    <w:p w14:paraId="1E2A60C4" w14:textId="77777777" w:rsidR="0016226E" w:rsidRPr="0016226E" w:rsidRDefault="0016226E" w:rsidP="00C047E6">
      <w:pPr>
        <w:numPr>
          <w:ilvl w:val="0"/>
          <w:numId w:val="5"/>
        </w:numPr>
        <w:tabs>
          <w:tab w:val="num" w:pos="720"/>
        </w:tabs>
        <w:spacing w:after="0" w:line="240" w:lineRule="auto"/>
        <w:ind w:left="0" w:firstLine="0"/>
        <w:jc w:val="both"/>
        <w:rPr>
          <w:rFonts w:ascii="Times New Roman" w:eastAsia="Times New Roman" w:hAnsi="Times New Roman"/>
          <w:sz w:val="24"/>
          <w:szCs w:val="24"/>
        </w:rPr>
      </w:pPr>
      <w:r w:rsidRPr="0016226E">
        <w:rPr>
          <w:rFonts w:ascii="Times New Roman" w:eastAsia="Times New Roman" w:hAnsi="Times New Roman"/>
          <w:sz w:val="24"/>
          <w:szCs w:val="24"/>
        </w:rPr>
        <w:t xml:space="preserve">Asmuo, užsikrėtęs niežais, taip pat šeimos nariai ir kiti asmenys, turėję su sergančiuoju tiesioginį odos sąlytį, turėtų būti apžiūrėti gydytojo ir pradėtas gydymas. Praneškite apie tai mokyklai, kuri gali patikrinti glaudžius ryšius turėjusius asmenis ir užkirsti </w:t>
      </w:r>
      <w:r w:rsidR="000D0F1A">
        <w:rPr>
          <w:rFonts w:ascii="Times New Roman" w:eastAsia="Times New Roman" w:hAnsi="Times New Roman"/>
          <w:sz w:val="24"/>
          <w:szCs w:val="24"/>
        </w:rPr>
        <w:t xml:space="preserve">kelią </w:t>
      </w:r>
      <w:r w:rsidRPr="0016226E">
        <w:rPr>
          <w:rFonts w:ascii="Times New Roman" w:eastAsia="Times New Roman" w:hAnsi="Times New Roman"/>
          <w:sz w:val="24"/>
          <w:szCs w:val="24"/>
        </w:rPr>
        <w:t>ligos plitimui mokykloje.</w:t>
      </w:r>
    </w:p>
    <w:p w14:paraId="5ACF0FE6" w14:textId="77777777" w:rsidR="0016226E" w:rsidRPr="0016226E" w:rsidRDefault="0016226E" w:rsidP="00C047E6">
      <w:pPr>
        <w:numPr>
          <w:ilvl w:val="0"/>
          <w:numId w:val="5"/>
        </w:numPr>
        <w:tabs>
          <w:tab w:val="num" w:pos="720"/>
        </w:tabs>
        <w:spacing w:after="0" w:line="240" w:lineRule="auto"/>
        <w:ind w:left="0" w:firstLine="0"/>
        <w:jc w:val="both"/>
        <w:rPr>
          <w:rFonts w:ascii="Times New Roman" w:eastAsia="Times New Roman" w:hAnsi="Times New Roman"/>
          <w:sz w:val="24"/>
          <w:szCs w:val="24"/>
        </w:rPr>
      </w:pPr>
      <w:r w:rsidRPr="0016226E">
        <w:rPr>
          <w:rFonts w:ascii="Times New Roman" w:eastAsia="Times New Roman" w:hAnsi="Times New Roman"/>
          <w:sz w:val="24"/>
          <w:szCs w:val="24"/>
        </w:rPr>
        <w:t>Griežtas gydymo kurso laikymasis – kuo mažesnės komplikacijos ir greitesnis pasveikimas.</w:t>
      </w:r>
    </w:p>
    <w:p w14:paraId="54A1DC72" w14:textId="77777777" w:rsidR="0016226E" w:rsidRPr="0016226E" w:rsidRDefault="0016226E" w:rsidP="00C047E6">
      <w:pPr>
        <w:spacing w:after="0" w:line="240" w:lineRule="auto"/>
        <w:jc w:val="both"/>
        <w:rPr>
          <w:rFonts w:ascii="Times New Roman" w:eastAsia="Times New Roman" w:hAnsi="Times New Roman"/>
          <w:sz w:val="24"/>
          <w:szCs w:val="24"/>
        </w:rPr>
      </w:pPr>
    </w:p>
    <w:p w14:paraId="6092DED9" w14:textId="77777777" w:rsidR="0016226E" w:rsidRPr="0016226E" w:rsidRDefault="0016226E" w:rsidP="00C047E6">
      <w:pPr>
        <w:spacing w:after="0" w:line="240" w:lineRule="auto"/>
        <w:jc w:val="both"/>
        <w:rPr>
          <w:rFonts w:ascii="Times New Roman" w:eastAsia="Times New Roman" w:hAnsi="Times New Roman"/>
          <w:sz w:val="24"/>
          <w:szCs w:val="24"/>
        </w:rPr>
      </w:pPr>
      <w:r w:rsidRPr="0016226E">
        <w:rPr>
          <w:rFonts w:ascii="Times New Roman" w:eastAsia="Times New Roman" w:hAnsi="Times New Roman"/>
          <w:sz w:val="24"/>
          <w:szCs w:val="24"/>
        </w:rPr>
        <w:t xml:space="preserve">Atmintinė parengta pagal </w:t>
      </w:r>
      <w:r w:rsidRPr="0016226E">
        <w:rPr>
          <w:rFonts w:ascii="Times New Roman" w:hAnsi="Times New Roman"/>
          <w:sz w:val="24"/>
          <w:szCs w:val="24"/>
          <w:lang w:eastAsia="lt-LT"/>
        </w:rPr>
        <w:t>Užkrečiamųjų ligų ir AIDS centro metodines rekomendacijas „Niežų prevencija ir kontrolė“</w:t>
      </w:r>
      <w:r w:rsidRPr="0016226E">
        <w:rPr>
          <w:rFonts w:ascii="Times New Roman" w:eastAsia="Times New Roman" w:hAnsi="Times New Roman"/>
          <w:sz w:val="24"/>
          <w:szCs w:val="24"/>
        </w:rPr>
        <w:t>.</w:t>
      </w:r>
    </w:p>
    <w:p w14:paraId="7D7C1813" w14:textId="77777777" w:rsidR="0016226E" w:rsidRDefault="0016226E" w:rsidP="0016226E">
      <w:pPr>
        <w:tabs>
          <w:tab w:val="left" w:pos="567"/>
        </w:tabs>
        <w:spacing w:after="0"/>
        <w:jc w:val="center"/>
        <w:rPr>
          <w:rFonts w:ascii="Times New Roman" w:hAnsi="Times New Roman"/>
          <w:sz w:val="24"/>
          <w:szCs w:val="24"/>
        </w:rPr>
      </w:pPr>
    </w:p>
    <w:p w14:paraId="1CB48AAA" w14:textId="77777777" w:rsidR="0014369A" w:rsidRDefault="0014369A" w:rsidP="0014369A">
      <w:pPr>
        <w:jc w:val="center"/>
      </w:pPr>
      <w:r>
        <w:rPr>
          <w:rFonts w:ascii="Times New Roman" w:hAnsi="Times New Roman"/>
          <w:sz w:val="24"/>
          <w:szCs w:val="24"/>
        </w:rPr>
        <w:t>__________</w:t>
      </w:r>
      <w:r w:rsidR="0095735F">
        <w:rPr>
          <w:rFonts w:ascii="Times New Roman" w:hAnsi="Times New Roman"/>
          <w:sz w:val="24"/>
          <w:szCs w:val="24"/>
        </w:rPr>
        <w:t>__</w:t>
      </w:r>
    </w:p>
    <w:sectPr w:rsidR="0014369A" w:rsidSect="00650287">
      <w:headerReference w:type="default" r:id="rId8"/>
      <w:pgSz w:w="11906" w:h="16838"/>
      <w:pgMar w:top="900"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9E348" w14:textId="77777777" w:rsidR="00F13C50" w:rsidRDefault="00F13C50" w:rsidP="00AE4715">
      <w:pPr>
        <w:spacing w:after="0" w:line="240" w:lineRule="auto"/>
      </w:pPr>
      <w:r>
        <w:separator/>
      </w:r>
    </w:p>
  </w:endnote>
  <w:endnote w:type="continuationSeparator" w:id="0">
    <w:p w14:paraId="4B29B45C" w14:textId="77777777" w:rsidR="00F13C50" w:rsidRDefault="00F13C50" w:rsidP="00AE4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7" w:usb1="08070000" w:usb2="00000010" w:usb3="00000000" w:csb0="0002000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894A7" w14:textId="77777777" w:rsidR="00F13C50" w:rsidRDefault="00F13C50" w:rsidP="00AE4715">
      <w:pPr>
        <w:spacing w:after="0" w:line="240" w:lineRule="auto"/>
      </w:pPr>
      <w:r>
        <w:separator/>
      </w:r>
    </w:p>
  </w:footnote>
  <w:footnote w:type="continuationSeparator" w:id="0">
    <w:p w14:paraId="26E7C8FE" w14:textId="77777777" w:rsidR="00F13C50" w:rsidRDefault="00F13C50" w:rsidP="00AE4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AEAD" w14:textId="77777777" w:rsidR="0095735F" w:rsidRPr="0095735F" w:rsidRDefault="0095735F" w:rsidP="00650287">
    <w:pPr>
      <w:pStyle w:val="Antrats"/>
      <w:spacing w:after="120"/>
      <w:jc w:val="center"/>
      <w:rPr>
        <w:rFonts w:ascii="Times New Roman" w:hAnsi="Times New Roman"/>
        <w:sz w:val="24"/>
        <w:szCs w:val="24"/>
      </w:rPr>
    </w:pPr>
    <w:r w:rsidRPr="0095735F">
      <w:rPr>
        <w:rFonts w:ascii="Times New Roman" w:hAnsi="Times New Roman"/>
        <w:sz w:val="24"/>
        <w:szCs w:val="24"/>
      </w:rPr>
      <w:fldChar w:fldCharType="begin"/>
    </w:r>
    <w:r w:rsidRPr="0095735F">
      <w:rPr>
        <w:rFonts w:ascii="Times New Roman" w:hAnsi="Times New Roman"/>
        <w:sz w:val="24"/>
        <w:szCs w:val="24"/>
      </w:rPr>
      <w:instrText>PAGE   \* MERGEFORMAT</w:instrText>
    </w:r>
    <w:r w:rsidRPr="0095735F">
      <w:rPr>
        <w:rFonts w:ascii="Times New Roman" w:hAnsi="Times New Roman"/>
        <w:sz w:val="24"/>
        <w:szCs w:val="24"/>
      </w:rPr>
      <w:fldChar w:fldCharType="separate"/>
    </w:r>
    <w:r w:rsidR="001D1862">
      <w:rPr>
        <w:rFonts w:ascii="Times New Roman" w:hAnsi="Times New Roman"/>
        <w:noProof/>
        <w:sz w:val="24"/>
        <w:szCs w:val="24"/>
      </w:rPr>
      <w:t>6</w:t>
    </w:r>
    <w:r w:rsidRPr="0095735F">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F107A"/>
    <w:multiLevelType w:val="hybridMultilevel"/>
    <w:tmpl w:val="119E3632"/>
    <w:lvl w:ilvl="0" w:tplc="A2B802E2">
      <w:start w:val="1"/>
      <w:numFmt w:val="decimal"/>
      <w:lvlText w:val="%1."/>
      <w:lvlJc w:val="left"/>
      <w:pPr>
        <w:tabs>
          <w:tab w:val="num" w:pos="2400"/>
        </w:tabs>
        <w:ind w:left="2400" w:hanging="360"/>
      </w:pPr>
      <w:rPr>
        <w:rFonts w:ascii="Times New Roman" w:eastAsia="Times New Roman" w:hAnsi="Times New Roman" w:cs="Times New Roman"/>
        <w:b w:val="0"/>
        <w:bCs/>
      </w:rPr>
    </w:lvl>
    <w:lvl w:ilvl="1" w:tplc="0427000F">
      <w:start w:val="1"/>
      <w:numFmt w:val="decimal"/>
      <w:lvlText w:val="%2."/>
      <w:lvlJc w:val="left"/>
      <w:pPr>
        <w:tabs>
          <w:tab w:val="num" w:pos="2280"/>
        </w:tabs>
        <w:ind w:left="2280" w:hanging="360"/>
      </w:pPr>
      <w:rPr>
        <w:rFonts w:hint="default"/>
        <w:b/>
      </w:rPr>
    </w:lvl>
    <w:lvl w:ilvl="2" w:tplc="04270005" w:tentative="1">
      <w:start w:val="1"/>
      <w:numFmt w:val="bullet"/>
      <w:lvlText w:val=""/>
      <w:lvlJc w:val="left"/>
      <w:pPr>
        <w:tabs>
          <w:tab w:val="num" w:pos="3000"/>
        </w:tabs>
        <w:ind w:left="3000" w:hanging="360"/>
      </w:pPr>
      <w:rPr>
        <w:rFonts w:ascii="Wingdings" w:hAnsi="Wingdings" w:hint="default"/>
      </w:rPr>
    </w:lvl>
    <w:lvl w:ilvl="3" w:tplc="04270001" w:tentative="1">
      <w:start w:val="1"/>
      <w:numFmt w:val="bullet"/>
      <w:lvlText w:val=""/>
      <w:lvlJc w:val="left"/>
      <w:pPr>
        <w:tabs>
          <w:tab w:val="num" w:pos="3720"/>
        </w:tabs>
        <w:ind w:left="3720" w:hanging="360"/>
      </w:pPr>
      <w:rPr>
        <w:rFonts w:ascii="Symbol" w:hAnsi="Symbol" w:hint="default"/>
      </w:rPr>
    </w:lvl>
    <w:lvl w:ilvl="4" w:tplc="04270003" w:tentative="1">
      <w:start w:val="1"/>
      <w:numFmt w:val="bullet"/>
      <w:lvlText w:val="o"/>
      <w:lvlJc w:val="left"/>
      <w:pPr>
        <w:tabs>
          <w:tab w:val="num" w:pos="4440"/>
        </w:tabs>
        <w:ind w:left="4440" w:hanging="360"/>
      </w:pPr>
      <w:rPr>
        <w:rFonts w:ascii="Courier New" w:hAnsi="Courier New" w:cs="Courier New" w:hint="default"/>
      </w:rPr>
    </w:lvl>
    <w:lvl w:ilvl="5" w:tplc="04270005" w:tentative="1">
      <w:start w:val="1"/>
      <w:numFmt w:val="bullet"/>
      <w:lvlText w:val=""/>
      <w:lvlJc w:val="left"/>
      <w:pPr>
        <w:tabs>
          <w:tab w:val="num" w:pos="5160"/>
        </w:tabs>
        <w:ind w:left="5160" w:hanging="360"/>
      </w:pPr>
      <w:rPr>
        <w:rFonts w:ascii="Wingdings" w:hAnsi="Wingdings" w:hint="default"/>
      </w:rPr>
    </w:lvl>
    <w:lvl w:ilvl="6" w:tplc="04270001" w:tentative="1">
      <w:start w:val="1"/>
      <w:numFmt w:val="bullet"/>
      <w:lvlText w:val=""/>
      <w:lvlJc w:val="left"/>
      <w:pPr>
        <w:tabs>
          <w:tab w:val="num" w:pos="5880"/>
        </w:tabs>
        <w:ind w:left="5880" w:hanging="360"/>
      </w:pPr>
      <w:rPr>
        <w:rFonts w:ascii="Symbol" w:hAnsi="Symbol" w:hint="default"/>
      </w:rPr>
    </w:lvl>
    <w:lvl w:ilvl="7" w:tplc="04270003" w:tentative="1">
      <w:start w:val="1"/>
      <w:numFmt w:val="bullet"/>
      <w:lvlText w:val="o"/>
      <w:lvlJc w:val="left"/>
      <w:pPr>
        <w:tabs>
          <w:tab w:val="num" w:pos="6600"/>
        </w:tabs>
        <w:ind w:left="6600" w:hanging="360"/>
      </w:pPr>
      <w:rPr>
        <w:rFonts w:ascii="Courier New" w:hAnsi="Courier New" w:cs="Courier New" w:hint="default"/>
      </w:rPr>
    </w:lvl>
    <w:lvl w:ilvl="8" w:tplc="04270005" w:tentative="1">
      <w:start w:val="1"/>
      <w:numFmt w:val="bullet"/>
      <w:lvlText w:val=""/>
      <w:lvlJc w:val="left"/>
      <w:pPr>
        <w:tabs>
          <w:tab w:val="num" w:pos="7320"/>
        </w:tabs>
        <w:ind w:left="7320" w:hanging="360"/>
      </w:pPr>
      <w:rPr>
        <w:rFonts w:ascii="Wingdings" w:hAnsi="Wingdings" w:hint="default"/>
      </w:rPr>
    </w:lvl>
  </w:abstractNum>
  <w:abstractNum w:abstractNumId="1" w15:restartNumberingAfterBreak="0">
    <w:nsid w:val="108F76E3"/>
    <w:multiLevelType w:val="multilevel"/>
    <w:tmpl w:val="CE9CDE8E"/>
    <w:lvl w:ilvl="0">
      <w:start w:val="1"/>
      <w:numFmt w:val="decimal"/>
      <w:lvlText w:val="%1."/>
      <w:lvlJc w:val="left"/>
      <w:pPr>
        <w:ind w:left="1069" w:hanging="360"/>
      </w:pPr>
      <w:rPr>
        <w:rFonts w:hint="default"/>
        <w:b w:val="0"/>
        <w:bCs/>
        <w:color w:val="0D0D0D"/>
      </w:rPr>
    </w:lvl>
    <w:lvl w:ilvl="1">
      <w:start w:val="1"/>
      <w:numFmt w:val="decimal"/>
      <w:isLgl/>
      <w:lvlText w:val="%1.%2."/>
      <w:lvlJc w:val="left"/>
      <w:pPr>
        <w:ind w:left="1429" w:hanging="360"/>
      </w:pPr>
      <w:rPr>
        <w:rFonts w:eastAsia="Times New Roman" w:hint="default"/>
        <w:b w:val="0"/>
        <w:bCs/>
      </w:rPr>
    </w:lvl>
    <w:lvl w:ilvl="2">
      <w:start w:val="1"/>
      <w:numFmt w:val="decimal"/>
      <w:isLgl/>
      <w:lvlText w:val="%1.%2.%3."/>
      <w:lvlJc w:val="left"/>
      <w:pPr>
        <w:ind w:left="2149" w:hanging="720"/>
      </w:pPr>
      <w:rPr>
        <w:rFonts w:eastAsia="Times New Roman" w:hint="default"/>
      </w:rPr>
    </w:lvl>
    <w:lvl w:ilvl="3">
      <w:start w:val="1"/>
      <w:numFmt w:val="decimal"/>
      <w:isLgl/>
      <w:lvlText w:val="%1.%2.%3.%4."/>
      <w:lvlJc w:val="left"/>
      <w:pPr>
        <w:ind w:left="2509" w:hanging="720"/>
      </w:pPr>
      <w:rPr>
        <w:rFonts w:eastAsia="Times New Roman" w:hint="default"/>
      </w:rPr>
    </w:lvl>
    <w:lvl w:ilvl="4">
      <w:start w:val="1"/>
      <w:numFmt w:val="decimal"/>
      <w:isLgl/>
      <w:lvlText w:val="%1.%2.%3.%4.%5."/>
      <w:lvlJc w:val="left"/>
      <w:pPr>
        <w:ind w:left="3229" w:hanging="1080"/>
      </w:pPr>
      <w:rPr>
        <w:rFonts w:eastAsia="Times New Roman" w:hint="default"/>
      </w:rPr>
    </w:lvl>
    <w:lvl w:ilvl="5">
      <w:start w:val="1"/>
      <w:numFmt w:val="decimal"/>
      <w:isLgl/>
      <w:lvlText w:val="%1.%2.%3.%4.%5.%6."/>
      <w:lvlJc w:val="left"/>
      <w:pPr>
        <w:ind w:left="3589" w:hanging="1080"/>
      </w:pPr>
      <w:rPr>
        <w:rFonts w:eastAsia="Times New Roman" w:hint="default"/>
      </w:rPr>
    </w:lvl>
    <w:lvl w:ilvl="6">
      <w:start w:val="1"/>
      <w:numFmt w:val="decimal"/>
      <w:isLgl/>
      <w:lvlText w:val="%1.%2.%3.%4.%5.%6.%7."/>
      <w:lvlJc w:val="left"/>
      <w:pPr>
        <w:ind w:left="4309" w:hanging="1440"/>
      </w:pPr>
      <w:rPr>
        <w:rFonts w:eastAsia="Times New Roman" w:hint="default"/>
      </w:rPr>
    </w:lvl>
    <w:lvl w:ilvl="7">
      <w:start w:val="1"/>
      <w:numFmt w:val="decimal"/>
      <w:isLgl/>
      <w:lvlText w:val="%1.%2.%3.%4.%5.%6.%7.%8."/>
      <w:lvlJc w:val="left"/>
      <w:pPr>
        <w:ind w:left="4669" w:hanging="1440"/>
      </w:pPr>
      <w:rPr>
        <w:rFonts w:eastAsia="Times New Roman" w:hint="default"/>
      </w:rPr>
    </w:lvl>
    <w:lvl w:ilvl="8">
      <w:start w:val="1"/>
      <w:numFmt w:val="decimal"/>
      <w:isLgl/>
      <w:lvlText w:val="%1.%2.%3.%4.%5.%6.%7.%8.%9."/>
      <w:lvlJc w:val="left"/>
      <w:pPr>
        <w:ind w:left="5389" w:hanging="1800"/>
      </w:pPr>
      <w:rPr>
        <w:rFonts w:eastAsia="Times New Roman" w:hint="default"/>
      </w:rPr>
    </w:lvl>
  </w:abstractNum>
  <w:abstractNum w:abstractNumId="2" w15:restartNumberingAfterBreak="0">
    <w:nsid w:val="1B03054B"/>
    <w:multiLevelType w:val="hybridMultilevel"/>
    <w:tmpl w:val="DE120CD2"/>
    <w:lvl w:ilvl="0" w:tplc="9DF2E5B8">
      <w:start w:val="1"/>
      <w:numFmt w:val="decimal"/>
      <w:lvlText w:val="%1."/>
      <w:lvlJc w:val="left"/>
      <w:pPr>
        <w:ind w:left="928" w:hanging="360"/>
      </w:pPr>
      <w:rPr>
        <w:rFonts w:ascii="Times New Roman" w:eastAsia="Calibri" w:hAnsi="Times New Roman" w:cs="Times New Roman"/>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1D56C1"/>
    <w:multiLevelType w:val="multilevel"/>
    <w:tmpl w:val="CBD417B2"/>
    <w:lvl w:ilvl="0">
      <w:start w:val="1"/>
      <w:numFmt w:val="decimal"/>
      <w:lvlText w:val="%1."/>
      <w:lvlJc w:val="left"/>
      <w:pPr>
        <w:ind w:left="928" w:hanging="360"/>
      </w:pPr>
      <w:rPr>
        <w:rFonts w:hint="default"/>
      </w:rPr>
    </w:lvl>
    <w:lvl w:ilvl="1">
      <w:start w:val="1"/>
      <w:numFmt w:val="decimal"/>
      <w:isLgl/>
      <w:lvlText w:val="%1.%2."/>
      <w:lvlJc w:val="left"/>
      <w:pPr>
        <w:ind w:left="1429" w:hanging="360"/>
      </w:pPr>
      <w:rPr>
        <w:rFonts w:hint="default"/>
        <w:b w:val="0"/>
        <w:bCs/>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4" w15:restartNumberingAfterBreak="0">
    <w:nsid w:val="43137AD3"/>
    <w:multiLevelType w:val="hybridMultilevel"/>
    <w:tmpl w:val="8C24C546"/>
    <w:lvl w:ilvl="0" w:tplc="9196B076">
      <w:start w:val="1"/>
      <w:numFmt w:val="bullet"/>
      <w:lvlText w:val=""/>
      <w:lvlJc w:val="left"/>
      <w:pPr>
        <w:tabs>
          <w:tab w:val="num" w:pos="1560"/>
        </w:tabs>
        <w:ind w:left="1560" w:hanging="360"/>
      </w:pPr>
      <w:rPr>
        <w:rFonts w:ascii="Wingdings" w:hAnsi="Wingdings" w:hint="default"/>
        <w:b/>
      </w:rPr>
    </w:lvl>
    <w:lvl w:ilvl="1" w:tplc="04270003" w:tentative="1">
      <w:start w:val="1"/>
      <w:numFmt w:val="bullet"/>
      <w:lvlText w:val="o"/>
      <w:lvlJc w:val="left"/>
      <w:pPr>
        <w:tabs>
          <w:tab w:val="num" w:pos="2280"/>
        </w:tabs>
        <w:ind w:left="2280" w:hanging="360"/>
      </w:pPr>
      <w:rPr>
        <w:rFonts w:ascii="Courier New" w:hAnsi="Courier New" w:cs="Courier New" w:hint="default"/>
      </w:rPr>
    </w:lvl>
    <w:lvl w:ilvl="2" w:tplc="04270005" w:tentative="1">
      <w:start w:val="1"/>
      <w:numFmt w:val="bullet"/>
      <w:lvlText w:val=""/>
      <w:lvlJc w:val="left"/>
      <w:pPr>
        <w:tabs>
          <w:tab w:val="num" w:pos="3000"/>
        </w:tabs>
        <w:ind w:left="3000" w:hanging="360"/>
      </w:pPr>
      <w:rPr>
        <w:rFonts w:ascii="Wingdings" w:hAnsi="Wingdings" w:hint="default"/>
      </w:rPr>
    </w:lvl>
    <w:lvl w:ilvl="3" w:tplc="04270001" w:tentative="1">
      <w:start w:val="1"/>
      <w:numFmt w:val="bullet"/>
      <w:lvlText w:val=""/>
      <w:lvlJc w:val="left"/>
      <w:pPr>
        <w:tabs>
          <w:tab w:val="num" w:pos="3720"/>
        </w:tabs>
        <w:ind w:left="3720" w:hanging="360"/>
      </w:pPr>
      <w:rPr>
        <w:rFonts w:ascii="Symbol" w:hAnsi="Symbol" w:hint="default"/>
      </w:rPr>
    </w:lvl>
    <w:lvl w:ilvl="4" w:tplc="04270003" w:tentative="1">
      <w:start w:val="1"/>
      <w:numFmt w:val="bullet"/>
      <w:lvlText w:val="o"/>
      <w:lvlJc w:val="left"/>
      <w:pPr>
        <w:tabs>
          <w:tab w:val="num" w:pos="4440"/>
        </w:tabs>
        <w:ind w:left="4440" w:hanging="360"/>
      </w:pPr>
      <w:rPr>
        <w:rFonts w:ascii="Courier New" w:hAnsi="Courier New" w:cs="Courier New" w:hint="default"/>
      </w:rPr>
    </w:lvl>
    <w:lvl w:ilvl="5" w:tplc="04270005" w:tentative="1">
      <w:start w:val="1"/>
      <w:numFmt w:val="bullet"/>
      <w:lvlText w:val=""/>
      <w:lvlJc w:val="left"/>
      <w:pPr>
        <w:tabs>
          <w:tab w:val="num" w:pos="5160"/>
        </w:tabs>
        <w:ind w:left="5160" w:hanging="360"/>
      </w:pPr>
      <w:rPr>
        <w:rFonts w:ascii="Wingdings" w:hAnsi="Wingdings" w:hint="default"/>
      </w:rPr>
    </w:lvl>
    <w:lvl w:ilvl="6" w:tplc="04270001" w:tentative="1">
      <w:start w:val="1"/>
      <w:numFmt w:val="bullet"/>
      <w:lvlText w:val=""/>
      <w:lvlJc w:val="left"/>
      <w:pPr>
        <w:tabs>
          <w:tab w:val="num" w:pos="5880"/>
        </w:tabs>
        <w:ind w:left="5880" w:hanging="360"/>
      </w:pPr>
      <w:rPr>
        <w:rFonts w:ascii="Symbol" w:hAnsi="Symbol" w:hint="default"/>
      </w:rPr>
    </w:lvl>
    <w:lvl w:ilvl="7" w:tplc="04270003" w:tentative="1">
      <w:start w:val="1"/>
      <w:numFmt w:val="bullet"/>
      <w:lvlText w:val="o"/>
      <w:lvlJc w:val="left"/>
      <w:pPr>
        <w:tabs>
          <w:tab w:val="num" w:pos="6600"/>
        </w:tabs>
        <w:ind w:left="6600" w:hanging="360"/>
      </w:pPr>
      <w:rPr>
        <w:rFonts w:ascii="Courier New" w:hAnsi="Courier New" w:cs="Courier New" w:hint="default"/>
      </w:rPr>
    </w:lvl>
    <w:lvl w:ilvl="8" w:tplc="04270005" w:tentative="1">
      <w:start w:val="1"/>
      <w:numFmt w:val="bullet"/>
      <w:lvlText w:val=""/>
      <w:lvlJc w:val="left"/>
      <w:pPr>
        <w:tabs>
          <w:tab w:val="num" w:pos="7320"/>
        </w:tabs>
        <w:ind w:left="7320" w:hanging="360"/>
      </w:pPr>
      <w:rPr>
        <w:rFonts w:ascii="Wingdings" w:hAnsi="Wingdings" w:hint="default"/>
      </w:rPr>
    </w:lvl>
  </w:abstractNum>
  <w:num w:numId="1" w16cid:durableId="1758476792">
    <w:abstractNumId w:val="2"/>
  </w:num>
  <w:num w:numId="2" w16cid:durableId="1138650394">
    <w:abstractNumId w:val="3"/>
  </w:num>
  <w:num w:numId="3" w16cid:durableId="1842232882">
    <w:abstractNumId w:val="1"/>
  </w:num>
  <w:num w:numId="4" w16cid:durableId="58604185">
    <w:abstractNumId w:val="4"/>
  </w:num>
  <w:num w:numId="5" w16cid:durableId="1061321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D58"/>
    <w:rsid w:val="00020745"/>
    <w:rsid w:val="0005466E"/>
    <w:rsid w:val="00054F84"/>
    <w:rsid w:val="00055945"/>
    <w:rsid w:val="00066C92"/>
    <w:rsid w:val="000728AB"/>
    <w:rsid w:val="00073A86"/>
    <w:rsid w:val="00094A79"/>
    <w:rsid w:val="000A00B1"/>
    <w:rsid w:val="000C4631"/>
    <w:rsid w:val="000C6AEA"/>
    <w:rsid w:val="000D0F1A"/>
    <w:rsid w:val="000D671A"/>
    <w:rsid w:val="000E2D95"/>
    <w:rsid w:val="000F1A75"/>
    <w:rsid w:val="000F583F"/>
    <w:rsid w:val="000F78E1"/>
    <w:rsid w:val="00101F96"/>
    <w:rsid w:val="001055CF"/>
    <w:rsid w:val="0010661C"/>
    <w:rsid w:val="00114FDE"/>
    <w:rsid w:val="0014369A"/>
    <w:rsid w:val="001609D3"/>
    <w:rsid w:val="0016226E"/>
    <w:rsid w:val="00162469"/>
    <w:rsid w:val="00181AE3"/>
    <w:rsid w:val="00194AD2"/>
    <w:rsid w:val="00194D62"/>
    <w:rsid w:val="001A4DA2"/>
    <w:rsid w:val="001B00A3"/>
    <w:rsid w:val="001D1862"/>
    <w:rsid w:val="001E69ED"/>
    <w:rsid w:val="001F65EA"/>
    <w:rsid w:val="001F6B7E"/>
    <w:rsid w:val="00204D46"/>
    <w:rsid w:val="00215E1C"/>
    <w:rsid w:val="00232657"/>
    <w:rsid w:val="00250212"/>
    <w:rsid w:val="002570F9"/>
    <w:rsid w:val="00257E5C"/>
    <w:rsid w:val="00257E7A"/>
    <w:rsid w:val="0026615B"/>
    <w:rsid w:val="00271250"/>
    <w:rsid w:val="002B296B"/>
    <w:rsid w:val="002C1674"/>
    <w:rsid w:val="002C29E3"/>
    <w:rsid w:val="002D0D66"/>
    <w:rsid w:val="002E5133"/>
    <w:rsid w:val="003026A5"/>
    <w:rsid w:val="00307851"/>
    <w:rsid w:val="00322857"/>
    <w:rsid w:val="00340CA5"/>
    <w:rsid w:val="00346A23"/>
    <w:rsid w:val="00361014"/>
    <w:rsid w:val="0038106E"/>
    <w:rsid w:val="00391571"/>
    <w:rsid w:val="003921B5"/>
    <w:rsid w:val="00392CEF"/>
    <w:rsid w:val="0039484E"/>
    <w:rsid w:val="00397676"/>
    <w:rsid w:val="003A40AE"/>
    <w:rsid w:val="003A5046"/>
    <w:rsid w:val="003E56EB"/>
    <w:rsid w:val="003E5FC5"/>
    <w:rsid w:val="00410271"/>
    <w:rsid w:val="00412576"/>
    <w:rsid w:val="00414490"/>
    <w:rsid w:val="00421240"/>
    <w:rsid w:val="00422BD3"/>
    <w:rsid w:val="00431CBE"/>
    <w:rsid w:val="00432CA7"/>
    <w:rsid w:val="004405F8"/>
    <w:rsid w:val="00445256"/>
    <w:rsid w:val="00447E84"/>
    <w:rsid w:val="00456F82"/>
    <w:rsid w:val="00496508"/>
    <w:rsid w:val="004D536E"/>
    <w:rsid w:val="004F0A1D"/>
    <w:rsid w:val="004F7CF8"/>
    <w:rsid w:val="00513008"/>
    <w:rsid w:val="0051617F"/>
    <w:rsid w:val="00530D0B"/>
    <w:rsid w:val="00550078"/>
    <w:rsid w:val="00554B20"/>
    <w:rsid w:val="005670A5"/>
    <w:rsid w:val="00584834"/>
    <w:rsid w:val="005871AC"/>
    <w:rsid w:val="005A2841"/>
    <w:rsid w:val="005A7457"/>
    <w:rsid w:val="005C625D"/>
    <w:rsid w:val="005D0CB2"/>
    <w:rsid w:val="005D335C"/>
    <w:rsid w:val="005E2372"/>
    <w:rsid w:val="00611B04"/>
    <w:rsid w:val="00611F92"/>
    <w:rsid w:val="00616466"/>
    <w:rsid w:val="00621673"/>
    <w:rsid w:val="00622B27"/>
    <w:rsid w:val="00644403"/>
    <w:rsid w:val="006501E4"/>
    <w:rsid w:val="00650287"/>
    <w:rsid w:val="0065692B"/>
    <w:rsid w:val="00693D80"/>
    <w:rsid w:val="006A426A"/>
    <w:rsid w:val="006B424B"/>
    <w:rsid w:val="006B5DB9"/>
    <w:rsid w:val="006C0A46"/>
    <w:rsid w:val="006C3563"/>
    <w:rsid w:val="006C4CE4"/>
    <w:rsid w:val="006E001C"/>
    <w:rsid w:val="006F0CF7"/>
    <w:rsid w:val="006F3F4E"/>
    <w:rsid w:val="006F6A1B"/>
    <w:rsid w:val="00703439"/>
    <w:rsid w:val="00713BBF"/>
    <w:rsid w:val="00727F30"/>
    <w:rsid w:val="007300D2"/>
    <w:rsid w:val="00732E6C"/>
    <w:rsid w:val="00741EAE"/>
    <w:rsid w:val="007508E5"/>
    <w:rsid w:val="007A4A6C"/>
    <w:rsid w:val="007A7580"/>
    <w:rsid w:val="007D0714"/>
    <w:rsid w:val="00811ADE"/>
    <w:rsid w:val="0083160D"/>
    <w:rsid w:val="0084148D"/>
    <w:rsid w:val="00842AB4"/>
    <w:rsid w:val="00847A91"/>
    <w:rsid w:val="00850BA0"/>
    <w:rsid w:val="00854801"/>
    <w:rsid w:val="00871AE1"/>
    <w:rsid w:val="00872ADE"/>
    <w:rsid w:val="00897BB6"/>
    <w:rsid w:val="008B02AD"/>
    <w:rsid w:val="008B734F"/>
    <w:rsid w:val="008C26B2"/>
    <w:rsid w:val="008C5A69"/>
    <w:rsid w:val="008D7E96"/>
    <w:rsid w:val="008D7F1D"/>
    <w:rsid w:val="008E469C"/>
    <w:rsid w:val="008F6CD9"/>
    <w:rsid w:val="008F7912"/>
    <w:rsid w:val="008F7C4F"/>
    <w:rsid w:val="00901D9A"/>
    <w:rsid w:val="00902BD8"/>
    <w:rsid w:val="009279E7"/>
    <w:rsid w:val="009513EA"/>
    <w:rsid w:val="00956DA7"/>
    <w:rsid w:val="0095735F"/>
    <w:rsid w:val="009C235F"/>
    <w:rsid w:val="009D51F2"/>
    <w:rsid w:val="00A27709"/>
    <w:rsid w:val="00A30B8C"/>
    <w:rsid w:val="00A42E20"/>
    <w:rsid w:val="00A4459D"/>
    <w:rsid w:val="00A652E7"/>
    <w:rsid w:val="00A75400"/>
    <w:rsid w:val="00A77EC1"/>
    <w:rsid w:val="00A809CF"/>
    <w:rsid w:val="00A93D4F"/>
    <w:rsid w:val="00A970B8"/>
    <w:rsid w:val="00A97ACA"/>
    <w:rsid w:val="00AA5BEC"/>
    <w:rsid w:val="00AB755B"/>
    <w:rsid w:val="00AE15F9"/>
    <w:rsid w:val="00AE2E9F"/>
    <w:rsid w:val="00AE4715"/>
    <w:rsid w:val="00B077A4"/>
    <w:rsid w:val="00B11F7F"/>
    <w:rsid w:val="00B17590"/>
    <w:rsid w:val="00B21642"/>
    <w:rsid w:val="00B300EC"/>
    <w:rsid w:val="00B673B5"/>
    <w:rsid w:val="00B732FD"/>
    <w:rsid w:val="00BA7240"/>
    <w:rsid w:val="00BB7F7D"/>
    <w:rsid w:val="00BC6EDC"/>
    <w:rsid w:val="00BE34D8"/>
    <w:rsid w:val="00C047E6"/>
    <w:rsid w:val="00C10D58"/>
    <w:rsid w:val="00C14B34"/>
    <w:rsid w:val="00C445FC"/>
    <w:rsid w:val="00C52704"/>
    <w:rsid w:val="00C755D7"/>
    <w:rsid w:val="00C77B6A"/>
    <w:rsid w:val="00C8551F"/>
    <w:rsid w:val="00CA62A7"/>
    <w:rsid w:val="00CB5FDC"/>
    <w:rsid w:val="00CB668E"/>
    <w:rsid w:val="00CB6C66"/>
    <w:rsid w:val="00CC7815"/>
    <w:rsid w:val="00CE1711"/>
    <w:rsid w:val="00CE1DDF"/>
    <w:rsid w:val="00CE61C2"/>
    <w:rsid w:val="00CE7ACC"/>
    <w:rsid w:val="00D108CF"/>
    <w:rsid w:val="00D40565"/>
    <w:rsid w:val="00D40E3C"/>
    <w:rsid w:val="00D4346B"/>
    <w:rsid w:val="00D60F7E"/>
    <w:rsid w:val="00D87F9C"/>
    <w:rsid w:val="00D91DF6"/>
    <w:rsid w:val="00DA2912"/>
    <w:rsid w:val="00DC6CD6"/>
    <w:rsid w:val="00DD0120"/>
    <w:rsid w:val="00DD1CBF"/>
    <w:rsid w:val="00DD2CEE"/>
    <w:rsid w:val="00E033D0"/>
    <w:rsid w:val="00E0449E"/>
    <w:rsid w:val="00E158D5"/>
    <w:rsid w:val="00E2706A"/>
    <w:rsid w:val="00E46949"/>
    <w:rsid w:val="00E476E3"/>
    <w:rsid w:val="00E516A2"/>
    <w:rsid w:val="00E52B6A"/>
    <w:rsid w:val="00E61BDB"/>
    <w:rsid w:val="00E65183"/>
    <w:rsid w:val="00E73D66"/>
    <w:rsid w:val="00E84CE3"/>
    <w:rsid w:val="00E96D0D"/>
    <w:rsid w:val="00EB78E5"/>
    <w:rsid w:val="00ED2194"/>
    <w:rsid w:val="00EE1109"/>
    <w:rsid w:val="00F01325"/>
    <w:rsid w:val="00F10380"/>
    <w:rsid w:val="00F10C63"/>
    <w:rsid w:val="00F13C50"/>
    <w:rsid w:val="00F213AE"/>
    <w:rsid w:val="00F44ECA"/>
    <w:rsid w:val="00F55BB6"/>
    <w:rsid w:val="00F60D5C"/>
    <w:rsid w:val="00F650B6"/>
    <w:rsid w:val="00F71627"/>
    <w:rsid w:val="00F8225E"/>
    <w:rsid w:val="00F92936"/>
    <w:rsid w:val="00FA4807"/>
    <w:rsid w:val="00FB4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9308F93"/>
  <w15:chartTrackingRefBased/>
  <w15:docId w15:val="{016CEEE7-43A0-4AAB-8F6B-E852B128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E4715"/>
    <w:pPr>
      <w:tabs>
        <w:tab w:val="center" w:pos="4819"/>
        <w:tab w:val="right" w:pos="9638"/>
      </w:tabs>
    </w:pPr>
  </w:style>
  <w:style w:type="character" w:customStyle="1" w:styleId="AntratsDiagrama">
    <w:name w:val="Antraštės Diagrama"/>
    <w:link w:val="Antrats"/>
    <w:uiPriority w:val="99"/>
    <w:rsid w:val="00AE4715"/>
    <w:rPr>
      <w:sz w:val="22"/>
      <w:szCs w:val="22"/>
      <w:lang w:eastAsia="en-US"/>
    </w:rPr>
  </w:style>
  <w:style w:type="paragraph" w:styleId="Porat">
    <w:name w:val="footer"/>
    <w:basedOn w:val="prastasis"/>
    <w:link w:val="PoratDiagrama"/>
    <w:uiPriority w:val="99"/>
    <w:unhideWhenUsed/>
    <w:rsid w:val="00AE4715"/>
    <w:pPr>
      <w:tabs>
        <w:tab w:val="center" w:pos="4819"/>
        <w:tab w:val="right" w:pos="9638"/>
      </w:tabs>
    </w:pPr>
  </w:style>
  <w:style w:type="character" w:customStyle="1" w:styleId="PoratDiagrama">
    <w:name w:val="Poraštė Diagrama"/>
    <w:link w:val="Porat"/>
    <w:uiPriority w:val="99"/>
    <w:rsid w:val="00AE4715"/>
    <w:rPr>
      <w:sz w:val="22"/>
      <w:szCs w:val="22"/>
      <w:lang w:eastAsia="en-US"/>
    </w:rPr>
  </w:style>
  <w:style w:type="paragraph" w:styleId="Debesliotekstas">
    <w:name w:val="Balloon Text"/>
    <w:basedOn w:val="prastasis"/>
    <w:link w:val="DebesliotekstasDiagrama"/>
    <w:uiPriority w:val="99"/>
    <w:semiHidden/>
    <w:unhideWhenUsed/>
    <w:rsid w:val="00AE471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AE4715"/>
    <w:rPr>
      <w:rFonts w:ascii="Segoe UI" w:hAnsi="Segoe UI" w:cs="Segoe UI"/>
      <w:sz w:val="18"/>
      <w:szCs w:val="18"/>
      <w:lang w:eastAsia="en-US"/>
    </w:rPr>
  </w:style>
  <w:style w:type="paragraph" w:styleId="Sraopastraipa">
    <w:name w:val="List Paragraph"/>
    <w:basedOn w:val="prastasis"/>
    <w:uiPriority w:val="34"/>
    <w:qFormat/>
    <w:rsid w:val="00101F96"/>
    <w:pPr>
      <w:ind w:left="720"/>
      <w:contextualSpacing/>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039711">
      <w:bodyDiv w:val="1"/>
      <w:marLeft w:val="0"/>
      <w:marRight w:val="0"/>
      <w:marTop w:val="0"/>
      <w:marBottom w:val="0"/>
      <w:divBdr>
        <w:top w:val="none" w:sz="0" w:space="0" w:color="auto"/>
        <w:left w:val="none" w:sz="0" w:space="0" w:color="auto"/>
        <w:bottom w:val="none" w:sz="0" w:space="0" w:color="auto"/>
        <w:right w:val="none" w:sz="0" w:space="0" w:color="auto"/>
      </w:divBdr>
    </w:div>
    <w:div w:id="1072317211">
      <w:bodyDiv w:val="1"/>
      <w:marLeft w:val="0"/>
      <w:marRight w:val="0"/>
      <w:marTop w:val="0"/>
      <w:marBottom w:val="0"/>
      <w:divBdr>
        <w:top w:val="none" w:sz="0" w:space="0" w:color="auto"/>
        <w:left w:val="none" w:sz="0" w:space="0" w:color="auto"/>
        <w:bottom w:val="none" w:sz="0" w:space="0" w:color="auto"/>
        <w:right w:val="none" w:sz="0" w:space="0" w:color="auto"/>
      </w:divBdr>
    </w:div>
    <w:div w:id="1806196522">
      <w:bodyDiv w:val="1"/>
      <w:marLeft w:val="0"/>
      <w:marRight w:val="0"/>
      <w:marTop w:val="0"/>
      <w:marBottom w:val="0"/>
      <w:divBdr>
        <w:top w:val="none" w:sz="0" w:space="0" w:color="auto"/>
        <w:left w:val="none" w:sz="0" w:space="0" w:color="auto"/>
        <w:bottom w:val="none" w:sz="0" w:space="0" w:color="auto"/>
        <w:right w:val="none" w:sz="0" w:space="0" w:color="auto"/>
      </w:divBdr>
    </w:div>
    <w:div w:id="211065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52258-5F24-478B-8DF1-97270B8B3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10777</Words>
  <Characters>6144</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ŠMULKŠTIENĖ</cp:lastModifiedBy>
  <cp:revision>3</cp:revision>
  <cp:lastPrinted>2016-11-28T14:34:00Z</cp:lastPrinted>
  <dcterms:created xsi:type="dcterms:W3CDTF">2022-09-03T13:57:00Z</dcterms:created>
  <dcterms:modified xsi:type="dcterms:W3CDTF">2023-03-14T12:08:00Z</dcterms:modified>
</cp:coreProperties>
</file>