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37B1B0" w14:textId="50AE5932" w:rsidR="00567D85" w:rsidRPr="00B71182" w:rsidRDefault="00567D85" w:rsidP="00015D0E">
      <w:pPr>
        <w:pStyle w:val="Betarp"/>
        <w:tabs>
          <w:tab w:val="left" w:pos="851"/>
        </w:tabs>
        <w:jc w:val="both"/>
        <w:rPr>
          <w:rFonts w:ascii="Times New Roman" w:hAnsi="Times New Roman" w:cs="Times New Roman"/>
        </w:rPr>
      </w:pPr>
      <w:r w:rsidRPr="00EE068D">
        <w:rPr>
          <w:rFonts w:ascii="Times New Roman" w:hAnsi="Times New Roman" w:cs="Times New Roman"/>
          <w:color w:val="FF0000"/>
        </w:rPr>
        <w:t xml:space="preserve">                                                                                      </w:t>
      </w:r>
      <w:r w:rsidR="0027170B" w:rsidRPr="00EE068D">
        <w:rPr>
          <w:rFonts w:ascii="Times New Roman" w:hAnsi="Times New Roman" w:cs="Times New Roman"/>
          <w:color w:val="FF0000"/>
        </w:rPr>
        <w:t xml:space="preserve">  </w:t>
      </w:r>
      <w:r w:rsidR="00285999" w:rsidRPr="00EE068D">
        <w:rPr>
          <w:rFonts w:ascii="Times New Roman" w:hAnsi="Times New Roman" w:cs="Times New Roman"/>
          <w:color w:val="FF0000"/>
        </w:rPr>
        <w:t xml:space="preserve">     </w:t>
      </w:r>
      <w:r w:rsidRPr="00B71182">
        <w:rPr>
          <w:rFonts w:ascii="Times New Roman" w:hAnsi="Times New Roman" w:cs="Times New Roman"/>
        </w:rPr>
        <w:t>PATVIRTINTA</w:t>
      </w:r>
      <w:r w:rsidR="00934AD8" w:rsidRPr="00B71182">
        <w:rPr>
          <w:rFonts w:ascii="Times New Roman" w:hAnsi="Times New Roman" w:cs="Times New Roman"/>
        </w:rPr>
        <w:tab/>
        <w:t>`</w:t>
      </w:r>
    </w:p>
    <w:p w14:paraId="42A868BB" w14:textId="285F4188" w:rsidR="00567D85" w:rsidRPr="00B71182" w:rsidRDefault="00567D85" w:rsidP="006860FA">
      <w:pPr>
        <w:pStyle w:val="Betarp"/>
        <w:tabs>
          <w:tab w:val="left" w:pos="851"/>
        </w:tabs>
        <w:rPr>
          <w:rFonts w:ascii="Times New Roman" w:hAnsi="Times New Roman" w:cs="Times New Roman"/>
        </w:rPr>
      </w:pPr>
      <w:r w:rsidRPr="00B71182">
        <w:rPr>
          <w:rFonts w:ascii="Times New Roman" w:hAnsi="Times New Roman" w:cs="Times New Roman"/>
        </w:rPr>
        <w:tab/>
      </w:r>
      <w:r w:rsidRPr="00B71182">
        <w:rPr>
          <w:rFonts w:ascii="Times New Roman" w:hAnsi="Times New Roman" w:cs="Times New Roman"/>
        </w:rPr>
        <w:tab/>
      </w:r>
      <w:r w:rsidRPr="00B71182">
        <w:rPr>
          <w:rFonts w:ascii="Times New Roman" w:hAnsi="Times New Roman" w:cs="Times New Roman"/>
        </w:rPr>
        <w:tab/>
        <w:t xml:space="preserve">                    </w:t>
      </w:r>
      <w:r w:rsidR="0027170B" w:rsidRPr="00B71182">
        <w:rPr>
          <w:rFonts w:ascii="Times New Roman" w:hAnsi="Times New Roman" w:cs="Times New Roman"/>
        </w:rPr>
        <w:t xml:space="preserve"> </w:t>
      </w:r>
      <w:r w:rsidR="00A414D9" w:rsidRPr="00B71182">
        <w:rPr>
          <w:rFonts w:ascii="Times New Roman" w:hAnsi="Times New Roman" w:cs="Times New Roman"/>
        </w:rPr>
        <w:t xml:space="preserve">                       </w:t>
      </w:r>
      <w:r w:rsidR="0027170B" w:rsidRPr="00B71182">
        <w:rPr>
          <w:rFonts w:ascii="Times New Roman" w:hAnsi="Times New Roman" w:cs="Times New Roman"/>
        </w:rPr>
        <w:t xml:space="preserve">  </w:t>
      </w:r>
      <w:r w:rsidRPr="00B71182">
        <w:rPr>
          <w:rFonts w:ascii="Times New Roman" w:hAnsi="Times New Roman" w:cs="Times New Roman"/>
        </w:rPr>
        <w:t xml:space="preserve">Marijampolės ,,Ryto“ </w:t>
      </w:r>
      <w:r w:rsidR="00433A52">
        <w:rPr>
          <w:rFonts w:ascii="Times New Roman" w:hAnsi="Times New Roman" w:cs="Times New Roman"/>
        </w:rPr>
        <w:t>progimnazijos</w:t>
      </w:r>
      <w:r w:rsidRPr="00B71182">
        <w:rPr>
          <w:rFonts w:ascii="Times New Roman" w:hAnsi="Times New Roman" w:cs="Times New Roman"/>
        </w:rPr>
        <w:t xml:space="preserve"> </w:t>
      </w:r>
      <w:r w:rsidRPr="00B71182">
        <w:rPr>
          <w:rFonts w:ascii="Times New Roman" w:hAnsi="Times New Roman" w:cs="Times New Roman"/>
        </w:rPr>
        <w:tab/>
      </w:r>
      <w:r w:rsidRPr="00B71182">
        <w:rPr>
          <w:rFonts w:ascii="Times New Roman" w:hAnsi="Times New Roman" w:cs="Times New Roman"/>
        </w:rPr>
        <w:tab/>
      </w:r>
      <w:r w:rsidRPr="00B71182">
        <w:rPr>
          <w:rFonts w:ascii="Times New Roman" w:hAnsi="Times New Roman" w:cs="Times New Roman"/>
        </w:rPr>
        <w:tab/>
        <w:t xml:space="preserve">                    </w:t>
      </w:r>
      <w:r w:rsidR="00A414D9" w:rsidRPr="00B71182">
        <w:rPr>
          <w:rFonts w:ascii="Times New Roman" w:hAnsi="Times New Roman" w:cs="Times New Roman"/>
        </w:rPr>
        <w:t xml:space="preserve">                          </w:t>
      </w:r>
      <w:r w:rsidR="00433A52">
        <w:rPr>
          <w:rFonts w:ascii="Times New Roman" w:hAnsi="Times New Roman" w:cs="Times New Roman"/>
        </w:rPr>
        <w:t xml:space="preserve">                        </w:t>
      </w:r>
      <w:r w:rsidR="00A414D9" w:rsidRPr="00B71182">
        <w:rPr>
          <w:rFonts w:ascii="Times New Roman" w:hAnsi="Times New Roman" w:cs="Times New Roman"/>
        </w:rPr>
        <w:t>direktoriaus 20</w:t>
      </w:r>
      <w:r w:rsidR="00692711" w:rsidRPr="00B71182">
        <w:rPr>
          <w:rFonts w:ascii="Times New Roman" w:hAnsi="Times New Roman" w:cs="Times New Roman"/>
        </w:rPr>
        <w:t>2</w:t>
      </w:r>
      <w:r w:rsidR="00B16232">
        <w:rPr>
          <w:rFonts w:ascii="Times New Roman" w:hAnsi="Times New Roman" w:cs="Times New Roman"/>
        </w:rPr>
        <w:t>5</w:t>
      </w:r>
      <w:r w:rsidR="00692711" w:rsidRPr="00B71182">
        <w:rPr>
          <w:rFonts w:ascii="Times New Roman" w:hAnsi="Times New Roman" w:cs="Times New Roman"/>
        </w:rPr>
        <w:t xml:space="preserve"> m. </w:t>
      </w:r>
      <w:r w:rsidR="00B16232">
        <w:rPr>
          <w:rFonts w:ascii="Times New Roman" w:hAnsi="Times New Roman" w:cs="Times New Roman"/>
        </w:rPr>
        <w:t xml:space="preserve">                  </w:t>
      </w:r>
      <w:bookmarkStart w:id="0" w:name="_GoBack"/>
      <w:bookmarkEnd w:id="0"/>
      <w:r w:rsidR="002463D5">
        <w:rPr>
          <w:rFonts w:ascii="Times New Roman" w:hAnsi="Times New Roman" w:cs="Times New Roman"/>
        </w:rPr>
        <w:t xml:space="preserve">      </w:t>
      </w:r>
      <w:r w:rsidRPr="00B71182">
        <w:rPr>
          <w:rFonts w:ascii="Times New Roman" w:hAnsi="Times New Roman" w:cs="Times New Roman"/>
        </w:rPr>
        <w:t xml:space="preserve">d. </w:t>
      </w:r>
      <w:r w:rsidRPr="00B71182">
        <w:rPr>
          <w:rFonts w:ascii="Times New Roman" w:hAnsi="Times New Roman" w:cs="Times New Roman"/>
        </w:rPr>
        <w:tab/>
      </w:r>
      <w:r w:rsidRPr="00B71182">
        <w:rPr>
          <w:rFonts w:ascii="Times New Roman" w:hAnsi="Times New Roman" w:cs="Times New Roman"/>
        </w:rPr>
        <w:tab/>
      </w:r>
      <w:r w:rsidRPr="00B71182">
        <w:rPr>
          <w:rFonts w:ascii="Times New Roman" w:hAnsi="Times New Roman" w:cs="Times New Roman"/>
        </w:rPr>
        <w:tab/>
      </w:r>
      <w:r w:rsidRPr="00B71182">
        <w:rPr>
          <w:rFonts w:ascii="Times New Roman" w:hAnsi="Times New Roman" w:cs="Times New Roman"/>
        </w:rPr>
        <w:tab/>
        <w:t xml:space="preserve">                   </w:t>
      </w:r>
      <w:r w:rsidR="0027170B" w:rsidRPr="00B71182">
        <w:rPr>
          <w:rFonts w:ascii="Times New Roman" w:hAnsi="Times New Roman" w:cs="Times New Roman"/>
        </w:rPr>
        <w:t xml:space="preserve">   </w:t>
      </w:r>
      <w:r w:rsidRPr="00B71182">
        <w:rPr>
          <w:rFonts w:ascii="Times New Roman" w:hAnsi="Times New Roman" w:cs="Times New Roman"/>
        </w:rPr>
        <w:t xml:space="preserve"> </w:t>
      </w:r>
      <w:r w:rsidR="00A414D9" w:rsidRPr="00B71182">
        <w:rPr>
          <w:rFonts w:ascii="Times New Roman" w:hAnsi="Times New Roman" w:cs="Times New Roman"/>
        </w:rPr>
        <w:t xml:space="preserve">                       </w:t>
      </w:r>
      <w:r w:rsidRPr="00B71182">
        <w:rPr>
          <w:rFonts w:ascii="Times New Roman" w:hAnsi="Times New Roman" w:cs="Times New Roman"/>
        </w:rPr>
        <w:t xml:space="preserve">įsakymu Nr. </w:t>
      </w:r>
      <w:r w:rsidR="00A414D9" w:rsidRPr="00B71182">
        <w:rPr>
          <w:rFonts w:ascii="Times New Roman" w:hAnsi="Times New Roman" w:cs="Times New Roman"/>
        </w:rPr>
        <w:t>V</w:t>
      </w:r>
      <w:r w:rsidR="002463D5">
        <w:rPr>
          <w:rFonts w:ascii="Times New Roman" w:hAnsi="Times New Roman" w:cs="Times New Roman"/>
        </w:rPr>
        <w:t>-</w:t>
      </w:r>
    </w:p>
    <w:p w14:paraId="51C6A5D3" w14:textId="77777777" w:rsidR="00567D85" w:rsidRPr="006860FA" w:rsidRDefault="00567D85" w:rsidP="006860FA">
      <w:pPr>
        <w:pStyle w:val="Betarp"/>
        <w:tabs>
          <w:tab w:val="left" w:pos="851"/>
        </w:tabs>
        <w:rPr>
          <w:rFonts w:ascii="Times New Roman" w:hAnsi="Times New Roman" w:cs="Times New Roman"/>
          <w:color w:val="FF0000"/>
        </w:rPr>
      </w:pPr>
    </w:p>
    <w:p w14:paraId="4CD46BF7" w14:textId="77777777" w:rsidR="006175E0" w:rsidRPr="0051236C" w:rsidRDefault="006175E0" w:rsidP="006175E0">
      <w:pPr>
        <w:tabs>
          <w:tab w:val="left" w:pos="567"/>
        </w:tabs>
        <w:suppressAutoHyphens/>
        <w:spacing w:after="0" w:line="240" w:lineRule="auto"/>
        <w:rPr>
          <w:rFonts w:ascii="Times New Roman" w:hAnsi="Times New Roman" w:cs="Times New Roman"/>
          <w:sz w:val="24"/>
          <w:szCs w:val="24"/>
        </w:rPr>
      </w:pPr>
    </w:p>
    <w:p w14:paraId="106E11C1" w14:textId="4C0BD1D7" w:rsidR="00AE688D" w:rsidRPr="0051236C" w:rsidRDefault="00AE688D" w:rsidP="00B50B5A">
      <w:pPr>
        <w:tabs>
          <w:tab w:val="left" w:pos="567"/>
        </w:tabs>
        <w:suppressAutoHyphens/>
        <w:spacing w:after="0"/>
        <w:jc w:val="center"/>
        <w:rPr>
          <w:rFonts w:ascii="Times New Roman" w:eastAsia="Times New Roman" w:hAnsi="Times New Roman" w:cs="Times New Roman"/>
          <w:b/>
          <w:sz w:val="24"/>
          <w:szCs w:val="24"/>
          <w:lang w:eastAsia="ar-SA"/>
        </w:rPr>
      </w:pPr>
      <w:r w:rsidRPr="0051236C">
        <w:rPr>
          <w:rFonts w:ascii="Times New Roman" w:eastAsia="Times New Roman" w:hAnsi="Times New Roman" w:cs="Times New Roman"/>
          <w:b/>
          <w:sz w:val="24"/>
          <w:szCs w:val="24"/>
          <w:lang w:eastAsia="ar-SA"/>
        </w:rPr>
        <w:t>MARIJAMPOLĖS „RYTO“</w:t>
      </w:r>
      <w:r w:rsidR="00B50B5A" w:rsidRPr="0051236C">
        <w:rPr>
          <w:rFonts w:ascii="Times New Roman" w:eastAsia="Times New Roman" w:hAnsi="Times New Roman" w:cs="Times New Roman"/>
          <w:b/>
          <w:sz w:val="24"/>
          <w:szCs w:val="24"/>
          <w:lang w:eastAsia="ar-SA"/>
        </w:rPr>
        <w:t xml:space="preserve"> PROGIMNAZIJOS</w:t>
      </w:r>
      <w:r w:rsidRPr="0051236C">
        <w:rPr>
          <w:rFonts w:ascii="Times New Roman" w:eastAsia="Times New Roman" w:hAnsi="Times New Roman" w:cs="Times New Roman"/>
          <w:b/>
          <w:sz w:val="24"/>
          <w:szCs w:val="24"/>
          <w:lang w:eastAsia="ar-SA"/>
        </w:rPr>
        <w:t xml:space="preserve"> </w:t>
      </w:r>
      <w:bookmarkStart w:id="1" w:name="OLE_LINK1"/>
      <w:bookmarkStart w:id="2" w:name="OLE_LINK2"/>
      <w:r w:rsidR="00433A52" w:rsidRPr="0051236C">
        <w:rPr>
          <w:rFonts w:ascii="Times New Roman" w:eastAsia="Times New Roman" w:hAnsi="Times New Roman" w:cs="Times New Roman"/>
          <w:b/>
          <w:sz w:val="24"/>
          <w:szCs w:val="24"/>
          <w:lang w:eastAsia="ar-SA"/>
        </w:rPr>
        <w:t xml:space="preserve">MOKINIŲ </w:t>
      </w:r>
      <w:r w:rsidR="00B50B5A" w:rsidRPr="0051236C">
        <w:rPr>
          <w:rFonts w:ascii="Times New Roman" w:eastAsia="Times New Roman" w:hAnsi="Times New Roman" w:cs="Times New Roman"/>
          <w:b/>
          <w:sz w:val="24"/>
          <w:szCs w:val="24"/>
          <w:lang w:eastAsia="ar-SA"/>
        </w:rPr>
        <w:t>MOKYMOSI PASIEKIMŲ VERTINIMO IR VERTINIMO REZULTATŲ PANAUDOJIMO TVARKOS APRAŠAS</w:t>
      </w:r>
    </w:p>
    <w:p w14:paraId="367599B3" w14:textId="77777777" w:rsidR="00433A52" w:rsidRPr="0051236C" w:rsidRDefault="00433A52" w:rsidP="00B50B5A">
      <w:pPr>
        <w:tabs>
          <w:tab w:val="left" w:pos="567"/>
        </w:tabs>
        <w:suppressAutoHyphens/>
        <w:spacing w:after="0"/>
        <w:jc w:val="center"/>
        <w:rPr>
          <w:rFonts w:ascii="Times New Roman" w:eastAsia="Times New Roman" w:hAnsi="Times New Roman" w:cs="Times New Roman"/>
          <w:b/>
          <w:sz w:val="24"/>
          <w:szCs w:val="24"/>
          <w:lang w:eastAsia="ar-SA"/>
        </w:rPr>
      </w:pPr>
    </w:p>
    <w:bookmarkEnd w:id="1"/>
    <w:bookmarkEnd w:id="2"/>
    <w:p w14:paraId="3307D765" w14:textId="77777777" w:rsidR="0084761E" w:rsidRPr="0051236C" w:rsidRDefault="00AE688D" w:rsidP="006175E0">
      <w:pPr>
        <w:suppressAutoHyphens/>
        <w:spacing w:after="0"/>
        <w:jc w:val="center"/>
        <w:rPr>
          <w:rFonts w:ascii="Times New Roman" w:eastAsia="Times New Roman" w:hAnsi="Times New Roman" w:cs="Times New Roman"/>
          <w:b/>
          <w:sz w:val="24"/>
          <w:szCs w:val="24"/>
          <w:lang w:eastAsia="ar-SA"/>
        </w:rPr>
      </w:pPr>
      <w:r w:rsidRPr="0051236C">
        <w:rPr>
          <w:rFonts w:ascii="Times New Roman" w:eastAsia="Times New Roman" w:hAnsi="Times New Roman" w:cs="Times New Roman"/>
          <w:b/>
          <w:sz w:val="24"/>
          <w:szCs w:val="24"/>
          <w:lang w:eastAsia="ar-SA"/>
        </w:rPr>
        <w:t>I</w:t>
      </w:r>
      <w:r w:rsidR="0084761E" w:rsidRPr="0051236C">
        <w:rPr>
          <w:rFonts w:ascii="Times New Roman" w:eastAsia="Times New Roman" w:hAnsi="Times New Roman" w:cs="Times New Roman"/>
          <w:b/>
          <w:sz w:val="24"/>
          <w:szCs w:val="24"/>
          <w:lang w:eastAsia="ar-SA"/>
        </w:rPr>
        <w:t xml:space="preserve"> SKYRIUS</w:t>
      </w:r>
    </w:p>
    <w:p w14:paraId="69ABE3BD" w14:textId="0825F3D5" w:rsidR="00AE688D" w:rsidRPr="0051236C" w:rsidRDefault="00AE688D" w:rsidP="006175E0">
      <w:pPr>
        <w:suppressAutoHyphens/>
        <w:spacing w:after="0"/>
        <w:jc w:val="center"/>
        <w:rPr>
          <w:rFonts w:ascii="Times New Roman" w:eastAsia="Times New Roman" w:hAnsi="Times New Roman" w:cs="Times New Roman"/>
          <w:b/>
          <w:sz w:val="24"/>
          <w:szCs w:val="24"/>
          <w:lang w:eastAsia="ar-SA"/>
        </w:rPr>
      </w:pPr>
      <w:r w:rsidRPr="0051236C">
        <w:rPr>
          <w:rFonts w:ascii="Times New Roman" w:eastAsia="Times New Roman" w:hAnsi="Times New Roman" w:cs="Times New Roman"/>
          <w:b/>
          <w:sz w:val="24"/>
          <w:szCs w:val="24"/>
          <w:lang w:eastAsia="ar-SA"/>
        </w:rPr>
        <w:t>BENDROSIOS NUOSTATOS</w:t>
      </w:r>
    </w:p>
    <w:p w14:paraId="024CC692" w14:textId="77777777" w:rsidR="00AE688D" w:rsidRPr="0051236C" w:rsidRDefault="00AE688D" w:rsidP="006175E0">
      <w:pPr>
        <w:suppressAutoHyphens/>
        <w:spacing w:after="0"/>
        <w:jc w:val="center"/>
        <w:rPr>
          <w:rFonts w:ascii="Times New Roman" w:eastAsia="Times New Roman" w:hAnsi="Times New Roman" w:cs="Times New Roman"/>
          <w:b/>
          <w:sz w:val="24"/>
          <w:szCs w:val="24"/>
          <w:lang w:eastAsia="ar-SA"/>
        </w:rPr>
      </w:pPr>
    </w:p>
    <w:p w14:paraId="39C660F7" w14:textId="0F42F14B" w:rsidR="002463D5" w:rsidRPr="0051236C" w:rsidRDefault="006860FA" w:rsidP="00433A52">
      <w:pPr>
        <w:pStyle w:val="Betarp"/>
        <w:tabs>
          <w:tab w:val="left" w:pos="0"/>
          <w:tab w:val="left" w:pos="567"/>
          <w:tab w:val="left" w:pos="851"/>
          <w:tab w:val="left" w:pos="900"/>
        </w:tabs>
        <w:suppressAutoHyphens/>
        <w:ind w:right="57"/>
        <w:jc w:val="both"/>
        <w:rPr>
          <w:rFonts w:ascii="Times New Roman" w:hAnsi="Times New Roman" w:cs="Times New Roman"/>
          <w:sz w:val="24"/>
          <w:szCs w:val="24"/>
        </w:rPr>
      </w:pPr>
      <w:r w:rsidRPr="0051236C">
        <w:rPr>
          <w:rFonts w:ascii="Times New Roman" w:hAnsi="Times New Roman" w:cs="Times New Roman"/>
          <w:sz w:val="24"/>
          <w:szCs w:val="24"/>
        </w:rPr>
        <w:t xml:space="preserve">           </w:t>
      </w:r>
      <w:r w:rsidR="00F54950" w:rsidRPr="0051236C">
        <w:rPr>
          <w:rFonts w:ascii="Times New Roman" w:hAnsi="Times New Roman" w:cs="Times New Roman"/>
          <w:sz w:val="24"/>
          <w:szCs w:val="24"/>
        </w:rPr>
        <w:t xml:space="preserve">   </w:t>
      </w:r>
      <w:r w:rsidRPr="0051236C">
        <w:rPr>
          <w:rFonts w:ascii="Times New Roman" w:hAnsi="Times New Roman" w:cs="Times New Roman"/>
          <w:sz w:val="24"/>
          <w:szCs w:val="24"/>
        </w:rPr>
        <w:t xml:space="preserve">1. </w:t>
      </w:r>
      <w:r w:rsidR="00884E78" w:rsidRPr="0051236C">
        <w:rPr>
          <w:rFonts w:ascii="Times New Roman" w:hAnsi="Times New Roman" w:cs="Times New Roman"/>
          <w:sz w:val="24"/>
          <w:szCs w:val="24"/>
        </w:rPr>
        <w:t xml:space="preserve">Marijampolės ,,Ryto“ </w:t>
      </w:r>
      <w:r w:rsidR="00B50B5A" w:rsidRPr="0051236C">
        <w:rPr>
          <w:rFonts w:ascii="Times New Roman" w:hAnsi="Times New Roman" w:cs="Times New Roman"/>
          <w:sz w:val="24"/>
          <w:szCs w:val="24"/>
        </w:rPr>
        <w:t xml:space="preserve">progimnazijos </w:t>
      </w:r>
      <w:r w:rsidR="00433A52" w:rsidRPr="0051236C">
        <w:rPr>
          <w:rFonts w:ascii="Times New Roman" w:hAnsi="Times New Roman" w:cs="Times New Roman"/>
          <w:sz w:val="24"/>
          <w:szCs w:val="24"/>
        </w:rPr>
        <w:t xml:space="preserve">mokinių </w:t>
      </w:r>
      <w:r w:rsidR="00B50B5A" w:rsidRPr="0051236C">
        <w:rPr>
          <w:rFonts w:ascii="Times New Roman" w:hAnsi="Times New Roman" w:cs="Times New Roman"/>
          <w:sz w:val="24"/>
          <w:szCs w:val="24"/>
        </w:rPr>
        <w:t>mokymosi pasiekimų vertinimo ir vertinimo rezultatų panaudojimo tvarkos aprašas (toliau – Aprašas) parengtas, vadovaujantis Mokinių, kurie mokosi pagal bendrojo ugdymo programas, mokymosi pasiekimų vertinimo ir vertinimo rezultatų panaudojimo tvarkos aprašu, patvirtintu Lietuvos Respublikos Švietimo, mokslo ir sporto ministro 2023 m. rugpjūčio 31 d. Nr. V-1125, Pradinio, pagrindinio ir vidurinio ugdymo programų aprašu, patvirtintu Lietuvos Respublikos Švietimo, mokslo ir sporto ministro 2023 m. balandžio 20 d. Nr. V-570, Nuosekliojo mokymosi pagal bendrojo ugdymo programas tvarkos aprašu, patvirtintu Lietuvos Respublikos švietimo, mokslo ir sporto ministro 2005 m. balandžio 5 d. įsakymu Nr. ISAK-556 ir jo pakeitimais, Geros mokyklos koncepcija, patvirtinta Lietuvos Respublikos švietimo, mokslo ir sporto ministro 2015 m. gruodžio 21 d. Nr. V-1308.</w:t>
      </w:r>
    </w:p>
    <w:p w14:paraId="09006781" w14:textId="63333F36" w:rsidR="00573A60" w:rsidRPr="0051236C" w:rsidRDefault="00CB2C2F" w:rsidP="00573A60">
      <w:pPr>
        <w:tabs>
          <w:tab w:val="left" w:pos="851"/>
        </w:tabs>
        <w:spacing w:after="0" w:line="240" w:lineRule="auto"/>
        <w:ind w:firstLine="680"/>
        <w:jc w:val="both"/>
        <w:rPr>
          <w:rFonts w:ascii="Times New Roman" w:eastAsia="Times New Roman" w:hAnsi="Times New Roman" w:cs="Times New Roman"/>
          <w:sz w:val="24"/>
          <w:szCs w:val="24"/>
          <w:lang w:eastAsia="ar-SA"/>
        </w:rPr>
      </w:pPr>
      <w:r w:rsidRPr="0051236C">
        <w:rPr>
          <w:rFonts w:ascii="Times New Roman" w:eastAsia="Times New Roman" w:hAnsi="Times New Roman" w:cs="Times New Roman"/>
          <w:sz w:val="24"/>
          <w:szCs w:val="24"/>
          <w:lang w:eastAsia="ar-SA"/>
        </w:rPr>
        <w:t xml:space="preserve"> </w:t>
      </w:r>
      <w:r w:rsidR="00573A60" w:rsidRPr="0051236C">
        <w:rPr>
          <w:rFonts w:ascii="Times New Roman" w:eastAsia="Times New Roman" w:hAnsi="Times New Roman" w:cs="Times New Roman"/>
          <w:sz w:val="24"/>
          <w:szCs w:val="24"/>
          <w:lang w:eastAsia="ar-SA"/>
        </w:rPr>
        <w:t xml:space="preserve"> </w:t>
      </w:r>
      <w:r w:rsidR="00AE688D" w:rsidRPr="0051236C">
        <w:rPr>
          <w:rFonts w:ascii="Times New Roman" w:eastAsia="Times New Roman" w:hAnsi="Times New Roman" w:cs="Times New Roman"/>
          <w:sz w:val="24"/>
          <w:szCs w:val="24"/>
          <w:lang w:eastAsia="ar-SA"/>
        </w:rPr>
        <w:t>2.</w:t>
      </w:r>
      <w:r w:rsidR="00573A60" w:rsidRPr="0051236C">
        <w:rPr>
          <w:rFonts w:ascii="Times New Roman" w:eastAsia="Times New Roman" w:hAnsi="Times New Roman" w:cs="Times New Roman"/>
          <w:sz w:val="24"/>
          <w:szCs w:val="24"/>
          <w:lang w:eastAsia="ar-SA"/>
        </w:rPr>
        <w:t xml:space="preserve"> Apraš</w:t>
      </w:r>
      <w:r w:rsidR="0084761E" w:rsidRPr="0051236C">
        <w:rPr>
          <w:rFonts w:ascii="Times New Roman" w:eastAsia="Times New Roman" w:hAnsi="Times New Roman" w:cs="Times New Roman"/>
          <w:sz w:val="24"/>
          <w:szCs w:val="24"/>
          <w:lang w:eastAsia="ar-SA"/>
        </w:rPr>
        <w:t>e</w:t>
      </w:r>
      <w:r w:rsidR="00573A60" w:rsidRPr="0051236C">
        <w:rPr>
          <w:rFonts w:ascii="Times New Roman" w:eastAsia="Times New Roman" w:hAnsi="Times New Roman" w:cs="Times New Roman"/>
          <w:sz w:val="24"/>
          <w:szCs w:val="24"/>
          <w:lang w:eastAsia="ar-SA"/>
        </w:rPr>
        <w:t xml:space="preserve"> reglamentuoja</w:t>
      </w:r>
      <w:r w:rsidR="0084761E" w:rsidRPr="0051236C">
        <w:rPr>
          <w:rFonts w:ascii="Times New Roman" w:eastAsia="Times New Roman" w:hAnsi="Times New Roman" w:cs="Times New Roman"/>
          <w:sz w:val="24"/>
          <w:szCs w:val="24"/>
          <w:lang w:eastAsia="ar-SA"/>
        </w:rPr>
        <w:t>mi</w:t>
      </w:r>
      <w:r w:rsidR="00573A60" w:rsidRPr="0051236C">
        <w:rPr>
          <w:rFonts w:ascii="Times New Roman" w:eastAsia="Times New Roman" w:hAnsi="Times New Roman" w:cs="Times New Roman"/>
          <w:sz w:val="24"/>
          <w:szCs w:val="24"/>
          <w:lang w:eastAsia="ar-SA"/>
        </w:rPr>
        <w:t xml:space="preserve"> vertinimo tikslai, būdai, vertinimo lygmenys ir principai, mokinių įgytų kompetencijų vertinimas, mokinių pasiekimų ir pažangos vertinimas ugdymo procese ir baigus programą, įvertinimų fiksavimas, vertinimo informacijos analizė, informavimas, kontrolinių ir atsiskaitomųjų darbų organizavimas bei vertinimas.</w:t>
      </w:r>
    </w:p>
    <w:p w14:paraId="0B6B2300" w14:textId="486770DB" w:rsidR="00AE688D" w:rsidRPr="0051236C" w:rsidRDefault="00AE688D" w:rsidP="0084761E">
      <w:pPr>
        <w:tabs>
          <w:tab w:val="left" w:pos="851"/>
        </w:tabs>
        <w:spacing w:after="0" w:line="240" w:lineRule="auto"/>
        <w:ind w:firstLine="680"/>
        <w:jc w:val="both"/>
        <w:rPr>
          <w:rFonts w:ascii="Times New Roman" w:eastAsia="Times New Roman" w:hAnsi="Times New Roman" w:cs="Times New Roman"/>
          <w:sz w:val="24"/>
          <w:szCs w:val="24"/>
          <w:lang w:eastAsia="ar-SA"/>
        </w:rPr>
      </w:pPr>
      <w:r w:rsidRPr="0051236C">
        <w:rPr>
          <w:rFonts w:ascii="Times New Roman" w:eastAsia="Times New Roman" w:hAnsi="Times New Roman" w:cs="Times New Roman"/>
          <w:sz w:val="24"/>
          <w:szCs w:val="24"/>
          <w:lang w:eastAsia="ar-SA"/>
        </w:rPr>
        <w:t xml:space="preserve"> </w:t>
      </w:r>
      <w:r w:rsidR="00F54950" w:rsidRPr="0051236C">
        <w:rPr>
          <w:rFonts w:ascii="Times New Roman" w:eastAsia="Times New Roman" w:hAnsi="Times New Roman" w:cs="Times New Roman"/>
          <w:sz w:val="24"/>
          <w:szCs w:val="24"/>
          <w:lang w:eastAsia="ar-SA"/>
        </w:rPr>
        <w:t xml:space="preserve"> </w:t>
      </w:r>
      <w:r w:rsidR="00CB2C2F" w:rsidRPr="0051236C">
        <w:rPr>
          <w:rFonts w:ascii="Times New Roman" w:eastAsia="Times New Roman" w:hAnsi="Times New Roman" w:cs="Times New Roman"/>
          <w:sz w:val="24"/>
          <w:szCs w:val="24"/>
          <w:lang w:eastAsia="ar-SA"/>
        </w:rPr>
        <w:t xml:space="preserve">3. </w:t>
      </w:r>
      <w:r w:rsidR="00573A60" w:rsidRPr="0051236C">
        <w:rPr>
          <w:rFonts w:ascii="Times New Roman" w:eastAsia="Times New Roman" w:hAnsi="Times New Roman" w:cs="Times New Roman"/>
          <w:bCs/>
          <w:sz w:val="24"/>
          <w:szCs w:val="24"/>
          <w:lang w:eastAsia="ar-SA"/>
        </w:rPr>
        <w:t>Apraše vartojamos sąvokos suprantamos taip, kaip jos apibrėžtos Lietuvos Respublikos</w:t>
      </w:r>
      <w:r w:rsidR="0084761E" w:rsidRPr="0051236C">
        <w:rPr>
          <w:rFonts w:ascii="Times New Roman" w:eastAsia="Times New Roman" w:hAnsi="Times New Roman" w:cs="Times New Roman"/>
          <w:sz w:val="24"/>
          <w:szCs w:val="24"/>
          <w:lang w:eastAsia="ar-SA"/>
        </w:rPr>
        <w:t xml:space="preserve"> </w:t>
      </w:r>
      <w:r w:rsidR="00573A60" w:rsidRPr="0051236C">
        <w:rPr>
          <w:rFonts w:ascii="Times New Roman" w:eastAsia="Times New Roman" w:hAnsi="Times New Roman" w:cs="Times New Roman"/>
          <w:bCs/>
          <w:sz w:val="24"/>
          <w:szCs w:val="24"/>
          <w:lang w:eastAsia="ar-SA"/>
        </w:rPr>
        <w:t xml:space="preserve">švietimo įstatyme ir kituose teisės aktuose. </w:t>
      </w:r>
      <w:r w:rsidR="00FE5B6D" w:rsidRPr="0051236C">
        <w:rPr>
          <w:rFonts w:ascii="Times New Roman" w:eastAsia="Times New Roman" w:hAnsi="Times New Roman" w:cs="Times New Roman"/>
          <w:sz w:val="24"/>
          <w:szCs w:val="24"/>
          <w:lang w:eastAsia="ar-SA"/>
        </w:rPr>
        <w:t>Apraše vartojamos sąvokos</w:t>
      </w:r>
      <w:r w:rsidRPr="0051236C">
        <w:rPr>
          <w:rFonts w:ascii="Times New Roman" w:eastAsia="Times New Roman" w:hAnsi="Times New Roman" w:cs="Times New Roman"/>
          <w:sz w:val="24"/>
          <w:szCs w:val="24"/>
          <w:lang w:eastAsia="ar-SA"/>
        </w:rPr>
        <w:t>:</w:t>
      </w:r>
    </w:p>
    <w:p w14:paraId="282A7B30" w14:textId="1A5E1A59" w:rsidR="00AE688D" w:rsidRPr="0051236C" w:rsidRDefault="00AE688D" w:rsidP="00F54950">
      <w:pPr>
        <w:tabs>
          <w:tab w:val="left" w:pos="567"/>
          <w:tab w:val="left" w:pos="709"/>
        </w:tabs>
        <w:suppressAutoHyphens/>
        <w:spacing w:after="0" w:line="240" w:lineRule="auto"/>
        <w:ind w:right="57"/>
        <w:jc w:val="both"/>
        <w:rPr>
          <w:rFonts w:ascii="Times New Roman" w:eastAsia="Times New Roman" w:hAnsi="Times New Roman" w:cs="Times New Roman"/>
          <w:sz w:val="24"/>
          <w:szCs w:val="24"/>
          <w:lang w:eastAsia="ar-SA"/>
        </w:rPr>
      </w:pPr>
      <w:r w:rsidRPr="0051236C">
        <w:rPr>
          <w:rFonts w:ascii="Times New Roman" w:eastAsia="Times New Roman" w:hAnsi="Times New Roman" w:cs="Times New Roman"/>
          <w:sz w:val="24"/>
          <w:szCs w:val="24"/>
          <w:lang w:eastAsia="ar-SA"/>
        </w:rPr>
        <w:t xml:space="preserve">         </w:t>
      </w:r>
      <w:r w:rsidR="00CB2C2F" w:rsidRPr="0051236C">
        <w:rPr>
          <w:rFonts w:ascii="Times New Roman" w:eastAsia="Times New Roman" w:hAnsi="Times New Roman" w:cs="Times New Roman"/>
          <w:sz w:val="24"/>
          <w:szCs w:val="24"/>
          <w:lang w:eastAsia="ar-SA"/>
        </w:rPr>
        <w:t xml:space="preserve">   </w:t>
      </w:r>
      <w:r w:rsidR="00F54950" w:rsidRPr="0051236C">
        <w:rPr>
          <w:rFonts w:ascii="Times New Roman" w:eastAsia="Times New Roman" w:hAnsi="Times New Roman" w:cs="Times New Roman"/>
          <w:sz w:val="24"/>
          <w:szCs w:val="24"/>
          <w:lang w:eastAsia="ar-SA"/>
        </w:rPr>
        <w:t xml:space="preserve">  </w:t>
      </w:r>
      <w:r w:rsidRPr="0051236C">
        <w:rPr>
          <w:rFonts w:ascii="Times New Roman" w:eastAsia="Times New Roman" w:hAnsi="Times New Roman" w:cs="Times New Roman"/>
          <w:sz w:val="24"/>
          <w:szCs w:val="24"/>
          <w:lang w:eastAsia="ar-SA"/>
        </w:rPr>
        <w:t xml:space="preserve">3.1. </w:t>
      </w:r>
      <w:r w:rsidR="00CB1B4F" w:rsidRPr="0051236C">
        <w:rPr>
          <w:rFonts w:ascii="Times New Roman" w:eastAsia="Times New Roman" w:hAnsi="Times New Roman" w:cs="Times New Roman"/>
          <w:b/>
          <w:sz w:val="24"/>
          <w:szCs w:val="24"/>
          <w:lang w:eastAsia="ar-SA"/>
        </w:rPr>
        <w:t>mokinių pasiekimų ir pažangos</w:t>
      </w:r>
      <w:r w:rsidR="00CB1B4F" w:rsidRPr="0051236C">
        <w:rPr>
          <w:rFonts w:ascii="Times New Roman" w:eastAsia="Times New Roman" w:hAnsi="Times New Roman" w:cs="Times New Roman"/>
          <w:sz w:val="24"/>
          <w:szCs w:val="24"/>
          <w:lang w:eastAsia="ar-SA"/>
        </w:rPr>
        <w:t xml:space="preserve"> </w:t>
      </w:r>
      <w:r w:rsidRPr="0051236C">
        <w:rPr>
          <w:rFonts w:ascii="Times New Roman" w:eastAsia="Times New Roman" w:hAnsi="Times New Roman" w:cs="Times New Roman"/>
          <w:b/>
          <w:sz w:val="24"/>
          <w:szCs w:val="24"/>
          <w:lang w:eastAsia="ar-SA"/>
        </w:rPr>
        <w:t>vertinimas</w:t>
      </w:r>
      <w:r w:rsidRPr="0051236C">
        <w:rPr>
          <w:rFonts w:ascii="Times New Roman" w:eastAsia="Times New Roman" w:hAnsi="Times New Roman" w:cs="Times New Roman"/>
          <w:sz w:val="24"/>
          <w:szCs w:val="24"/>
          <w:lang w:eastAsia="ar-SA"/>
        </w:rPr>
        <w:t xml:space="preserve"> – </w:t>
      </w:r>
      <w:r w:rsidR="00CB1B4F" w:rsidRPr="0051236C">
        <w:rPr>
          <w:rFonts w:ascii="Times New Roman" w:eastAsia="Times New Roman" w:hAnsi="Times New Roman" w:cs="Times New Roman"/>
          <w:sz w:val="24"/>
          <w:szCs w:val="24"/>
          <w:lang w:eastAsia="ar-SA"/>
        </w:rPr>
        <w:t>kriterijais grįstas ugdymosi ir mokymosi stebėjimas ir grįžtamasis ryšys,</w:t>
      </w:r>
      <w:r w:rsidRPr="0051236C">
        <w:rPr>
          <w:rFonts w:ascii="Times New Roman" w:eastAsia="Times New Roman" w:hAnsi="Times New Roman" w:cs="Times New Roman"/>
          <w:sz w:val="24"/>
          <w:szCs w:val="24"/>
          <w:lang w:eastAsia="ar-SA"/>
        </w:rPr>
        <w:t xml:space="preserve"> informacijos apie mokinių mokymosi pažangą ir pasiekimus </w:t>
      </w:r>
      <w:r w:rsidR="00CB1B4F" w:rsidRPr="0051236C">
        <w:rPr>
          <w:rFonts w:ascii="Times New Roman" w:eastAsia="Times New Roman" w:hAnsi="Times New Roman" w:cs="Times New Roman"/>
          <w:sz w:val="24"/>
          <w:szCs w:val="24"/>
          <w:lang w:eastAsia="ar-SA"/>
        </w:rPr>
        <w:t>rinkimas ir kaupimas, interpretavimas</w:t>
      </w:r>
      <w:r w:rsidRPr="0051236C">
        <w:rPr>
          <w:rFonts w:ascii="Times New Roman" w:eastAsia="Times New Roman" w:hAnsi="Times New Roman" w:cs="Times New Roman"/>
          <w:sz w:val="24"/>
          <w:szCs w:val="24"/>
          <w:lang w:eastAsia="ar-SA"/>
        </w:rPr>
        <w:t xml:space="preserve"> ir </w:t>
      </w:r>
      <w:r w:rsidR="00CB1B4F" w:rsidRPr="0051236C">
        <w:rPr>
          <w:rFonts w:ascii="Times New Roman" w:eastAsia="Times New Roman" w:hAnsi="Times New Roman" w:cs="Times New Roman"/>
          <w:sz w:val="24"/>
          <w:szCs w:val="24"/>
          <w:lang w:eastAsia="ar-SA"/>
        </w:rPr>
        <w:t>naudojimas mokymo ir mokymosi kokybei užtikrinti;</w:t>
      </w:r>
    </w:p>
    <w:p w14:paraId="00C49F28" w14:textId="0D719BFE" w:rsidR="00CB1B4F" w:rsidRPr="0051236C" w:rsidRDefault="00CB1B4F" w:rsidP="00F54950">
      <w:pPr>
        <w:tabs>
          <w:tab w:val="left" w:pos="567"/>
          <w:tab w:val="left" w:pos="709"/>
        </w:tabs>
        <w:suppressAutoHyphens/>
        <w:spacing w:after="0" w:line="240" w:lineRule="auto"/>
        <w:ind w:right="57"/>
        <w:jc w:val="both"/>
        <w:rPr>
          <w:rFonts w:ascii="Times New Roman" w:eastAsia="Times New Roman" w:hAnsi="Times New Roman" w:cs="Times New Roman"/>
          <w:sz w:val="24"/>
          <w:szCs w:val="24"/>
          <w:lang w:eastAsia="ar-SA"/>
        </w:rPr>
      </w:pPr>
      <w:r w:rsidRPr="0051236C">
        <w:rPr>
          <w:rFonts w:ascii="Times New Roman" w:eastAsia="Times New Roman" w:hAnsi="Times New Roman" w:cs="Times New Roman"/>
          <w:sz w:val="24"/>
          <w:szCs w:val="24"/>
          <w:lang w:eastAsia="ar-SA"/>
        </w:rPr>
        <w:t xml:space="preserve">            </w:t>
      </w:r>
      <w:r w:rsidR="00F54950" w:rsidRPr="0051236C">
        <w:rPr>
          <w:rFonts w:ascii="Times New Roman" w:eastAsia="Times New Roman" w:hAnsi="Times New Roman" w:cs="Times New Roman"/>
          <w:sz w:val="24"/>
          <w:szCs w:val="24"/>
          <w:lang w:eastAsia="ar-SA"/>
        </w:rPr>
        <w:t xml:space="preserve">  </w:t>
      </w:r>
      <w:r w:rsidRPr="0051236C">
        <w:rPr>
          <w:rFonts w:ascii="Times New Roman" w:eastAsia="Times New Roman" w:hAnsi="Times New Roman" w:cs="Times New Roman"/>
          <w:sz w:val="24"/>
          <w:szCs w:val="24"/>
          <w:lang w:eastAsia="ar-SA"/>
        </w:rPr>
        <w:t xml:space="preserve">3.2. </w:t>
      </w:r>
      <w:r w:rsidRPr="0051236C">
        <w:rPr>
          <w:rFonts w:ascii="Times New Roman" w:eastAsia="Times New Roman" w:hAnsi="Times New Roman" w:cs="Times New Roman"/>
          <w:b/>
          <w:sz w:val="24"/>
          <w:szCs w:val="24"/>
          <w:lang w:eastAsia="ar-SA"/>
        </w:rPr>
        <w:t>savivaldis mokymasis</w:t>
      </w:r>
      <w:r w:rsidRPr="0051236C">
        <w:rPr>
          <w:rFonts w:ascii="Times New Roman" w:eastAsia="Times New Roman" w:hAnsi="Times New Roman" w:cs="Times New Roman"/>
          <w:sz w:val="24"/>
          <w:szCs w:val="24"/>
          <w:lang w:eastAsia="ar-SA"/>
        </w:rPr>
        <w:t xml:space="preserve"> – mokymasis, kai mokinys geba sieti naujas žinias, gebėjimus su jau išmoktais dalykais, kai demonstruoja mąstymą, supratimą;</w:t>
      </w:r>
    </w:p>
    <w:p w14:paraId="121A7649" w14:textId="5A7A112D" w:rsidR="00CB1B4F" w:rsidRPr="0051236C" w:rsidRDefault="00CB1B4F" w:rsidP="00F54950">
      <w:pPr>
        <w:tabs>
          <w:tab w:val="left" w:pos="567"/>
          <w:tab w:val="left" w:pos="709"/>
          <w:tab w:val="left" w:pos="851"/>
        </w:tabs>
        <w:suppressAutoHyphens/>
        <w:spacing w:after="0" w:line="240" w:lineRule="auto"/>
        <w:ind w:right="57"/>
        <w:jc w:val="both"/>
        <w:rPr>
          <w:rFonts w:ascii="Times New Roman" w:eastAsia="Times New Roman" w:hAnsi="Times New Roman" w:cs="Times New Roman"/>
          <w:sz w:val="24"/>
          <w:szCs w:val="24"/>
          <w:lang w:eastAsia="ar-SA"/>
        </w:rPr>
      </w:pPr>
      <w:r w:rsidRPr="0051236C">
        <w:rPr>
          <w:rFonts w:ascii="Times New Roman" w:eastAsia="Times New Roman" w:hAnsi="Times New Roman" w:cs="Times New Roman"/>
          <w:sz w:val="24"/>
          <w:szCs w:val="24"/>
          <w:lang w:eastAsia="ar-SA"/>
        </w:rPr>
        <w:t xml:space="preserve">            </w:t>
      </w:r>
      <w:r w:rsidR="00F54950" w:rsidRPr="0051236C">
        <w:rPr>
          <w:rFonts w:ascii="Times New Roman" w:eastAsia="Times New Roman" w:hAnsi="Times New Roman" w:cs="Times New Roman"/>
          <w:sz w:val="24"/>
          <w:szCs w:val="24"/>
          <w:lang w:eastAsia="ar-SA"/>
        </w:rPr>
        <w:t xml:space="preserve"> </w:t>
      </w:r>
      <w:r w:rsidRPr="0051236C">
        <w:rPr>
          <w:rFonts w:ascii="Times New Roman" w:eastAsia="Times New Roman" w:hAnsi="Times New Roman" w:cs="Times New Roman"/>
          <w:sz w:val="24"/>
          <w:szCs w:val="24"/>
          <w:lang w:eastAsia="ar-SA"/>
        </w:rPr>
        <w:t xml:space="preserve">3.3. </w:t>
      </w:r>
      <w:r w:rsidRPr="0051236C">
        <w:rPr>
          <w:rFonts w:ascii="Times New Roman" w:eastAsia="Times New Roman" w:hAnsi="Times New Roman" w:cs="Times New Roman"/>
          <w:b/>
          <w:sz w:val="24"/>
          <w:szCs w:val="24"/>
          <w:lang w:eastAsia="ar-SA"/>
        </w:rPr>
        <w:t>socialus mokymasis</w:t>
      </w:r>
      <w:r w:rsidRPr="0051236C">
        <w:rPr>
          <w:rFonts w:ascii="Times New Roman" w:eastAsia="Times New Roman" w:hAnsi="Times New Roman" w:cs="Times New Roman"/>
          <w:sz w:val="24"/>
          <w:szCs w:val="24"/>
          <w:lang w:eastAsia="ar-SA"/>
        </w:rPr>
        <w:t xml:space="preserve"> – mokymasis, kai mokiniai noriai bendrauja ir bendradarbiauja grupėse, padeda vienas kitam, geba išsakyti savo nuomonę, paaiškinti požiūrį;</w:t>
      </w:r>
    </w:p>
    <w:p w14:paraId="3E27F916" w14:textId="1F85435F" w:rsidR="00AE688D" w:rsidRPr="0051236C" w:rsidRDefault="00AE688D" w:rsidP="007F0C66">
      <w:pPr>
        <w:tabs>
          <w:tab w:val="left" w:pos="567"/>
          <w:tab w:val="left" w:pos="851"/>
        </w:tabs>
        <w:suppressAutoHyphens/>
        <w:spacing w:after="0" w:line="240" w:lineRule="auto"/>
        <w:ind w:right="57"/>
        <w:jc w:val="both"/>
        <w:rPr>
          <w:rFonts w:ascii="Times New Roman" w:eastAsia="Times New Roman" w:hAnsi="Times New Roman" w:cs="Times New Roman"/>
          <w:sz w:val="24"/>
          <w:szCs w:val="24"/>
          <w:lang w:eastAsia="ar-SA"/>
        </w:rPr>
      </w:pPr>
      <w:r w:rsidRPr="0051236C">
        <w:rPr>
          <w:rFonts w:ascii="Times New Roman" w:eastAsia="Times New Roman" w:hAnsi="Times New Roman" w:cs="Times New Roman"/>
          <w:sz w:val="24"/>
          <w:szCs w:val="24"/>
          <w:lang w:eastAsia="ar-SA"/>
        </w:rPr>
        <w:t xml:space="preserve">         </w:t>
      </w:r>
      <w:r w:rsidR="00CB2C2F" w:rsidRPr="0051236C">
        <w:rPr>
          <w:rFonts w:ascii="Times New Roman" w:eastAsia="Times New Roman" w:hAnsi="Times New Roman" w:cs="Times New Roman"/>
          <w:sz w:val="24"/>
          <w:szCs w:val="24"/>
          <w:lang w:eastAsia="ar-SA"/>
        </w:rPr>
        <w:t xml:space="preserve">   </w:t>
      </w:r>
      <w:r w:rsidR="00F54950" w:rsidRPr="0051236C">
        <w:rPr>
          <w:rFonts w:ascii="Times New Roman" w:eastAsia="Times New Roman" w:hAnsi="Times New Roman" w:cs="Times New Roman"/>
          <w:sz w:val="24"/>
          <w:szCs w:val="24"/>
          <w:lang w:eastAsia="ar-SA"/>
        </w:rPr>
        <w:t xml:space="preserve"> </w:t>
      </w:r>
      <w:r w:rsidR="00053FD3" w:rsidRPr="0051236C">
        <w:rPr>
          <w:rFonts w:ascii="Times New Roman" w:eastAsia="Times New Roman" w:hAnsi="Times New Roman" w:cs="Times New Roman"/>
          <w:sz w:val="24"/>
          <w:szCs w:val="24"/>
          <w:lang w:eastAsia="ar-SA"/>
        </w:rPr>
        <w:t>3.</w:t>
      </w:r>
      <w:r w:rsidR="002E3BEC">
        <w:rPr>
          <w:rFonts w:ascii="Times New Roman" w:eastAsia="Times New Roman" w:hAnsi="Times New Roman" w:cs="Times New Roman"/>
          <w:sz w:val="24"/>
          <w:szCs w:val="24"/>
          <w:lang w:eastAsia="ar-SA"/>
        </w:rPr>
        <w:t>4</w:t>
      </w:r>
      <w:r w:rsidRPr="0051236C">
        <w:rPr>
          <w:rFonts w:ascii="Times New Roman" w:eastAsia="Times New Roman" w:hAnsi="Times New Roman" w:cs="Times New Roman"/>
          <w:sz w:val="24"/>
          <w:szCs w:val="24"/>
          <w:lang w:eastAsia="ar-SA"/>
        </w:rPr>
        <w:t xml:space="preserve">. </w:t>
      </w:r>
      <w:r w:rsidRPr="0051236C">
        <w:rPr>
          <w:rFonts w:ascii="Times New Roman" w:eastAsia="Times New Roman" w:hAnsi="Times New Roman" w:cs="Times New Roman"/>
          <w:b/>
          <w:sz w:val="24"/>
          <w:szCs w:val="24"/>
          <w:lang w:eastAsia="ar-SA"/>
        </w:rPr>
        <w:t>įsivertinimas</w:t>
      </w:r>
      <w:r w:rsidRPr="0051236C">
        <w:rPr>
          <w:rFonts w:ascii="Times New Roman" w:eastAsia="Times New Roman" w:hAnsi="Times New Roman" w:cs="Times New Roman"/>
          <w:sz w:val="24"/>
          <w:szCs w:val="24"/>
          <w:lang w:eastAsia="ar-SA"/>
        </w:rPr>
        <w:t xml:space="preserve"> – tai mokinio sprendimas, baigus pamokų ciklą, etapą, pusmetį, apie daromą savo pažangą, remiantis savistaba, dabartinių pasiekimų lyginimu su ankstesniais, tolimesnių mokymosi tikslų bei jų siekimo strategijų numatymas;</w:t>
      </w:r>
    </w:p>
    <w:p w14:paraId="1E8BA43D" w14:textId="16A19AA4" w:rsidR="00AE688D" w:rsidRPr="0051236C" w:rsidRDefault="00AE688D" w:rsidP="007F0C66">
      <w:pPr>
        <w:tabs>
          <w:tab w:val="left" w:pos="567"/>
          <w:tab w:val="left" w:pos="851"/>
        </w:tabs>
        <w:suppressAutoHyphens/>
        <w:spacing w:after="0" w:line="240" w:lineRule="auto"/>
        <w:ind w:right="57"/>
        <w:jc w:val="both"/>
        <w:rPr>
          <w:rFonts w:ascii="Times New Roman" w:eastAsia="Times New Roman" w:hAnsi="Times New Roman" w:cs="Times New Roman"/>
          <w:sz w:val="24"/>
          <w:szCs w:val="24"/>
          <w:lang w:eastAsia="ar-SA"/>
        </w:rPr>
      </w:pPr>
      <w:r w:rsidRPr="0051236C">
        <w:rPr>
          <w:rFonts w:ascii="Times New Roman" w:eastAsia="Times New Roman" w:hAnsi="Times New Roman" w:cs="Times New Roman"/>
          <w:sz w:val="24"/>
          <w:szCs w:val="24"/>
          <w:lang w:eastAsia="ar-SA"/>
        </w:rPr>
        <w:t xml:space="preserve">         </w:t>
      </w:r>
      <w:r w:rsidR="00CB2C2F" w:rsidRPr="0051236C">
        <w:rPr>
          <w:rFonts w:ascii="Times New Roman" w:eastAsia="Times New Roman" w:hAnsi="Times New Roman" w:cs="Times New Roman"/>
          <w:sz w:val="24"/>
          <w:szCs w:val="24"/>
          <w:lang w:eastAsia="ar-SA"/>
        </w:rPr>
        <w:t xml:space="preserve">   </w:t>
      </w:r>
      <w:r w:rsidR="00015D0E" w:rsidRPr="0051236C">
        <w:rPr>
          <w:rFonts w:ascii="Times New Roman" w:eastAsia="Times New Roman" w:hAnsi="Times New Roman" w:cs="Times New Roman"/>
          <w:sz w:val="24"/>
          <w:szCs w:val="24"/>
          <w:lang w:eastAsia="ar-SA"/>
        </w:rPr>
        <w:t xml:space="preserve"> </w:t>
      </w:r>
      <w:r w:rsidR="00053FD3" w:rsidRPr="0051236C">
        <w:rPr>
          <w:rFonts w:ascii="Times New Roman" w:eastAsia="Times New Roman" w:hAnsi="Times New Roman" w:cs="Times New Roman"/>
          <w:sz w:val="24"/>
          <w:szCs w:val="24"/>
          <w:lang w:eastAsia="ar-SA"/>
        </w:rPr>
        <w:t>3.</w:t>
      </w:r>
      <w:r w:rsidR="002E3BEC">
        <w:rPr>
          <w:rFonts w:ascii="Times New Roman" w:eastAsia="Times New Roman" w:hAnsi="Times New Roman" w:cs="Times New Roman"/>
          <w:sz w:val="24"/>
          <w:szCs w:val="24"/>
          <w:lang w:eastAsia="ar-SA"/>
        </w:rPr>
        <w:t>5</w:t>
      </w:r>
      <w:r w:rsidRPr="0051236C">
        <w:rPr>
          <w:rFonts w:ascii="Times New Roman" w:eastAsia="Times New Roman" w:hAnsi="Times New Roman" w:cs="Times New Roman"/>
          <w:sz w:val="24"/>
          <w:szCs w:val="24"/>
          <w:lang w:eastAsia="ar-SA"/>
        </w:rPr>
        <w:t xml:space="preserve">. </w:t>
      </w:r>
      <w:r w:rsidRPr="0051236C">
        <w:rPr>
          <w:rFonts w:ascii="Times New Roman" w:eastAsia="Times New Roman" w:hAnsi="Times New Roman" w:cs="Times New Roman"/>
          <w:b/>
          <w:sz w:val="24"/>
          <w:szCs w:val="24"/>
          <w:lang w:eastAsia="ar-SA"/>
        </w:rPr>
        <w:t>vertinimo refleksija</w:t>
      </w:r>
      <w:r w:rsidRPr="0051236C">
        <w:rPr>
          <w:rFonts w:ascii="Times New Roman" w:eastAsia="Times New Roman" w:hAnsi="Times New Roman" w:cs="Times New Roman"/>
          <w:sz w:val="24"/>
          <w:szCs w:val="24"/>
          <w:lang w:eastAsia="ar-SA"/>
        </w:rPr>
        <w:t xml:space="preserve"> – tai savo veiklų pamokoje apmąstymas, uždavinio įgyvendinimo pamatavimas, tolimesnių veiksmų numatymas;</w:t>
      </w:r>
    </w:p>
    <w:p w14:paraId="6E286EDB" w14:textId="5B65CA27" w:rsidR="00AE688D" w:rsidRPr="0051236C" w:rsidRDefault="00AE688D" w:rsidP="007F0C66">
      <w:pPr>
        <w:tabs>
          <w:tab w:val="left" w:pos="851"/>
        </w:tabs>
        <w:suppressAutoHyphens/>
        <w:spacing w:after="0" w:line="240" w:lineRule="auto"/>
        <w:ind w:right="57"/>
        <w:jc w:val="both"/>
        <w:rPr>
          <w:rFonts w:ascii="Times New Roman" w:eastAsia="Times New Roman" w:hAnsi="Times New Roman" w:cs="Times New Roman"/>
          <w:sz w:val="24"/>
          <w:szCs w:val="24"/>
          <w:lang w:eastAsia="ar-SA"/>
        </w:rPr>
      </w:pPr>
      <w:r w:rsidRPr="0051236C">
        <w:rPr>
          <w:rFonts w:ascii="Times New Roman" w:eastAsia="Times New Roman" w:hAnsi="Times New Roman" w:cs="Times New Roman"/>
          <w:sz w:val="24"/>
          <w:szCs w:val="24"/>
          <w:lang w:eastAsia="ar-SA"/>
        </w:rPr>
        <w:t xml:space="preserve">         </w:t>
      </w:r>
      <w:r w:rsidR="00CB2C2F" w:rsidRPr="0051236C">
        <w:rPr>
          <w:rFonts w:ascii="Times New Roman" w:eastAsia="Times New Roman" w:hAnsi="Times New Roman" w:cs="Times New Roman"/>
          <w:sz w:val="24"/>
          <w:szCs w:val="24"/>
          <w:lang w:eastAsia="ar-SA"/>
        </w:rPr>
        <w:t xml:space="preserve">   </w:t>
      </w:r>
      <w:r w:rsidR="00015D0E" w:rsidRPr="0051236C">
        <w:rPr>
          <w:rFonts w:ascii="Times New Roman" w:eastAsia="Times New Roman" w:hAnsi="Times New Roman" w:cs="Times New Roman"/>
          <w:sz w:val="24"/>
          <w:szCs w:val="24"/>
          <w:lang w:eastAsia="ar-SA"/>
        </w:rPr>
        <w:t xml:space="preserve"> </w:t>
      </w:r>
      <w:r w:rsidR="00053FD3" w:rsidRPr="0051236C">
        <w:rPr>
          <w:rFonts w:ascii="Times New Roman" w:eastAsia="Times New Roman" w:hAnsi="Times New Roman" w:cs="Times New Roman"/>
          <w:sz w:val="24"/>
          <w:szCs w:val="24"/>
          <w:lang w:eastAsia="ar-SA"/>
        </w:rPr>
        <w:t>3.</w:t>
      </w:r>
      <w:r w:rsidR="00961259">
        <w:rPr>
          <w:rFonts w:ascii="Times New Roman" w:eastAsia="Times New Roman" w:hAnsi="Times New Roman" w:cs="Times New Roman"/>
          <w:sz w:val="24"/>
          <w:szCs w:val="24"/>
          <w:lang w:eastAsia="ar-SA"/>
        </w:rPr>
        <w:t>6</w:t>
      </w:r>
      <w:r w:rsidRPr="0051236C">
        <w:rPr>
          <w:rFonts w:ascii="Times New Roman" w:eastAsia="Times New Roman" w:hAnsi="Times New Roman" w:cs="Times New Roman"/>
          <w:sz w:val="24"/>
          <w:szCs w:val="24"/>
          <w:lang w:eastAsia="ar-SA"/>
        </w:rPr>
        <w:t xml:space="preserve">. </w:t>
      </w:r>
      <w:r w:rsidRPr="0051236C">
        <w:rPr>
          <w:rFonts w:ascii="Times New Roman" w:eastAsia="Times New Roman" w:hAnsi="Times New Roman" w:cs="Times New Roman"/>
          <w:b/>
          <w:sz w:val="24"/>
          <w:szCs w:val="24"/>
          <w:lang w:eastAsia="ar-SA"/>
        </w:rPr>
        <w:t>vertinimo informacija</w:t>
      </w:r>
      <w:r w:rsidRPr="0051236C">
        <w:rPr>
          <w:rFonts w:ascii="Times New Roman" w:eastAsia="Times New Roman" w:hAnsi="Times New Roman" w:cs="Times New Roman"/>
          <w:sz w:val="24"/>
          <w:szCs w:val="24"/>
          <w:lang w:eastAsia="ar-SA"/>
        </w:rPr>
        <w:t xml:space="preserve"> – įvairiais būdais iš įvairių šaltinių surinkta informacija apie mokinio mokymosi patirtį, jo pasiekimus ir daromą pažangą (žinias ir supratimą, gebėjimus, nuostatas);</w:t>
      </w:r>
    </w:p>
    <w:p w14:paraId="2031B854" w14:textId="55E42750" w:rsidR="00181046" w:rsidRPr="0051236C" w:rsidRDefault="006860FA" w:rsidP="006860FA">
      <w:pPr>
        <w:tabs>
          <w:tab w:val="left" w:pos="851"/>
        </w:tabs>
        <w:suppressAutoHyphens/>
        <w:spacing w:after="0" w:line="240" w:lineRule="auto"/>
        <w:ind w:right="57"/>
        <w:jc w:val="both"/>
        <w:rPr>
          <w:rFonts w:ascii="Times New Roman" w:eastAsia="Times New Roman" w:hAnsi="Times New Roman" w:cs="Times New Roman"/>
          <w:sz w:val="24"/>
          <w:szCs w:val="24"/>
          <w:lang w:eastAsia="ar-SA"/>
        </w:rPr>
      </w:pPr>
      <w:r w:rsidRPr="0051236C">
        <w:rPr>
          <w:rFonts w:ascii="Times New Roman" w:eastAsia="Times New Roman" w:hAnsi="Times New Roman" w:cs="Times New Roman"/>
          <w:sz w:val="24"/>
          <w:szCs w:val="24"/>
          <w:lang w:eastAsia="ar-SA"/>
        </w:rPr>
        <w:t xml:space="preserve">            </w:t>
      </w:r>
      <w:r w:rsidR="00015D0E" w:rsidRPr="0051236C">
        <w:rPr>
          <w:rFonts w:ascii="Times New Roman" w:eastAsia="Times New Roman" w:hAnsi="Times New Roman" w:cs="Times New Roman"/>
          <w:sz w:val="24"/>
          <w:szCs w:val="24"/>
          <w:lang w:eastAsia="ar-SA"/>
        </w:rPr>
        <w:t xml:space="preserve"> </w:t>
      </w:r>
      <w:r w:rsidR="00053FD3" w:rsidRPr="0051236C">
        <w:rPr>
          <w:rFonts w:ascii="Times New Roman" w:eastAsia="Times New Roman" w:hAnsi="Times New Roman" w:cs="Times New Roman"/>
          <w:sz w:val="24"/>
          <w:szCs w:val="24"/>
          <w:lang w:eastAsia="ar-SA"/>
        </w:rPr>
        <w:t>3.</w:t>
      </w:r>
      <w:r w:rsidR="00961259">
        <w:rPr>
          <w:rFonts w:ascii="Times New Roman" w:eastAsia="Times New Roman" w:hAnsi="Times New Roman" w:cs="Times New Roman"/>
          <w:sz w:val="24"/>
          <w:szCs w:val="24"/>
          <w:lang w:eastAsia="ar-SA"/>
        </w:rPr>
        <w:t>7</w:t>
      </w:r>
      <w:r w:rsidR="00181046" w:rsidRPr="0051236C">
        <w:rPr>
          <w:rFonts w:ascii="Times New Roman" w:eastAsia="Times New Roman" w:hAnsi="Times New Roman" w:cs="Times New Roman"/>
          <w:sz w:val="24"/>
          <w:szCs w:val="24"/>
          <w:lang w:eastAsia="ar-SA"/>
        </w:rPr>
        <w:t xml:space="preserve">. </w:t>
      </w:r>
      <w:r w:rsidR="00181046" w:rsidRPr="0051236C">
        <w:rPr>
          <w:rFonts w:ascii="Times New Roman" w:eastAsia="Times New Roman" w:hAnsi="Times New Roman" w:cs="Times New Roman"/>
          <w:b/>
          <w:sz w:val="24"/>
          <w:szCs w:val="24"/>
          <w:lang w:eastAsia="ar-SA"/>
        </w:rPr>
        <w:t>vertinimo validumas</w:t>
      </w:r>
      <w:r w:rsidR="00181046" w:rsidRPr="0051236C">
        <w:rPr>
          <w:rFonts w:ascii="Times New Roman" w:eastAsia="Times New Roman" w:hAnsi="Times New Roman" w:cs="Times New Roman"/>
          <w:sz w:val="24"/>
          <w:szCs w:val="24"/>
          <w:lang w:eastAsia="ar-SA"/>
        </w:rPr>
        <w:t xml:space="preserve"> </w:t>
      </w:r>
      <w:r w:rsidR="002E2D0D" w:rsidRPr="0051236C">
        <w:rPr>
          <w:rFonts w:ascii="Times New Roman" w:eastAsia="Times New Roman" w:hAnsi="Times New Roman" w:cs="Times New Roman"/>
          <w:sz w:val="24"/>
          <w:szCs w:val="24"/>
          <w:lang w:eastAsia="ar-SA"/>
        </w:rPr>
        <w:t>–</w:t>
      </w:r>
      <w:r w:rsidR="00181046" w:rsidRPr="0051236C">
        <w:rPr>
          <w:rFonts w:ascii="Times New Roman" w:eastAsia="Times New Roman" w:hAnsi="Times New Roman" w:cs="Times New Roman"/>
          <w:sz w:val="24"/>
          <w:szCs w:val="24"/>
          <w:lang w:eastAsia="ar-SA"/>
        </w:rPr>
        <w:t xml:space="preserve"> </w:t>
      </w:r>
      <w:r w:rsidR="002E2D0D" w:rsidRPr="0051236C">
        <w:rPr>
          <w:rFonts w:ascii="Times New Roman" w:eastAsia="Times New Roman" w:hAnsi="Times New Roman" w:cs="Times New Roman"/>
          <w:sz w:val="24"/>
          <w:szCs w:val="24"/>
          <w:lang w:eastAsia="ar-SA"/>
        </w:rPr>
        <w:t xml:space="preserve">vertinami numatyti mokymosi pasiekimai (turinio validumas); vertinimo būdai atitinka </w:t>
      </w:r>
      <w:r w:rsidR="00F54950" w:rsidRPr="0051236C">
        <w:rPr>
          <w:rFonts w:ascii="Times New Roman" w:eastAsia="Times New Roman" w:hAnsi="Times New Roman" w:cs="Times New Roman"/>
          <w:sz w:val="24"/>
          <w:szCs w:val="24"/>
          <w:lang w:eastAsia="ar-SA"/>
        </w:rPr>
        <w:t>vertinimo tikslus;</w:t>
      </w:r>
    </w:p>
    <w:p w14:paraId="2E79303B" w14:textId="1D4E47F0" w:rsidR="00AE688D" w:rsidRPr="0051236C" w:rsidRDefault="00AE688D" w:rsidP="00015D0E">
      <w:pPr>
        <w:tabs>
          <w:tab w:val="left" w:pos="567"/>
          <w:tab w:val="left" w:pos="851"/>
        </w:tabs>
        <w:suppressAutoHyphens/>
        <w:spacing w:after="0" w:line="240" w:lineRule="auto"/>
        <w:ind w:right="57"/>
        <w:jc w:val="both"/>
        <w:rPr>
          <w:rFonts w:ascii="Times New Roman" w:eastAsia="Times New Roman" w:hAnsi="Times New Roman" w:cs="Times New Roman"/>
          <w:sz w:val="24"/>
          <w:szCs w:val="24"/>
          <w:lang w:eastAsia="ar-SA"/>
        </w:rPr>
      </w:pPr>
      <w:r w:rsidRPr="0051236C">
        <w:rPr>
          <w:rFonts w:ascii="Times New Roman" w:eastAsia="Times New Roman" w:hAnsi="Times New Roman" w:cs="Times New Roman"/>
          <w:sz w:val="24"/>
          <w:szCs w:val="24"/>
          <w:lang w:eastAsia="ar-SA"/>
        </w:rPr>
        <w:t xml:space="preserve">         </w:t>
      </w:r>
      <w:r w:rsidR="006860FA" w:rsidRPr="0051236C">
        <w:rPr>
          <w:rFonts w:ascii="Times New Roman" w:eastAsia="Times New Roman" w:hAnsi="Times New Roman" w:cs="Times New Roman"/>
          <w:sz w:val="24"/>
          <w:szCs w:val="24"/>
          <w:lang w:eastAsia="ar-SA"/>
        </w:rPr>
        <w:t xml:space="preserve">   </w:t>
      </w:r>
      <w:r w:rsidR="00015D0E" w:rsidRPr="0051236C">
        <w:rPr>
          <w:rFonts w:ascii="Times New Roman" w:eastAsia="Times New Roman" w:hAnsi="Times New Roman" w:cs="Times New Roman"/>
          <w:sz w:val="24"/>
          <w:szCs w:val="24"/>
          <w:lang w:eastAsia="ar-SA"/>
        </w:rPr>
        <w:t xml:space="preserve"> </w:t>
      </w:r>
      <w:r w:rsidR="00053FD3" w:rsidRPr="0051236C">
        <w:rPr>
          <w:rFonts w:ascii="Times New Roman" w:eastAsia="Times New Roman" w:hAnsi="Times New Roman" w:cs="Times New Roman"/>
          <w:sz w:val="24"/>
          <w:szCs w:val="24"/>
          <w:lang w:eastAsia="ar-SA"/>
        </w:rPr>
        <w:t>3.</w:t>
      </w:r>
      <w:r w:rsidR="00961259">
        <w:rPr>
          <w:rFonts w:ascii="Times New Roman" w:eastAsia="Times New Roman" w:hAnsi="Times New Roman" w:cs="Times New Roman"/>
          <w:sz w:val="24"/>
          <w:szCs w:val="24"/>
          <w:lang w:eastAsia="ar-SA"/>
        </w:rPr>
        <w:t>8</w:t>
      </w:r>
      <w:r w:rsidRPr="0051236C">
        <w:rPr>
          <w:rFonts w:ascii="Times New Roman" w:eastAsia="Times New Roman" w:hAnsi="Times New Roman" w:cs="Times New Roman"/>
          <w:sz w:val="24"/>
          <w:szCs w:val="24"/>
          <w:lang w:eastAsia="ar-SA"/>
        </w:rPr>
        <w:t xml:space="preserve">. </w:t>
      </w:r>
      <w:r w:rsidR="00053FD3" w:rsidRPr="0051236C">
        <w:rPr>
          <w:rFonts w:ascii="Times New Roman" w:eastAsia="Times New Roman" w:hAnsi="Times New Roman" w:cs="Times New Roman"/>
          <w:b/>
          <w:sz w:val="24"/>
          <w:szCs w:val="24"/>
          <w:lang w:eastAsia="ar-SA"/>
        </w:rPr>
        <w:t>asmeninės pažangos</w:t>
      </w:r>
      <w:r w:rsidR="00961259">
        <w:rPr>
          <w:rFonts w:ascii="Times New Roman" w:eastAsia="Times New Roman" w:hAnsi="Times New Roman" w:cs="Times New Roman"/>
          <w:b/>
          <w:sz w:val="24"/>
          <w:szCs w:val="24"/>
          <w:lang w:eastAsia="ar-SA"/>
        </w:rPr>
        <w:t xml:space="preserve"> (idiografinis)</w:t>
      </w:r>
      <w:r w:rsidR="00053FD3" w:rsidRPr="0051236C">
        <w:rPr>
          <w:rFonts w:ascii="Times New Roman" w:eastAsia="Times New Roman" w:hAnsi="Times New Roman" w:cs="Times New Roman"/>
          <w:b/>
          <w:sz w:val="24"/>
          <w:szCs w:val="24"/>
          <w:lang w:eastAsia="ar-SA"/>
        </w:rPr>
        <w:t xml:space="preserve"> </w:t>
      </w:r>
      <w:r w:rsidRPr="0051236C">
        <w:rPr>
          <w:rFonts w:ascii="Times New Roman" w:eastAsia="Times New Roman" w:hAnsi="Times New Roman" w:cs="Times New Roman"/>
          <w:b/>
          <w:sz w:val="24"/>
          <w:szCs w:val="24"/>
          <w:lang w:eastAsia="ar-SA"/>
        </w:rPr>
        <w:t>vertinimas</w:t>
      </w:r>
      <w:r w:rsidRPr="0051236C">
        <w:rPr>
          <w:rFonts w:ascii="Times New Roman" w:eastAsia="Times New Roman" w:hAnsi="Times New Roman" w:cs="Times New Roman"/>
          <w:sz w:val="24"/>
          <w:szCs w:val="24"/>
          <w:lang w:eastAsia="ar-SA"/>
        </w:rPr>
        <w:t xml:space="preserve"> – vertinimo principas, pagal kurį lyginant dabartinius mokinio pasiekimus su ankstesniaisiais stebima ir vertinama daroma pažanga;</w:t>
      </w:r>
    </w:p>
    <w:p w14:paraId="7A3C065F" w14:textId="37ED1693" w:rsidR="00053FD3" w:rsidRPr="0051236C" w:rsidRDefault="006860FA" w:rsidP="006860FA">
      <w:pPr>
        <w:tabs>
          <w:tab w:val="left" w:pos="567"/>
          <w:tab w:val="left" w:pos="851"/>
        </w:tabs>
        <w:suppressAutoHyphens/>
        <w:spacing w:after="0" w:line="240" w:lineRule="auto"/>
        <w:ind w:right="57"/>
        <w:jc w:val="both"/>
        <w:rPr>
          <w:rFonts w:ascii="Times New Roman" w:eastAsia="Times New Roman" w:hAnsi="Times New Roman" w:cs="Times New Roman"/>
          <w:sz w:val="24"/>
          <w:szCs w:val="24"/>
          <w:lang w:eastAsia="ar-SA"/>
        </w:rPr>
      </w:pPr>
      <w:r w:rsidRPr="0051236C">
        <w:rPr>
          <w:rFonts w:ascii="Times New Roman" w:eastAsia="Times New Roman" w:hAnsi="Times New Roman" w:cs="Times New Roman"/>
          <w:sz w:val="24"/>
          <w:szCs w:val="24"/>
          <w:lang w:eastAsia="ar-SA"/>
        </w:rPr>
        <w:t xml:space="preserve">            </w:t>
      </w:r>
      <w:r w:rsidR="00015D0E" w:rsidRPr="0051236C">
        <w:rPr>
          <w:rFonts w:ascii="Times New Roman" w:eastAsia="Times New Roman" w:hAnsi="Times New Roman" w:cs="Times New Roman"/>
          <w:sz w:val="24"/>
          <w:szCs w:val="24"/>
          <w:lang w:eastAsia="ar-SA"/>
        </w:rPr>
        <w:t xml:space="preserve"> </w:t>
      </w:r>
      <w:r w:rsidR="00053FD3" w:rsidRPr="0051236C">
        <w:rPr>
          <w:rFonts w:ascii="Times New Roman" w:eastAsia="Times New Roman" w:hAnsi="Times New Roman" w:cs="Times New Roman"/>
          <w:sz w:val="24"/>
          <w:szCs w:val="24"/>
          <w:lang w:eastAsia="ar-SA"/>
        </w:rPr>
        <w:t>3.</w:t>
      </w:r>
      <w:r w:rsidR="00961259">
        <w:rPr>
          <w:rFonts w:ascii="Times New Roman" w:eastAsia="Times New Roman" w:hAnsi="Times New Roman" w:cs="Times New Roman"/>
          <w:sz w:val="24"/>
          <w:szCs w:val="24"/>
          <w:lang w:eastAsia="ar-SA"/>
        </w:rPr>
        <w:t>9</w:t>
      </w:r>
      <w:r w:rsidR="00053FD3" w:rsidRPr="0051236C">
        <w:rPr>
          <w:rFonts w:ascii="Times New Roman" w:eastAsia="Times New Roman" w:hAnsi="Times New Roman" w:cs="Times New Roman"/>
          <w:sz w:val="24"/>
          <w:szCs w:val="24"/>
          <w:lang w:eastAsia="ar-SA"/>
        </w:rPr>
        <w:t xml:space="preserve">. </w:t>
      </w:r>
      <w:r w:rsidR="00053FD3" w:rsidRPr="0051236C">
        <w:rPr>
          <w:rFonts w:ascii="Times New Roman" w:eastAsia="Times New Roman" w:hAnsi="Times New Roman" w:cs="Times New Roman"/>
          <w:b/>
          <w:sz w:val="24"/>
          <w:szCs w:val="24"/>
          <w:lang w:eastAsia="ar-SA"/>
        </w:rPr>
        <w:t>vertinimas ugdant</w:t>
      </w:r>
      <w:r w:rsidR="00053FD3" w:rsidRPr="0051236C">
        <w:rPr>
          <w:rFonts w:ascii="Times New Roman" w:eastAsia="Times New Roman" w:hAnsi="Times New Roman" w:cs="Times New Roman"/>
          <w:sz w:val="24"/>
          <w:szCs w:val="24"/>
          <w:lang w:eastAsia="ar-SA"/>
        </w:rPr>
        <w:t xml:space="preserve"> – vertinimo kriterijų aiškumas, įvairiais būdais iš įvairių šaltinių surinkta informacija apie mokinio mokymosi patirtį, jo pasiekimus ir daromą pažangą (žinias ir supratimą, gebėjimus, nuostatas); </w:t>
      </w:r>
    </w:p>
    <w:p w14:paraId="6BCD5A87" w14:textId="7C8CCD3B" w:rsidR="007544F2" w:rsidRPr="0051236C" w:rsidRDefault="006860FA" w:rsidP="006860FA">
      <w:pPr>
        <w:tabs>
          <w:tab w:val="left" w:pos="567"/>
          <w:tab w:val="left" w:pos="851"/>
        </w:tabs>
        <w:suppressAutoHyphens/>
        <w:spacing w:after="0" w:line="240" w:lineRule="auto"/>
        <w:ind w:right="57"/>
        <w:jc w:val="both"/>
        <w:rPr>
          <w:rFonts w:ascii="Times New Roman" w:eastAsia="Times New Roman" w:hAnsi="Times New Roman" w:cs="Times New Roman"/>
          <w:sz w:val="24"/>
          <w:szCs w:val="24"/>
          <w:lang w:eastAsia="ar-SA"/>
        </w:rPr>
      </w:pPr>
      <w:r w:rsidRPr="0051236C">
        <w:rPr>
          <w:rFonts w:ascii="Times New Roman" w:eastAsia="Times New Roman" w:hAnsi="Times New Roman" w:cs="Times New Roman"/>
          <w:sz w:val="24"/>
          <w:szCs w:val="24"/>
          <w:lang w:eastAsia="ar-SA"/>
        </w:rPr>
        <w:t xml:space="preserve">            </w:t>
      </w:r>
      <w:r w:rsidR="00015D0E" w:rsidRPr="0051236C">
        <w:rPr>
          <w:rFonts w:ascii="Times New Roman" w:eastAsia="Times New Roman" w:hAnsi="Times New Roman" w:cs="Times New Roman"/>
          <w:sz w:val="24"/>
          <w:szCs w:val="24"/>
          <w:lang w:eastAsia="ar-SA"/>
        </w:rPr>
        <w:t xml:space="preserve"> </w:t>
      </w:r>
      <w:r w:rsidR="007544F2" w:rsidRPr="0051236C">
        <w:rPr>
          <w:rFonts w:ascii="Times New Roman" w:eastAsia="Times New Roman" w:hAnsi="Times New Roman" w:cs="Times New Roman"/>
          <w:sz w:val="24"/>
          <w:szCs w:val="24"/>
          <w:lang w:eastAsia="ar-SA"/>
        </w:rPr>
        <w:t>3.1</w:t>
      </w:r>
      <w:r w:rsidR="00961259">
        <w:rPr>
          <w:rFonts w:ascii="Times New Roman" w:eastAsia="Times New Roman" w:hAnsi="Times New Roman" w:cs="Times New Roman"/>
          <w:sz w:val="24"/>
          <w:szCs w:val="24"/>
          <w:lang w:eastAsia="ar-SA"/>
        </w:rPr>
        <w:t>0</w:t>
      </w:r>
      <w:r w:rsidR="007544F2" w:rsidRPr="0051236C">
        <w:rPr>
          <w:rFonts w:ascii="Times New Roman" w:eastAsia="Times New Roman" w:hAnsi="Times New Roman" w:cs="Times New Roman"/>
          <w:sz w:val="24"/>
          <w:szCs w:val="24"/>
          <w:lang w:eastAsia="ar-SA"/>
        </w:rPr>
        <w:t xml:space="preserve">. </w:t>
      </w:r>
      <w:r w:rsidR="007544F2" w:rsidRPr="0051236C">
        <w:rPr>
          <w:rFonts w:ascii="Times New Roman" w:eastAsia="Times New Roman" w:hAnsi="Times New Roman" w:cs="Times New Roman"/>
          <w:b/>
          <w:sz w:val="24"/>
          <w:szCs w:val="24"/>
          <w:lang w:eastAsia="ar-SA"/>
        </w:rPr>
        <w:t>vertinimo patikimumas</w:t>
      </w:r>
      <w:r w:rsidR="007544F2" w:rsidRPr="0051236C">
        <w:rPr>
          <w:rFonts w:ascii="Times New Roman" w:eastAsia="Times New Roman" w:hAnsi="Times New Roman" w:cs="Times New Roman"/>
          <w:sz w:val="24"/>
          <w:szCs w:val="24"/>
          <w:lang w:eastAsia="ar-SA"/>
        </w:rPr>
        <w:t xml:space="preserve"> – vertinimo tikrumas, vertinimo rezultatų pastovumas;</w:t>
      </w:r>
    </w:p>
    <w:p w14:paraId="4016DC29" w14:textId="62377FB3" w:rsidR="00AE688D" w:rsidRPr="0051236C" w:rsidRDefault="00AE688D" w:rsidP="006860FA">
      <w:pPr>
        <w:tabs>
          <w:tab w:val="left" w:pos="851"/>
        </w:tabs>
        <w:suppressAutoHyphens/>
        <w:spacing w:after="0" w:line="240" w:lineRule="auto"/>
        <w:ind w:right="57"/>
        <w:jc w:val="both"/>
        <w:rPr>
          <w:rFonts w:ascii="Times New Roman" w:eastAsia="Times New Roman" w:hAnsi="Times New Roman" w:cs="Times New Roman"/>
          <w:sz w:val="24"/>
          <w:szCs w:val="24"/>
          <w:lang w:eastAsia="ar-SA"/>
        </w:rPr>
      </w:pPr>
      <w:r w:rsidRPr="0051236C">
        <w:rPr>
          <w:rFonts w:ascii="Times New Roman" w:eastAsia="Times New Roman" w:hAnsi="Times New Roman" w:cs="Times New Roman"/>
          <w:sz w:val="24"/>
          <w:szCs w:val="24"/>
          <w:lang w:eastAsia="ar-SA"/>
        </w:rPr>
        <w:lastRenderedPageBreak/>
        <w:t xml:space="preserve">       </w:t>
      </w:r>
      <w:r w:rsidR="006860FA" w:rsidRPr="0051236C">
        <w:rPr>
          <w:rFonts w:ascii="Times New Roman" w:eastAsia="Times New Roman" w:hAnsi="Times New Roman" w:cs="Times New Roman"/>
          <w:sz w:val="24"/>
          <w:szCs w:val="24"/>
          <w:lang w:eastAsia="ar-SA"/>
        </w:rPr>
        <w:t xml:space="preserve">     </w:t>
      </w:r>
      <w:r w:rsidR="00015D0E" w:rsidRPr="0051236C">
        <w:rPr>
          <w:rFonts w:ascii="Times New Roman" w:eastAsia="Times New Roman" w:hAnsi="Times New Roman" w:cs="Times New Roman"/>
          <w:sz w:val="24"/>
          <w:szCs w:val="24"/>
          <w:lang w:eastAsia="ar-SA"/>
        </w:rPr>
        <w:t xml:space="preserve"> </w:t>
      </w:r>
      <w:r w:rsidR="007544F2" w:rsidRPr="0051236C">
        <w:rPr>
          <w:rFonts w:ascii="Times New Roman" w:eastAsia="Times New Roman" w:hAnsi="Times New Roman" w:cs="Times New Roman"/>
          <w:sz w:val="24"/>
          <w:szCs w:val="24"/>
          <w:lang w:eastAsia="ar-SA"/>
        </w:rPr>
        <w:t>3.1</w:t>
      </w:r>
      <w:r w:rsidR="00961259">
        <w:rPr>
          <w:rFonts w:ascii="Times New Roman" w:eastAsia="Times New Roman" w:hAnsi="Times New Roman" w:cs="Times New Roman"/>
          <w:sz w:val="24"/>
          <w:szCs w:val="24"/>
          <w:lang w:eastAsia="ar-SA"/>
        </w:rPr>
        <w:t>1</w:t>
      </w:r>
      <w:r w:rsidRPr="0051236C">
        <w:rPr>
          <w:rFonts w:ascii="Times New Roman" w:eastAsia="Times New Roman" w:hAnsi="Times New Roman" w:cs="Times New Roman"/>
          <w:sz w:val="24"/>
          <w:szCs w:val="24"/>
          <w:lang w:eastAsia="ar-SA"/>
        </w:rPr>
        <w:t xml:space="preserve">. </w:t>
      </w:r>
      <w:r w:rsidRPr="0051236C">
        <w:rPr>
          <w:rFonts w:ascii="Times New Roman" w:eastAsia="Times New Roman" w:hAnsi="Times New Roman" w:cs="Times New Roman"/>
          <w:b/>
          <w:sz w:val="24"/>
          <w:szCs w:val="24"/>
          <w:lang w:eastAsia="ar-SA"/>
        </w:rPr>
        <w:t>vertinimo kriterijai</w:t>
      </w:r>
      <w:r w:rsidRPr="0051236C">
        <w:rPr>
          <w:rFonts w:ascii="Times New Roman" w:eastAsia="Times New Roman" w:hAnsi="Times New Roman" w:cs="Times New Roman"/>
          <w:sz w:val="24"/>
          <w:szCs w:val="24"/>
          <w:lang w:eastAsia="ar-SA"/>
        </w:rPr>
        <w:t xml:space="preserve"> – mokytojas pagal </w:t>
      </w:r>
      <w:bookmarkStart w:id="3" w:name="OLE_LINK6"/>
      <w:bookmarkStart w:id="4" w:name="OLE_LINK7"/>
      <w:r w:rsidR="008C11C3" w:rsidRPr="0051236C">
        <w:rPr>
          <w:rFonts w:ascii="Times New Roman" w:eastAsia="Times New Roman" w:hAnsi="Times New Roman" w:cs="Times New Roman"/>
          <w:sz w:val="24"/>
          <w:szCs w:val="24"/>
          <w:lang w:eastAsia="ar-SA"/>
        </w:rPr>
        <w:t xml:space="preserve">pradinio ir pagrindinio </w:t>
      </w:r>
      <w:r w:rsidRPr="0051236C">
        <w:rPr>
          <w:rFonts w:ascii="Times New Roman" w:eastAsia="Times New Roman" w:hAnsi="Times New Roman" w:cs="Times New Roman"/>
          <w:sz w:val="24"/>
          <w:szCs w:val="24"/>
          <w:lang w:eastAsia="ar-SA"/>
        </w:rPr>
        <w:t>ugdymo bendrosiose  programose pateiktus apibendrintus kokybinius mokinių žinių, supratimo ir gebėjimų vertinimo aprašus numato mokinių pasiekimų vertinimo lygius (</w:t>
      </w:r>
      <w:r w:rsidR="00145EE3" w:rsidRPr="0051236C">
        <w:rPr>
          <w:rFonts w:ascii="Times New Roman" w:eastAsia="Times New Roman" w:hAnsi="Times New Roman" w:cs="Times New Roman"/>
          <w:sz w:val="24"/>
          <w:szCs w:val="24"/>
          <w:lang w:eastAsia="ar-SA"/>
        </w:rPr>
        <w:t xml:space="preserve">slenkstinis, </w:t>
      </w:r>
      <w:r w:rsidRPr="0051236C">
        <w:rPr>
          <w:rFonts w:ascii="Times New Roman" w:eastAsia="Times New Roman" w:hAnsi="Times New Roman" w:cs="Times New Roman"/>
          <w:sz w:val="24"/>
          <w:szCs w:val="24"/>
          <w:lang w:eastAsia="ar-SA"/>
        </w:rPr>
        <w:t xml:space="preserve">patenkinamas, pagrindinis, aukštesnysis); </w:t>
      </w:r>
    </w:p>
    <w:p w14:paraId="4808F91F" w14:textId="364C889A" w:rsidR="008D055C" w:rsidRPr="0051236C" w:rsidRDefault="008D055C" w:rsidP="006860FA">
      <w:pPr>
        <w:tabs>
          <w:tab w:val="left" w:pos="588"/>
          <w:tab w:val="left" w:pos="627"/>
          <w:tab w:val="left" w:pos="851"/>
        </w:tabs>
        <w:suppressAutoHyphens/>
        <w:spacing w:after="0" w:line="240" w:lineRule="auto"/>
        <w:ind w:right="57"/>
        <w:jc w:val="both"/>
        <w:rPr>
          <w:rFonts w:ascii="Times New Roman" w:eastAsia="Times New Roman" w:hAnsi="Times New Roman" w:cs="Times New Roman"/>
          <w:sz w:val="24"/>
          <w:szCs w:val="24"/>
          <w:lang w:eastAsia="ar-SA"/>
        </w:rPr>
      </w:pPr>
      <w:r w:rsidRPr="0051236C">
        <w:rPr>
          <w:rFonts w:ascii="Times New Roman" w:eastAsia="Times New Roman" w:hAnsi="Times New Roman" w:cs="Times New Roman"/>
          <w:sz w:val="24"/>
          <w:szCs w:val="24"/>
          <w:lang w:eastAsia="ar-SA"/>
        </w:rPr>
        <w:t xml:space="preserve">          </w:t>
      </w:r>
      <w:r w:rsidR="006860FA" w:rsidRPr="0051236C">
        <w:rPr>
          <w:rFonts w:ascii="Times New Roman" w:eastAsia="Times New Roman" w:hAnsi="Times New Roman" w:cs="Times New Roman"/>
          <w:sz w:val="24"/>
          <w:szCs w:val="24"/>
          <w:lang w:eastAsia="ar-SA"/>
        </w:rPr>
        <w:t xml:space="preserve"> </w:t>
      </w:r>
      <w:r w:rsidR="00015D0E" w:rsidRPr="0051236C">
        <w:rPr>
          <w:rFonts w:ascii="Times New Roman" w:eastAsia="Times New Roman" w:hAnsi="Times New Roman" w:cs="Times New Roman"/>
          <w:sz w:val="24"/>
          <w:szCs w:val="24"/>
          <w:lang w:eastAsia="ar-SA"/>
        </w:rPr>
        <w:t xml:space="preserve"> </w:t>
      </w:r>
      <w:r w:rsidR="006860FA" w:rsidRPr="0051236C">
        <w:rPr>
          <w:rFonts w:ascii="Times New Roman" w:eastAsia="Times New Roman" w:hAnsi="Times New Roman" w:cs="Times New Roman"/>
          <w:sz w:val="24"/>
          <w:szCs w:val="24"/>
          <w:lang w:eastAsia="ar-SA"/>
        </w:rPr>
        <w:t xml:space="preserve"> </w:t>
      </w:r>
      <w:r w:rsidR="007544F2" w:rsidRPr="0051236C">
        <w:rPr>
          <w:rFonts w:ascii="Times New Roman" w:eastAsia="Times New Roman" w:hAnsi="Times New Roman" w:cs="Times New Roman"/>
          <w:sz w:val="24"/>
          <w:szCs w:val="24"/>
          <w:lang w:eastAsia="ar-SA"/>
        </w:rPr>
        <w:t>3.1</w:t>
      </w:r>
      <w:r w:rsidR="00961259">
        <w:rPr>
          <w:rFonts w:ascii="Times New Roman" w:eastAsia="Times New Roman" w:hAnsi="Times New Roman" w:cs="Times New Roman"/>
          <w:sz w:val="24"/>
          <w:szCs w:val="24"/>
          <w:lang w:eastAsia="ar-SA"/>
        </w:rPr>
        <w:t>2</w:t>
      </w:r>
      <w:r w:rsidRPr="0051236C">
        <w:rPr>
          <w:rFonts w:ascii="Times New Roman" w:eastAsia="Times New Roman" w:hAnsi="Times New Roman" w:cs="Times New Roman"/>
          <w:sz w:val="24"/>
          <w:szCs w:val="24"/>
          <w:lang w:eastAsia="ar-SA"/>
        </w:rPr>
        <w:t xml:space="preserve">. </w:t>
      </w:r>
      <w:r w:rsidRPr="0051236C">
        <w:rPr>
          <w:rFonts w:ascii="Times New Roman" w:eastAsia="Times New Roman" w:hAnsi="Times New Roman" w:cs="Times New Roman"/>
          <w:b/>
          <w:sz w:val="24"/>
          <w:szCs w:val="24"/>
          <w:lang w:eastAsia="ar-SA"/>
        </w:rPr>
        <w:t xml:space="preserve">signalinis pusmečio įvertinimas </w:t>
      </w:r>
      <w:r w:rsidRPr="0051236C">
        <w:rPr>
          <w:rFonts w:ascii="Times New Roman" w:eastAsia="Times New Roman" w:hAnsi="Times New Roman" w:cs="Times New Roman"/>
          <w:sz w:val="24"/>
          <w:szCs w:val="24"/>
          <w:lang w:eastAsia="ar-SA"/>
        </w:rPr>
        <w:t>– kartą per pusmetį</w:t>
      </w:r>
      <w:r w:rsidR="00961259">
        <w:rPr>
          <w:rFonts w:ascii="Times New Roman" w:eastAsia="Times New Roman" w:hAnsi="Times New Roman" w:cs="Times New Roman"/>
          <w:sz w:val="24"/>
          <w:szCs w:val="24"/>
          <w:lang w:eastAsia="ar-SA"/>
        </w:rPr>
        <w:t xml:space="preserve"> (mėnuo iki pusmečio pabaigos)</w:t>
      </w:r>
      <w:r w:rsidRPr="0051236C">
        <w:rPr>
          <w:rFonts w:ascii="Times New Roman" w:eastAsia="Times New Roman" w:hAnsi="Times New Roman" w:cs="Times New Roman"/>
          <w:sz w:val="24"/>
          <w:szCs w:val="24"/>
          <w:lang w:eastAsia="ar-SA"/>
        </w:rPr>
        <w:t xml:space="preserve"> iš esamų pažymių vedamas aritmetinis vidurkis, leidžiantis mokiniui įsivertinti esamą situaciją;</w:t>
      </w:r>
    </w:p>
    <w:p w14:paraId="1B49E724" w14:textId="65CDFE3C" w:rsidR="007544F2" w:rsidRPr="00961259" w:rsidRDefault="006860FA" w:rsidP="002D491A">
      <w:pPr>
        <w:tabs>
          <w:tab w:val="left" w:pos="588"/>
          <w:tab w:val="left" w:pos="627"/>
          <w:tab w:val="left" w:pos="851"/>
        </w:tabs>
        <w:suppressAutoHyphens/>
        <w:spacing w:after="0" w:line="240" w:lineRule="auto"/>
        <w:ind w:right="57"/>
        <w:jc w:val="both"/>
        <w:rPr>
          <w:rFonts w:ascii="Times New Roman" w:eastAsia="Times New Roman" w:hAnsi="Times New Roman" w:cs="Times New Roman"/>
          <w:sz w:val="24"/>
          <w:szCs w:val="24"/>
          <w:lang w:eastAsia="ar-SA"/>
        </w:rPr>
      </w:pPr>
      <w:r w:rsidRPr="0051236C">
        <w:rPr>
          <w:rFonts w:ascii="Times New Roman" w:eastAsia="Times New Roman" w:hAnsi="Times New Roman" w:cs="Times New Roman"/>
          <w:sz w:val="24"/>
          <w:szCs w:val="24"/>
          <w:lang w:eastAsia="ar-SA"/>
        </w:rPr>
        <w:t xml:space="preserve">            </w:t>
      </w:r>
      <w:r w:rsidR="00015D0E" w:rsidRPr="0051236C">
        <w:rPr>
          <w:rFonts w:ascii="Times New Roman" w:eastAsia="Times New Roman" w:hAnsi="Times New Roman" w:cs="Times New Roman"/>
          <w:sz w:val="24"/>
          <w:szCs w:val="24"/>
          <w:lang w:eastAsia="ar-SA"/>
        </w:rPr>
        <w:t xml:space="preserve"> </w:t>
      </w:r>
      <w:r w:rsidR="007544F2" w:rsidRPr="0051236C">
        <w:rPr>
          <w:rFonts w:ascii="Times New Roman" w:eastAsia="Times New Roman" w:hAnsi="Times New Roman" w:cs="Times New Roman"/>
          <w:sz w:val="24"/>
          <w:szCs w:val="24"/>
          <w:lang w:eastAsia="ar-SA"/>
        </w:rPr>
        <w:t>3.1</w:t>
      </w:r>
      <w:r w:rsidR="00961259">
        <w:rPr>
          <w:rFonts w:ascii="Times New Roman" w:eastAsia="Times New Roman" w:hAnsi="Times New Roman" w:cs="Times New Roman"/>
          <w:sz w:val="24"/>
          <w:szCs w:val="24"/>
          <w:lang w:eastAsia="ar-SA"/>
        </w:rPr>
        <w:t>3</w:t>
      </w:r>
      <w:r w:rsidR="007544F2" w:rsidRPr="0051236C">
        <w:rPr>
          <w:rFonts w:ascii="Times New Roman" w:eastAsia="Times New Roman" w:hAnsi="Times New Roman" w:cs="Times New Roman"/>
          <w:sz w:val="24"/>
          <w:szCs w:val="24"/>
          <w:lang w:eastAsia="ar-SA"/>
        </w:rPr>
        <w:t xml:space="preserve">. </w:t>
      </w:r>
      <w:r w:rsidR="007544F2" w:rsidRPr="0051236C">
        <w:rPr>
          <w:rFonts w:ascii="Times New Roman" w:eastAsia="Times New Roman" w:hAnsi="Times New Roman" w:cs="Times New Roman"/>
          <w:b/>
          <w:sz w:val="24"/>
          <w:szCs w:val="24"/>
          <w:lang w:eastAsia="ar-SA"/>
        </w:rPr>
        <w:t>suminis pažymys</w:t>
      </w:r>
      <w:r w:rsidR="007544F2" w:rsidRPr="0051236C">
        <w:rPr>
          <w:rFonts w:ascii="Times New Roman" w:eastAsia="Times New Roman" w:hAnsi="Times New Roman" w:cs="Times New Roman"/>
          <w:sz w:val="24"/>
          <w:szCs w:val="24"/>
          <w:lang w:eastAsia="ar-SA"/>
        </w:rPr>
        <w:t xml:space="preserve"> –</w:t>
      </w:r>
      <w:r w:rsidR="00961259" w:rsidRPr="00961259">
        <w:rPr>
          <w:rFonts w:ascii="Times New Roman" w:hAnsi="Times New Roman" w:cs="Times New Roman"/>
          <w:sz w:val="24"/>
          <w:szCs w:val="24"/>
        </w:rPr>
        <w:t>tai pažymys, kurį sudaro mokinio mokymosi ir pažangos įvertinimai iš pamokų ciklo, etapo</w:t>
      </w:r>
      <w:r w:rsidR="00961259">
        <w:rPr>
          <w:rFonts w:ascii="Times New Roman" w:hAnsi="Times New Roman" w:cs="Times New Roman"/>
          <w:sz w:val="24"/>
          <w:szCs w:val="24"/>
        </w:rPr>
        <w:t>;</w:t>
      </w:r>
    </w:p>
    <w:p w14:paraId="404C1611" w14:textId="61C6DF69" w:rsidR="00656E46" w:rsidRPr="0051236C" w:rsidRDefault="00015D0E" w:rsidP="00A15128">
      <w:pPr>
        <w:spacing w:after="0"/>
        <w:ind w:firstLine="720"/>
        <w:jc w:val="both"/>
        <w:rPr>
          <w:rFonts w:ascii="Times New Roman" w:hAnsi="Times New Roman" w:cs="Times New Roman"/>
          <w:sz w:val="24"/>
          <w:szCs w:val="24"/>
          <w:lang w:eastAsia="ar-SA"/>
        </w:rPr>
      </w:pPr>
      <w:r w:rsidRPr="0051236C">
        <w:rPr>
          <w:rFonts w:ascii="Times New Roman" w:eastAsia="Times New Roman" w:hAnsi="Times New Roman" w:cs="Times New Roman"/>
          <w:sz w:val="24"/>
          <w:szCs w:val="24"/>
          <w:lang w:eastAsia="ar-SA"/>
        </w:rPr>
        <w:t xml:space="preserve"> </w:t>
      </w:r>
      <w:r w:rsidR="00934AD8" w:rsidRPr="0051236C">
        <w:rPr>
          <w:rFonts w:ascii="Times New Roman" w:eastAsia="Times New Roman" w:hAnsi="Times New Roman" w:cs="Times New Roman"/>
          <w:sz w:val="24"/>
          <w:szCs w:val="24"/>
          <w:lang w:eastAsia="ar-SA"/>
        </w:rPr>
        <w:t>3.1</w:t>
      </w:r>
      <w:r w:rsidR="00961259">
        <w:rPr>
          <w:rFonts w:ascii="Times New Roman" w:eastAsia="Times New Roman" w:hAnsi="Times New Roman" w:cs="Times New Roman"/>
          <w:sz w:val="24"/>
          <w:szCs w:val="24"/>
          <w:lang w:eastAsia="ar-SA"/>
        </w:rPr>
        <w:t>4</w:t>
      </w:r>
      <w:r w:rsidR="00934AD8" w:rsidRPr="0051236C">
        <w:rPr>
          <w:rFonts w:ascii="Times New Roman" w:eastAsia="Times New Roman" w:hAnsi="Times New Roman" w:cs="Times New Roman"/>
          <w:sz w:val="24"/>
          <w:szCs w:val="24"/>
          <w:lang w:eastAsia="ar-SA"/>
        </w:rPr>
        <w:t xml:space="preserve">. </w:t>
      </w:r>
      <w:r w:rsidR="00656E46" w:rsidRPr="0051236C">
        <w:rPr>
          <w:rFonts w:ascii="Times New Roman" w:hAnsi="Times New Roman" w:cs="Times New Roman"/>
          <w:b/>
          <w:sz w:val="24"/>
          <w:szCs w:val="24"/>
        </w:rPr>
        <w:t>kaupiamasis vertinimas</w:t>
      </w:r>
      <w:r w:rsidR="00656E46" w:rsidRPr="0051236C">
        <w:rPr>
          <w:rFonts w:ascii="Times New Roman" w:hAnsi="Times New Roman" w:cs="Times New Roman"/>
          <w:sz w:val="24"/>
          <w:szCs w:val="24"/>
        </w:rPr>
        <w:t xml:space="preserve"> –</w:t>
      </w:r>
      <w:r w:rsidR="00F36547">
        <w:rPr>
          <w:rFonts w:ascii="Times New Roman" w:hAnsi="Times New Roman" w:cs="Times New Roman"/>
          <w:sz w:val="24"/>
          <w:szCs w:val="24"/>
        </w:rPr>
        <w:t xml:space="preserve"> </w:t>
      </w:r>
      <w:r w:rsidR="00F36547" w:rsidRPr="0051236C">
        <w:rPr>
          <w:rFonts w:ascii="Times New Roman" w:hAnsi="Times New Roman" w:cs="Times New Roman"/>
          <w:sz w:val="24"/>
          <w:szCs w:val="24"/>
        </w:rPr>
        <w:t>sudaro galimybes kaupti išsamią informaciją apie mokymosi pokyčius ilgesnėje laiko atkarpoje bei panaudoti ją grįžtamajam ryšiui teikti. Kaupiamasis vertinimas remiasi mokytojo kiekybiniais ir kokybiniais pastebėjimais apie mokinio daromą pažangą, fiksuojamais mokytojui patogia forma, kuria jis gali pagrįsti savo sprendimą apie galutinį apibendrintą mokinio pasiekimų vertinimą. Kaupiamojo balo sudedamosios dalys priklauso nuo individualaus mokytojo požiūrio į tai, ką svarbu įvertinti mokantis tam tikro dalyko. Mokytojas supažindina mokinius su savo kaupiamojo vertinimo būdais mokslo metų pradžioje bei, esant poreikiui, kiekvienos naujos temos pradžioje.</w:t>
      </w:r>
      <w:r w:rsidR="00F36547" w:rsidRPr="00F36547">
        <w:rPr>
          <w:rFonts w:ascii="Times New Roman" w:hAnsi="Times New Roman" w:cs="Times New Roman"/>
          <w:sz w:val="24"/>
          <w:szCs w:val="24"/>
          <w:lang w:eastAsia="ar-SA"/>
        </w:rPr>
        <w:t xml:space="preserve"> </w:t>
      </w:r>
      <w:r w:rsidR="00F36547">
        <w:rPr>
          <w:rFonts w:ascii="Times New Roman" w:hAnsi="Times New Roman" w:cs="Times New Roman"/>
          <w:sz w:val="24"/>
          <w:szCs w:val="24"/>
          <w:lang w:eastAsia="ar-SA"/>
        </w:rPr>
        <w:t xml:space="preserve">Vertinimai (pliusai, minusai ar kt.) </w:t>
      </w:r>
      <w:r w:rsidR="00F36547" w:rsidRPr="0051236C">
        <w:rPr>
          <w:rFonts w:ascii="Times New Roman" w:hAnsi="Times New Roman" w:cs="Times New Roman"/>
          <w:sz w:val="24"/>
          <w:szCs w:val="24"/>
          <w:lang w:eastAsia="ar-SA"/>
        </w:rPr>
        <w:t>konvertuojami į pažymį (įskaitą);</w:t>
      </w:r>
    </w:p>
    <w:p w14:paraId="7D35117D" w14:textId="7C1D3110" w:rsidR="008D055C" w:rsidRPr="0051236C" w:rsidRDefault="008D055C" w:rsidP="006860FA">
      <w:pPr>
        <w:tabs>
          <w:tab w:val="left" w:pos="567"/>
          <w:tab w:val="left" w:pos="851"/>
        </w:tabs>
        <w:suppressAutoHyphens/>
        <w:spacing w:after="0" w:line="240" w:lineRule="auto"/>
        <w:ind w:right="57"/>
        <w:jc w:val="both"/>
        <w:rPr>
          <w:rFonts w:ascii="Times New Roman" w:eastAsia="Times New Roman" w:hAnsi="Times New Roman" w:cs="Times New Roman"/>
          <w:sz w:val="24"/>
          <w:szCs w:val="24"/>
          <w:lang w:eastAsia="ar-SA"/>
        </w:rPr>
      </w:pPr>
      <w:r w:rsidRPr="0051236C">
        <w:rPr>
          <w:rFonts w:ascii="Times New Roman" w:eastAsia="Times New Roman" w:hAnsi="Times New Roman" w:cs="Times New Roman"/>
          <w:sz w:val="24"/>
          <w:szCs w:val="24"/>
          <w:lang w:eastAsia="ar-SA"/>
        </w:rPr>
        <w:t xml:space="preserve">        </w:t>
      </w:r>
      <w:r w:rsidR="00B63724" w:rsidRPr="0051236C">
        <w:rPr>
          <w:rFonts w:ascii="Times New Roman" w:eastAsia="Times New Roman" w:hAnsi="Times New Roman" w:cs="Times New Roman"/>
          <w:sz w:val="24"/>
          <w:szCs w:val="24"/>
          <w:lang w:eastAsia="ar-SA"/>
        </w:rPr>
        <w:t xml:space="preserve">   </w:t>
      </w:r>
      <w:r w:rsidR="00015D0E" w:rsidRPr="0051236C">
        <w:rPr>
          <w:rFonts w:ascii="Times New Roman" w:eastAsia="Times New Roman" w:hAnsi="Times New Roman" w:cs="Times New Roman"/>
          <w:sz w:val="24"/>
          <w:szCs w:val="24"/>
          <w:lang w:eastAsia="ar-SA"/>
        </w:rPr>
        <w:t xml:space="preserve"> </w:t>
      </w:r>
      <w:r w:rsidRPr="0051236C">
        <w:rPr>
          <w:rFonts w:ascii="Times New Roman" w:eastAsia="Times New Roman" w:hAnsi="Times New Roman" w:cs="Times New Roman"/>
          <w:sz w:val="24"/>
          <w:szCs w:val="24"/>
          <w:lang w:eastAsia="ar-SA"/>
        </w:rPr>
        <w:t xml:space="preserve"> </w:t>
      </w:r>
      <w:bookmarkStart w:id="5" w:name="OLE_LINK15"/>
      <w:r w:rsidR="00656E46" w:rsidRPr="0051236C">
        <w:rPr>
          <w:rFonts w:ascii="Times New Roman" w:eastAsia="Times New Roman" w:hAnsi="Times New Roman" w:cs="Times New Roman"/>
          <w:sz w:val="24"/>
          <w:szCs w:val="24"/>
          <w:lang w:eastAsia="ar-SA"/>
        </w:rPr>
        <w:t>3.1</w:t>
      </w:r>
      <w:r w:rsidR="00961259">
        <w:rPr>
          <w:rFonts w:ascii="Times New Roman" w:eastAsia="Times New Roman" w:hAnsi="Times New Roman" w:cs="Times New Roman"/>
          <w:sz w:val="24"/>
          <w:szCs w:val="24"/>
          <w:lang w:eastAsia="ar-SA"/>
        </w:rPr>
        <w:t>5</w:t>
      </w:r>
      <w:r w:rsidRPr="0051236C">
        <w:rPr>
          <w:rFonts w:ascii="Times New Roman" w:eastAsia="Times New Roman" w:hAnsi="Times New Roman" w:cs="Times New Roman"/>
          <w:sz w:val="24"/>
          <w:szCs w:val="24"/>
          <w:lang w:eastAsia="ar-SA"/>
        </w:rPr>
        <w:t xml:space="preserve">. </w:t>
      </w:r>
      <w:r w:rsidR="00AE63C3" w:rsidRPr="0051236C">
        <w:rPr>
          <w:rFonts w:ascii="Times New Roman" w:eastAsia="Times New Roman" w:hAnsi="Times New Roman" w:cs="Times New Roman"/>
          <w:b/>
          <w:bCs/>
          <w:sz w:val="24"/>
          <w:szCs w:val="24"/>
          <w:lang w:eastAsia="ar-SA"/>
        </w:rPr>
        <w:t>mokinio mokymosi pasiekimų ir pažangos</w:t>
      </w:r>
      <w:r w:rsidR="00AE63C3" w:rsidRPr="0051236C">
        <w:rPr>
          <w:rFonts w:ascii="Times New Roman" w:eastAsia="Times New Roman" w:hAnsi="Times New Roman" w:cs="Times New Roman"/>
          <w:sz w:val="24"/>
          <w:szCs w:val="24"/>
          <w:lang w:eastAsia="ar-SA"/>
        </w:rPr>
        <w:t xml:space="preserve"> </w:t>
      </w:r>
      <w:r w:rsidRPr="0051236C">
        <w:rPr>
          <w:rFonts w:ascii="Times New Roman" w:eastAsia="Times New Roman" w:hAnsi="Times New Roman" w:cs="Times New Roman"/>
          <w:b/>
          <w:sz w:val="24"/>
          <w:szCs w:val="24"/>
          <w:lang w:eastAsia="ar-SA"/>
        </w:rPr>
        <w:t>aplankas</w:t>
      </w:r>
      <w:r w:rsidR="00AE63C3" w:rsidRPr="0051236C">
        <w:rPr>
          <w:rFonts w:ascii="Times New Roman" w:eastAsia="Times New Roman" w:hAnsi="Times New Roman" w:cs="Times New Roman"/>
          <w:b/>
          <w:sz w:val="24"/>
          <w:szCs w:val="24"/>
          <w:lang w:eastAsia="ar-SA"/>
        </w:rPr>
        <w:t xml:space="preserve"> ar eAplankas</w:t>
      </w:r>
      <w:r w:rsidRPr="0051236C">
        <w:rPr>
          <w:rFonts w:ascii="Times New Roman" w:eastAsia="Times New Roman" w:hAnsi="Times New Roman" w:cs="Times New Roman"/>
          <w:sz w:val="24"/>
          <w:szCs w:val="24"/>
          <w:lang w:eastAsia="ar-SA"/>
        </w:rPr>
        <w:t xml:space="preserve"> – </w:t>
      </w:r>
      <w:r w:rsidR="00AE63C3" w:rsidRPr="0051236C">
        <w:rPr>
          <w:rFonts w:ascii="Times New Roman" w:hAnsi="Times New Roman" w:cs="Times New Roman"/>
          <w:sz w:val="24"/>
          <w:szCs w:val="24"/>
        </w:rPr>
        <w:t>kaupiami mokinio darbai raštu, mokinio įsivertinimo refleksija, skatinanti apmąstyti savo mokymąsi, padedanti suvokti stipriąsias ir silpnąsias puses; mokinio pasiekimus iliustruojančių darbų rinkinys, padedantis susidaryti vaizdą, ką mokinys moka ir geba, kaip tobulėja, kokias kompeten</w:t>
      </w:r>
      <w:r w:rsidR="005B6093" w:rsidRPr="0051236C">
        <w:rPr>
          <w:rFonts w:ascii="Times New Roman" w:hAnsi="Times New Roman" w:cs="Times New Roman"/>
          <w:sz w:val="24"/>
          <w:szCs w:val="24"/>
        </w:rPr>
        <w:t>c</w:t>
      </w:r>
      <w:r w:rsidR="00AE63C3" w:rsidRPr="0051236C">
        <w:rPr>
          <w:rFonts w:ascii="Times New Roman" w:hAnsi="Times New Roman" w:cs="Times New Roman"/>
          <w:sz w:val="24"/>
          <w:szCs w:val="24"/>
        </w:rPr>
        <w:t xml:space="preserve">ijas įgijęs; </w:t>
      </w:r>
    </w:p>
    <w:p w14:paraId="7A0D10A7" w14:textId="458F03F9" w:rsidR="00656E46" w:rsidRPr="0051236C" w:rsidRDefault="00015D0E" w:rsidP="00015D0E">
      <w:pPr>
        <w:spacing w:after="0" w:line="240" w:lineRule="auto"/>
        <w:ind w:firstLine="709"/>
        <w:jc w:val="both"/>
        <w:rPr>
          <w:rFonts w:ascii="Times New Roman" w:eastAsia="Times New Roman" w:hAnsi="Times New Roman" w:cs="Times New Roman"/>
          <w:sz w:val="24"/>
          <w:szCs w:val="24"/>
          <w:lang w:eastAsia="ru-RU"/>
        </w:rPr>
      </w:pPr>
      <w:r w:rsidRPr="0051236C">
        <w:rPr>
          <w:rFonts w:ascii="Times New Roman" w:eastAsia="Times New Roman" w:hAnsi="Times New Roman" w:cs="Times New Roman"/>
          <w:sz w:val="24"/>
          <w:szCs w:val="24"/>
          <w:lang w:eastAsia="ar-SA"/>
        </w:rPr>
        <w:t xml:space="preserve"> </w:t>
      </w:r>
      <w:r w:rsidR="00656E46" w:rsidRPr="0051236C">
        <w:rPr>
          <w:rFonts w:ascii="Times New Roman" w:eastAsia="Times New Roman" w:hAnsi="Times New Roman" w:cs="Times New Roman"/>
          <w:sz w:val="24"/>
          <w:szCs w:val="24"/>
          <w:lang w:eastAsia="ar-SA"/>
        </w:rPr>
        <w:t>3.1</w:t>
      </w:r>
      <w:r w:rsidR="00961259">
        <w:rPr>
          <w:rFonts w:ascii="Times New Roman" w:eastAsia="Times New Roman" w:hAnsi="Times New Roman" w:cs="Times New Roman"/>
          <w:sz w:val="24"/>
          <w:szCs w:val="24"/>
          <w:lang w:eastAsia="ar-SA"/>
        </w:rPr>
        <w:t>6</w:t>
      </w:r>
      <w:r w:rsidR="00656E46" w:rsidRPr="0051236C">
        <w:rPr>
          <w:rFonts w:ascii="Times New Roman" w:eastAsia="Times New Roman" w:hAnsi="Times New Roman" w:cs="Times New Roman"/>
          <w:sz w:val="24"/>
          <w:szCs w:val="24"/>
          <w:lang w:eastAsia="ar-SA"/>
        </w:rPr>
        <w:t>.</w:t>
      </w:r>
      <w:r w:rsidR="00656E46" w:rsidRPr="0051236C">
        <w:rPr>
          <w:rFonts w:ascii="Times New Roman" w:eastAsia="Times New Roman" w:hAnsi="Times New Roman" w:cs="Times New Roman"/>
          <w:sz w:val="24"/>
          <w:szCs w:val="24"/>
          <w:lang w:eastAsia="ru-RU"/>
        </w:rPr>
        <w:t xml:space="preserve"> </w:t>
      </w:r>
      <w:r w:rsidR="00656E46" w:rsidRPr="0051236C">
        <w:rPr>
          <w:rFonts w:ascii="Times New Roman" w:eastAsia="Times New Roman" w:hAnsi="Times New Roman" w:cs="Times New Roman"/>
          <w:b/>
          <w:bCs/>
          <w:sz w:val="24"/>
          <w:szCs w:val="24"/>
          <w:lang w:eastAsia="ru-RU"/>
        </w:rPr>
        <w:t>VMA</w:t>
      </w:r>
      <w:r w:rsidR="00656E46" w:rsidRPr="0051236C">
        <w:rPr>
          <w:rFonts w:ascii="Times New Roman" w:eastAsia="Times New Roman" w:hAnsi="Times New Roman" w:cs="Times New Roman"/>
          <w:sz w:val="24"/>
          <w:szCs w:val="24"/>
          <w:lang w:eastAsia="ru-RU"/>
        </w:rPr>
        <w:t xml:space="preserve"> – virtuali mokymosi aplinka.</w:t>
      </w:r>
    </w:p>
    <w:bookmarkEnd w:id="3"/>
    <w:bookmarkEnd w:id="4"/>
    <w:bookmarkEnd w:id="5"/>
    <w:p w14:paraId="55437BAF" w14:textId="77777777" w:rsidR="00AE688D" w:rsidRPr="0051236C" w:rsidRDefault="00AE688D" w:rsidP="007F0C66">
      <w:pPr>
        <w:tabs>
          <w:tab w:val="left" w:pos="360"/>
          <w:tab w:val="left" w:pos="567"/>
          <w:tab w:val="left" w:pos="627"/>
        </w:tabs>
        <w:suppressAutoHyphens/>
        <w:spacing w:after="0" w:line="240" w:lineRule="auto"/>
        <w:ind w:right="57"/>
        <w:jc w:val="both"/>
        <w:rPr>
          <w:rFonts w:ascii="Times New Roman" w:eastAsia="Times New Roman" w:hAnsi="Times New Roman" w:cs="Times New Roman"/>
          <w:sz w:val="24"/>
          <w:szCs w:val="24"/>
          <w:lang w:eastAsia="ar-SA"/>
        </w:rPr>
      </w:pPr>
    </w:p>
    <w:p w14:paraId="72640FD6" w14:textId="2F40A1C4" w:rsidR="005B6093" w:rsidRPr="0051236C" w:rsidRDefault="00AE688D" w:rsidP="007F0C66">
      <w:pPr>
        <w:suppressAutoHyphens/>
        <w:spacing w:after="0" w:line="240" w:lineRule="auto"/>
        <w:jc w:val="center"/>
        <w:rPr>
          <w:rFonts w:ascii="Times New Roman" w:eastAsia="Times New Roman" w:hAnsi="Times New Roman" w:cs="Times New Roman"/>
          <w:b/>
          <w:sz w:val="24"/>
          <w:szCs w:val="24"/>
          <w:lang w:eastAsia="ar-SA"/>
        </w:rPr>
      </w:pPr>
      <w:r w:rsidRPr="0051236C">
        <w:rPr>
          <w:rFonts w:ascii="Times New Roman" w:eastAsia="Times New Roman" w:hAnsi="Times New Roman" w:cs="Times New Roman"/>
          <w:b/>
          <w:sz w:val="24"/>
          <w:szCs w:val="24"/>
          <w:lang w:eastAsia="ar-SA"/>
        </w:rPr>
        <w:t>II</w:t>
      </w:r>
      <w:r w:rsidR="00A15128">
        <w:rPr>
          <w:rFonts w:ascii="Times New Roman" w:eastAsia="Times New Roman" w:hAnsi="Times New Roman" w:cs="Times New Roman"/>
          <w:b/>
          <w:sz w:val="24"/>
          <w:szCs w:val="24"/>
          <w:lang w:eastAsia="ar-SA"/>
        </w:rPr>
        <w:t xml:space="preserve">  </w:t>
      </w:r>
      <w:r w:rsidR="005B6093" w:rsidRPr="0051236C">
        <w:rPr>
          <w:rFonts w:ascii="Times New Roman" w:eastAsia="Times New Roman" w:hAnsi="Times New Roman" w:cs="Times New Roman"/>
          <w:b/>
          <w:sz w:val="24"/>
          <w:szCs w:val="24"/>
          <w:lang w:eastAsia="ar-SA"/>
        </w:rPr>
        <w:t>SKYRIUS</w:t>
      </w:r>
    </w:p>
    <w:p w14:paraId="18ECC51D" w14:textId="184035FE" w:rsidR="00AE688D" w:rsidRPr="0051236C" w:rsidRDefault="002D491A" w:rsidP="007F0C66">
      <w:pPr>
        <w:suppressAutoHyphens/>
        <w:spacing w:after="0" w:line="240" w:lineRule="auto"/>
        <w:jc w:val="center"/>
        <w:rPr>
          <w:rFonts w:ascii="Times New Roman" w:eastAsia="Times New Roman" w:hAnsi="Times New Roman" w:cs="Times New Roman"/>
          <w:b/>
          <w:sz w:val="24"/>
          <w:szCs w:val="24"/>
          <w:lang w:eastAsia="ar-SA"/>
        </w:rPr>
      </w:pPr>
      <w:r w:rsidRPr="0051236C">
        <w:rPr>
          <w:rFonts w:ascii="Times New Roman" w:eastAsia="Times New Roman" w:hAnsi="Times New Roman" w:cs="Times New Roman"/>
          <w:b/>
          <w:sz w:val="24"/>
          <w:szCs w:val="24"/>
          <w:lang w:eastAsia="ar-SA"/>
        </w:rPr>
        <w:t>MOKINIŲ MOKYMOSI PASIEKIMŲ VERTINIMO TIKSLAI, UŽDAVINIAI IR BŪDAI</w:t>
      </w:r>
    </w:p>
    <w:p w14:paraId="4E52A986" w14:textId="77777777" w:rsidR="00AE688D" w:rsidRPr="0051236C" w:rsidRDefault="00AE688D" w:rsidP="007F0C66">
      <w:pPr>
        <w:suppressAutoHyphens/>
        <w:spacing w:after="0" w:line="240" w:lineRule="auto"/>
        <w:jc w:val="center"/>
        <w:rPr>
          <w:rFonts w:ascii="Times New Roman" w:eastAsia="Times New Roman" w:hAnsi="Times New Roman" w:cs="Times New Roman"/>
          <w:b/>
          <w:sz w:val="24"/>
          <w:szCs w:val="24"/>
          <w:lang w:eastAsia="ar-SA"/>
        </w:rPr>
      </w:pPr>
    </w:p>
    <w:p w14:paraId="543E582A" w14:textId="4DE1DD7B" w:rsidR="008446AC" w:rsidRPr="0051236C" w:rsidRDefault="008446AC" w:rsidP="002D491A">
      <w:pPr>
        <w:tabs>
          <w:tab w:val="left" w:pos="851"/>
        </w:tabs>
        <w:spacing w:after="0" w:line="240" w:lineRule="auto"/>
        <w:jc w:val="both"/>
        <w:rPr>
          <w:rFonts w:ascii="Times New Roman" w:hAnsi="Times New Roman" w:cs="Times New Roman"/>
          <w:sz w:val="24"/>
          <w:szCs w:val="24"/>
        </w:rPr>
      </w:pPr>
      <w:r w:rsidRPr="0051236C">
        <w:rPr>
          <w:rFonts w:ascii="Times New Roman" w:hAnsi="Times New Roman" w:cs="Times New Roman"/>
          <w:b/>
          <w:sz w:val="24"/>
          <w:szCs w:val="24"/>
        </w:rPr>
        <w:t xml:space="preserve">            </w:t>
      </w:r>
      <w:r w:rsidR="00015D0E" w:rsidRPr="0051236C">
        <w:rPr>
          <w:rFonts w:ascii="Times New Roman" w:hAnsi="Times New Roman" w:cs="Times New Roman"/>
          <w:b/>
          <w:sz w:val="24"/>
          <w:szCs w:val="24"/>
        </w:rPr>
        <w:t xml:space="preserve"> </w:t>
      </w:r>
      <w:r w:rsidR="002D491A" w:rsidRPr="0051236C">
        <w:rPr>
          <w:rFonts w:ascii="Times New Roman" w:hAnsi="Times New Roman" w:cs="Times New Roman"/>
          <w:b/>
          <w:sz w:val="24"/>
          <w:szCs w:val="24"/>
        </w:rPr>
        <w:t>4</w:t>
      </w:r>
      <w:r w:rsidRPr="0051236C">
        <w:rPr>
          <w:rFonts w:ascii="Times New Roman" w:hAnsi="Times New Roman" w:cs="Times New Roman"/>
          <w:b/>
          <w:sz w:val="24"/>
          <w:szCs w:val="24"/>
        </w:rPr>
        <w:t xml:space="preserve">. </w:t>
      </w:r>
      <w:r w:rsidR="008D055C" w:rsidRPr="0051236C">
        <w:rPr>
          <w:rFonts w:ascii="Times New Roman" w:hAnsi="Times New Roman" w:cs="Times New Roman"/>
          <w:b/>
          <w:sz w:val="24"/>
          <w:szCs w:val="24"/>
        </w:rPr>
        <w:t>Vertinimo tiksla</w:t>
      </w:r>
      <w:r w:rsidR="00AF09B0" w:rsidRPr="0051236C">
        <w:rPr>
          <w:rFonts w:ascii="Times New Roman" w:hAnsi="Times New Roman" w:cs="Times New Roman"/>
          <w:b/>
          <w:sz w:val="24"/>
          <w:szCs w:val="24"/>
        </w:rPr>
        <w:t>i</w:t>
      </w:r>
      <w:r w:rsidR="00BF7195" w:rsidRPr="0051236C">
        <w:rPr>
          <w:rFonts w:ascii="Times New Roman" w:hAnsi="Times New Roman" w:cs="Times New Roman"/>
          <w:b/>
          <w:sz w:val="24"/>
          <w:szCs w:val="24"/>
        </w:rPr>
        <w:t>:</w:t>
      </w:r>
      <w:r w:rsidR="00BF7195" w:rsidRPr="0051236C">
        <w:rPr>
          <w:rFonts w:ascii="Times New Roman" w:hAnsi="Times New Roman" w:cs="Times New Roman"/>
          <w:sz w:val="24"/>
          <w:szCs w:val="24"/>
        </w:rPr>
        <w:t xml:space="preserve"> </w:t>
      </w:r>
    </w:p>
    <w:p w14:paraId="3F9B6587" w14:textId="03FAFBFD" w:rsidR="002D491A" w:rsidRPr="0051236C" w:rsidRDefault="002D491A" w:rsidP="002D491A">
      <w:pPr>
        <w:spacing w:after="0"/>
        <w:ind w:firstLine="720"/>
        <w:jc w:val="both"/>
        <w:rPr>
          <w:rFonts w:ascii="Times New Roman" w:hAnsi="Times New Roman" w:cs="Times New Roman"/>
          <w:sz w:val="24"/>
          <w:szCs w:val="24"/>
        </w:rPr>
      </w:pPr>
      <w:r w:rsidRPr="0051236C">
        <w:rPr>
          <w:rFonts w:ascii="Times New Roman" w:hAnsi="Times New Roman" w:cs="Times New Roman"/>
          <w:sz w:val="24"/>
          <w:szCs w:val="24"/>
        </w:rPr>
        <w:t xml:space="preserve"> 4.1. </w:t>
      </w:r>
      <w:r w:rsidRPr="0051236C">
        <w:rPr>
          <w:rFonts w:ascii="Times New Roman" w:hAnsi="Times New Roman" w:cs="Times New Roman"/>
          <w:b/>
          <w:bCs/>
          <w:sz w:val="24"/>
          <w:szCs w:val="24"/>
        </w:rPr>
        <w:t>padėti mokytis.</w:t>
      </w:r>
      <w:r w:rsidRPr="0051236C">
        <w:rPr>
          <w:rFonts w:ascii="Times New Roman" w:hAnsi="Times New Roman" w:cs="Times New Roman"/>
          <w:sz w:val="24"/>
          <w:szCs w:val="24"/>
        </w:rPr>
        <w:t xml:space="preserve"> Vertinimas ugdymo procese skirtas informacijai apie mokinių pasiekimus kaupti. Sukaupta informacija padeda suprasti, kaip formuojasi prasminiai ryšiai tarp mokinio turimos ir naujai įgytos patirties, apmąstyti mokymosi eigą, sėkmių ir nesėkmių priežastis. Šios informacijos pagrindu mokytojo teikiamas grįžtamasis ryšys padeda mokiniui kryptingai mokytis bei įveikti nesėkmes. Šis tikslas įgyvendinamas kasdienio ugdymo praktikoje, taikant įvairias vertinimo bei įsivertinimo strategijas bei metodus;</w:t>
      </w:r>
    </w:p>
    <w:p w14:paraId="4792B6BF" w14:textId="413836A2" w:rsidR="002D491A" w:rsidRPr="0051236C" w:rsidRDefault="002D491A" w:rsidP="002D491A">
      <w:pPr>
        <w:spacing w:after="0"/>
        <w:ind w:firstLine="720"/>
        <w:jc w:val="both"/>
        <w:rPr>
          <w:rFonts w:ascii="Times New Roman" w:hAnsi="Times New Roman" w:cs="Times New Roman"/>
          <w:sz w:val="24"/>
          <w:szCs w:val="24"/>
        </w:rPr>
      </w:pPr>
      <w:r w:rsidRPr="0051236C">
        <w:rPr>
          <w:rFonts w:ascii="Times New Roman" w:hAnsi="Times New Roman" w:cs="Times New Roman"/>
          <w:sz w:val="24"/>
          <w:szCs w:val="24"/>
        </w:rPr>
        <w:t xml:space="preserve">4.2. </w:t>
      </w:r>
      <w:r w:rsidRPr="0051236C">
        <w:rPr>
          <w:rFonts w:ascii="Times New Roman" w:hAnsi="Times New Roman" w:cs="Times New Roman"/>
          <w:b/>
          <w:bCs/>
          <w:sz w:val="24"/>
          <w:szCs w:val="24"/>
        </w:rPr>
        <w:t>pripažinti ir sertifikuoti rezultatus.</w:t>
      </w:r>
      <w:r w:rsidRPr="0051236C">
        <w:rPr>
          <w:rFonts w:ascii="Times New Roman" w:hAnsi="Times New Roman" w:cs="Times New Roman"/>
          <w:sz w:val="24"/>
          <w:szCs w:val="24"/>
        </w:rPr>
        <w:t xml:space="preserve"> Šiuo tikslu siekiama nustatyti mokinių mokymosi pasiekimų lygį pasibaigus tam tikram mokymosi laikotarpiui (trumpesnės trukmės mokymosi etapui, pusmečiui, baigus programos dalį arba visą programą). Šiam tikslui pasiekti kaupiama informacija apie mokinio pasiekimus konkrečiu laikotarpiu. Ši informacija naudojama pripažįstant ugdymo rezultatus, priimant mokytis į aukštąją mokyklą, profesinio mokymo įstaigą; </w:t>
      </w:r>
    </w:p>
    <w:p w14:paraId="62799AE5" w14:textId="77777777" w:rsidR="002D491A" w:rsidRPr="0051236C" w:rsidRDefault="002D491A" w:rsidP="002D491A">
      <w:pPr>
        <w:spacing w:after="0"/>
        <w:ind w:firstLine="720"/>
        <w:jc w:val="both"/>
        <w:rPr>
          <w:rFonts w:ascii="Times New Roman" w:hAnsi="Times New Roman" w:cs="Times New Roman"/>
          <w:sz w:val="24"/>
          <w:szCs w:val="24"/>
        </w:rPr>
      </w:pPr>
      <w:r w:rsidRPr="0051236C">
        <w:rPr>
          <w:rFonts w:ascii="Times New Roman" w:hAnsi="Times New Roman" w:cs="Times New Roman"/>
          <w:sz w:val="24"/>
          <w:szCs w:val="24"/>
        </w:rPr>
        <w:t xml:space="preserve">4.3. </w:t>
      </w:r>
      <w:r w:rsidRPr="0051236C">
        <w:rPr>
          <w:rFonts w:ascii="Times New Roman" w:hAnsi="Times New Roman" w:cs="Times New Roman"/>
          <w:b/>
          <w:bCs/>
          <w:sz w:val="24"/>
          <w:szCs w:val="24"/>
        </w:rPr>
        <w:t>valdyti ugdymo proceso kokybę</w:t>
      </w:r>
      <w:r w:rsidRPr="0051236C">
        <w:rPr>
          <w:rFonts w:ascii="Times New Roman" w:hAnsi="Times New Roman" w:cs="Times New Roman"/>
          <w:sz w:val="24"/>
          <w:szCs w:val="24"/>
        </w:rPr>
        <w:t xml:space="preserve">. Šis tikslas orientuotas į mokyklos veiklos tobulinimą ir yra būtinas mokyklos, savivaldybės, regiono, šalies ar tarptautinio lygmens sprendimams priimti. Ugdymo proceso kokybę lemia įvairūs veiksniai, kuriems nustatyti būtina apdoroti didesnės imties duomenis taikant statistinę analizę, darant mokslines įžvalgas apie nustatytų tendencijų priežastis, ryšius su kitais veiksniais ir galimus sprendimo būdus. </w:t>
      </w:r>
    </w:p>
    <w:p w14:paraId="40E80A07" w14:textId="53F7E129" w:rsidR="00CB5C76" w:rsidRPr="0051236C" w:rsidRDefault="008D055C" w:rsidP="002D491A">
      <w:pPr>
        <w:tabs>
          <w:tab w:val="left" w:pos="900"/>
        </w:tabs>
        <w:spacing w:after="0" w:line="240" w:lineRule="auto"/>
        <w:jc w:val="both"/>
        <w:rPr>
          <w:rFonts w:ascii="Times New Roman" w:hAnsi="Times New Roman" w:cs="Times New Roman"/>
          <w:sz w:val="24"/>
          <w:szCs w:val="24"/>
        </w:rPr>
      </w:pPr>
      <w:r w:rsidRPr="0051236C">
        <w:rPr>
          <w:rFonts w:ascii="Times New Roman" w:hAnsi="Times New Roman" w:cs="Times New Roman"/>
          <w:sz w:val="24"/>
          <w:szCs w:val="24"/>
        </w:rPr>
        <w:t xml:space="preserve">            </w:t>
      </w:r>
      <w:r w:rsidR="00015D0E" w:rsidRPr="0051236C">
        <w:rPr>
          <w:rFonts w:ascii="Times New Roman" w:hAnsi="Times New Roman" w:cs="Times New Roman"/>
          <w:sz w:val="24"/>
          <w:szCs w:val="24"/>
        </w:rPr>
        <w:t xml:space="preserve"> </w:t>
      </w:r>
      <w:r w:rsidR="002D491A" w:rsidRPr="0051236C">
        <w:rPr>
          <w:rFonts w:ascii="Times New Roman" w:hAnsi="Times New Roman" w:cs="Times New Roman"/>
          <w:sz w:val="24"/>
          <w:szCs w:val="24"/>
        </w:rPr>
        <w:t>5</w:t>
      </w:r>
      <w:r w:rsidRPr="0051236C">
        <w:rPr>
          <w:rFonts w:ascii="Times New Roman" w:hAnsi="Times New Roman" w:cs="Times New Roman"/>
          <w:sz w:val="24"/>
          <w:szCs w:val="24"/>
        </w:rPr>
        <w:t>.</w:t>
      </w:r>
      <w:r w:rsidR="002D491A" w:rsidRPr="0051236C">
        <w:rPr>
          <w:rFonts w:ascii="Times New Roman" w:hAnsi="Times New Roman" w:cs="Times New Roman"/>
          <w:sz w:val="24"/>
          <w:szCs w:val="24"/>
        </w:rPr>
        <w:t xml:space="preserve"> </w:t>
      </w:r>
      <w:r w:rsidRPr="0051236C">
        <w:rPr>
          <w:rFonts w:ascii="Times New Roman" w:hAnsi="Times New Roman" w:cs="Times New Roman"/>
          <w:b/>
          <w:sz w:val="24"/>
          <w:szCs w:val="24"/>
        </w:rPr>
        <w:t>Vertinimo uždaviniai</w:t>
      </w:r>
      <w:r w:rsidRPr="0051236C">
        <w:rPr>
          <w:rFonts w:ascii="Times New Roman" w:hAnsi="Times New Roman" w:cs="Times New Roman"/>
          <w:sz w:val="24"/>
          <w:szCs w:val="24"/>
        </w:rPr>
        <w:t xml:space="preserve">: </w:t>
      </w:r>
    </w:p>
    <w:p w14:paraId="20D5913A" w14:textId="10C4E9DE" w:rsidR="008D055C" w:rsidRPr="0051236C" w:rsidRDefault="00703A0A" w:rsidP="00703A0A">
      <w:pPr>
        <w:tabs>
          <w:tab w:val="left" w:pos="900"/>
        </w:tabs>
        <w:spacing w:after="0" w:line="240" w:lineRule="auto"/>
        <w:ind w:firstLine="709"/>
        <w:jc w:val="both"/>
        <w:rPr>
          <w:rFonts w:ascii="Times New Roman" w:hAnsi="Times New Roman" w:cs="Times New Roman"/>
          <w:sz w:val="24"/>
          <w:szCs w:val="24"/>
        </w:rPr>
      </w:pPr>
      <w:r w:rsidRPr="0051236C">
        <w:rPr>
          <w:rFonts w:ascii="Times New Roman" w:hAnsi="Times New Roman" w:cs="Times New Roman"/>
          <w:sz w:val="24"/>
          <w:szCs w:val="24"/>
        </w:rPr>
        <w:t xml:space="preserve"> </w:t>
      </w:r>
      <w:r w:rsidR="002D491A" w:rsidRPr="0051236C">
        <w:rPr>
          <w:rFonts w:ascii="Times New Roman" w:hAnsi="Times New Roman" w:cs="Times New Roman"/>
          <w:sz w:val="24"/>
          <w:szCs w:val="24"/>
        </w:rPr>
        <w:t>5</w:t>
      </w:r>
      <w:r w:rsidRPr="0051236C">
        <w:rPr>
          <w:rFonts w:ascii="Times New Roman" w:hAnsi="Times New Roman" w:cs="Times New Roman"/>
          <w:sz w:val="24"/>
          <w:szCs w:val="24"/>
        </w:rPr>
        <w:t xml:space="preserve">.1. </w:t>
      </w:r>
      <w:r w:rsidR="008D055C" w:rsidRPr="0051236C">
        <w:rPr>
          <w:rFonts w:ascii="Times New Roman" w:hAnsi="Times New Roman" w:cs="Times New Roman"/>
          <w:sz w:val="24"/>
          <w:szCs w:val="24"/>
        </w:rPr>
        <w:t>padėti mokiniui pažinti save, suprasti savo stipriąsias ir silpnąsias puses, į</w:t>
      </w:r>
      <w:r w:rsidR="00F24444" w:rsidRPr="0051236C">
        <w:rPr>
          <w:rFonts w:ascii="Times New Roman" w:hAnsi="Times New Roman" w:cs="Times New Roman"/>
          <w:sz w:val="24"/>
          <w:szCs w:val="24"/>
        </w:rPr>
        <w:t>(</w:t>
      </w:r>
      <w:r w:rsidR="008D055C" w:rsidRPr="0051236C">
        <w:rPr>
          <w:rFonts w:ascii="Times New Roman" w:hAnsi="Times New Roman" w:cs="Times New Roman"/>
          <w:sz w:val="24"/>
          <w:szCs w:val="24"/>
        </w:rPr>
        <w:t>si</w:t>
      </w:r>
      <w:r w:rsidR="00F24444" w:rsidRPr="0051236C">
        <w:rPr>
          <w:rFonts w:ascii="Times New Roman" w:hAnsi="Times New Roman" w:cs="Times New Roman"/>
          <w:sz w:val="24"/>
          <w:szCs w:val="24"/>
        </w:rPr>
        <w:t>)</w:t>
      </w:r>
      <w:r w:rsidR="008D055C" w:rsidRPr="0051236C">
        <w:rPr>
          <w:rFonts w:ascii="Times New Roman" w:hAnsi="Times New Roman" w:cs="Times New Roman"/>
          <w:sz w:val="24"/>
          <w:szCs w:val="24"/>
        </w:rPr>
        <w:t>vertinti savo pasiekimų lygmenį, kelti mokymosi tikslus;</w:t>
      </w:r>
    </w:p>
    <w:p w14:paraId="3C311A03" w14:textId="31904B24" w:rsidR="008D055C" w:rsidRPr="0051236C" w:rsidRDefault="00703A0A" w:rsidP="00015D0E">
      <w:pPr>
        <w:tabs>
          <w:tab w:val="left" w:pos="709"/>
        </w:tabs>
        <w:spacing w:after="0" w:line="240" w:lineRule="auto"/>
        <w:jc w:val="both"/>
        <w:rPr>
          <w:rFonts w:ascii="Times New Roman" w:hAnsi="Times New Roman" w:cs="Times New Roman"/>
          <w:sz w:val="24"/>
          <w:szCs w:val="24"/>
        </w:rPr>
      </w:pPr>
      <w:r w:rsidRPr="0051236C">
        <w:rPr>
          <w:rFonts w:ascii="Times New Roman" w:hAnsi="Times New Roman" w:cs="Times New Roman"/>
          <w:sz w:val="24"/>
          <w:szCs w:val="24"/>
        </w:rPr>
        <w:t xml:space="preserve">             </w:t>
      </w:r>
      <w:r w:rsidR="002D491A" w:rsidRPr="0051236C">
        <w:rPr>
          <w:rFonts w:ascii="Times New Roman" w:hAnsi="Times New Roman" w:cs="Times New Roman"/>
          <w:sz w:val="24"/>
          <w:szCs w:val="24"/>
        </w:rPr>
        <w:t>5</w:t>
      </w:r>
      <w:r w:rsidRPr="0051236C">
        <w:rPr>
          <w:rFonts w:ascii="Times New Roman" w:hAnsi="Times New Roman" w:cs="Times New Roman"/>
          <w:sz w:val="24"/>
          <w:szCs w:val="24"/>
        </w:rPr>
        <w:t xml:space="preserve">.2. </w:t>
      </w:r>
      <w:r w:rsidR="008D055C" w:rsidRPr="0051236C">
        <w:rPr>
          <w:rFonts w:ascii="Times New Roman" w:hAnsi="Times New Roman" w:cs="Times New Roman"/>
          <w:sz w:val="24"/>
          <w:szCs w:val="24"/>
        </w:rPr>
        <w:t>padėti mokytojui įžvelgti mokinio mokymosi galimybes, nustatyti problemas ir spragas, diferencijuoti ir individualizuoti darbą, parinkti ugdymo turinį ir metodus;</w:t>
      </w:r>
    </w:p>
    <w:p w14:paraId="68771A7C" w14:textId="55B8D131" w:rsidR="00F24444" w:rsidRPr="0051236C" w:rsidRDefault="00703A0A" w:rsidP="007F0C66">
      <w:pPr>
        <w:spacing w:after="0" w:line="240" w:lineRule="auto"/>
        <w:rPr>
          <w:rFonts w:ascii="Times New Roman" w:hAnsi="Times New Roman" w:cs="Times New Roman"/>
          <w:sz w:val="24"/>
          <w:szCs w:val="24"/>
        </w:rPr>
      </w:pPr>
      <w:r w:rsidRPr="0051236C">
        <w:rPr>
          <w:rFonts w:ascii="Times New Roman" w:hAnsi="Times New Roman" w:cs="Times New Roman"/>
          <w:sz w:val="24"/>
          <w:szCs w:val="24"/>
        </w:rPr>
        <w:lastRenderedPageBreak/>
        <w:t xml:space="preserve">             </w:t>
      </w:r>
      <w:r w:rsidR="002D491A" w:rsidRPr="0051236C">
        <w:rPr>
          <w:rFonts w:ascii="Times New Roman" w:hAnsi="Times New Roman" w:cs="Times New Roman"/>
          <w:sz w:val="24"/>
          <w:szCs w:val="24"/>
        </w:rPr>
        <w:t>5</w:t>
      </w:r>
      <w:r w:rsidRPr="0051236C">
        <w:rPr>
          <w:rFonts w:ascii="Times New Roman" w:hAnsi="Times New Roman" w:cs="Times New Roman"/>
          <w:sz w:val="24"/>
          <w:szCs w:val="24"/>
        </w:rPr>
        <w:t xml:space="preserve">.3. </w:t>
      </w:r>
      <w:r w:rsidR="008D055C" w:rsidRPr="0051236C">
        <w:rPr>
          <w:rFonts w:ascii="Times New Roman" w:hAnsi="Times New Roman" w:cs="Times New Roman"/>
          <w:sz w:val="24"/>
          <w:szCs w:val="24"/>
        </w:rPr>
        <w:t xml:space="preserve">suteikti tėvams (globėjams) informaciją apie vaiko mokymąsi, </w:t>
      </w:r>
      <w:r w:rsidR="00F24444" w:rsidRPr="0051236C">
        <w:rPr>
          <w:rFonts w:ascii="Times New Roman" w:hAnsi="Times New Roman" w:cs="Times New Roman"/>
          <w:sz w:val="24"/>
          <w:szCs w:val="24"/>
        </w:rPr>
        <w:t xml:space="preserve">stiprinti ryšius tarp vaiko, tėvų </w:t>
      </w:r>
      <w:r w:rsidR="00656E46" w:rsidRPr="0051236C">
        <w:rPr>
          <w:rFonts w:ascii="Times New Roman" w:hAnsi="Times New Roman" w:cs="Times New Roman"/>
          <w:sz w:val="24"/>
          <w:szCs w:val="24"/>
        </w:rPr>
        <w:t>(globėjų</w:t>
      </w:r>
      <w:r w:rsidR="009F3083" w:rsidRPr="0051236C">
        <w:rPr>
          <w:rFonts w:ascii="Times New Roman" w:hAnsi="Times New Roman" w:cs="Times New Roman"/>
          <w:sz w:val="24"/>
          <w:szCs w:val="24"/>
        </w:rPr>
        <w:t xml:space="preserve">, </w:t>
      </w:r>
      <w:r w:rsidR="00656E46" w:rsidRPr="0051236C">
        <w:rPr>
          <w:rFonts w:ascii="Times New Roman" w:hAnsi="Times New Roman" w:cs="Times New Roman"/>
          <w:sz w:val="24"/>
          <w:szCs w:val="24"/>
        </w:rPr>
        <w:t>rūpintojų) ir mokyklos;</w:t>
      </w:r>
    </w:p>
    <w:p w14:paraId="65F2393A" w14:textId="249FB5F4" w:rsidR="002D491A" w:rsidRPr="0051236C" w:rsidRDefault="002D491A" w:rsidP="002D491A">
      <w:pPr>
        <w:spacing w:after="0" w:line="240" w:lineRule="auto"/>
        <w:ind w:firstLine="709"/>
        <w:rPr>
          <w:rFonts w:ascii="Times New Roman" w:hAnsi="Times New Roman" w:cs="Times New Roman"/>
          <w:sz w:val="24"/>
          <w:szCs w:val="24"/>
        </w:rPr>
      </w:pPr>
      <w:r w:rsidRPr="0051236C">
        <w:rPr>
          <w:rFonts w:ascii="Times New Roman" w:hAnsi="Times New Roman" w:cs="Times New Roman"/>
          <w:sz w:val="24"/>
          <w:szCs w:val="24"/>
        </w:rPr>
        <w:t>5.4. priimti sprendimus dėl tplesnio mokinio mokymosi žingsnių, mokiniui būtinos pagalbos;</w:t>
      </w:r>
    </w:p>
    <w:p w14:paraId="58339D19" w14:textId="3EF258D9" w:rsidR="00AF09B0" w:rsidRPr="0051236C" w:rsidRDefault="00AF09B0" w:rsidP="00F24444">
      <w:pPr>
        <w:spacing w:after="0" w:line="240" w:lineRule="auto"/>
        <w:jc w:val="both"/>
        <w:rPr>
          <w:rFonts w:ascii="Times New Roman" w:hAnsi="Times New Roman" w:cs="Times New Roman"/>
          <w:sz w:val="24"/>
          <w:szCs w:val="24"/>
        </w:rPr>
      </w:pPr>
      <w:r w:rsidRPr="0051236C">
        <w:rPr>
          <w:rFonts w:ascii="Times New Roman" w:hAnsi="Times New Roman" w:cs="Times New Roman"/>
          <w:sz w:val="24"/>
          <w:szCs w:val="24"/>
        </w:rPr>
        <w:t xml:space="preserve">            </w:t>
      </w:r>
      <w:r w:rsidR="002D491A" w:rsidRPr="0051236C">
        <w:rPr>
          <w:rFonts w:ascii="Times New Roman" w:hAnsi="Times New Roman" w:cs="Times New Roman"/>
          <w:sz w:val="24"/>
          <w:szCs w:val="24"/>
        </w:rPr>
        <w:t>5</w:t>
      </w:r>
      <w:r w:rsidRPr="0051236C">
        <w:rPr>
          <w:rFonts w:ascii="Times New Roman" w:hAnsi="Times New Roman" w:cs="Times New Roman"/>
          <w:sz w:val="24"/>
          <w:szCs w:val="24"/>
        </w:rPr>
        <w:t>.</w:t>
      </w:r>
      <w:r w:rsidR="002D491A" w:rsidRPr="0051236C">
        <w:rPr>
          <w:rFonts w:ascii="Times New Roman" w:hAnsi="Times New Roman" w:cs="Times New Roman"/>
          <w:sz w:val="24"/>
          <w:szCs w:val="24"/>
        </w:rPr>
        <w:t>5</w:t>
      </w:r>
      <w:r w:rsidRPr="0051236C">
        <w:rPr>
          <w:rFonts w:ascii="Times New Roman" w:hAnsi="Times New Roman" w:cs="Times New Roman"/>
          <w:sz w:val="24"/>
          <w:szCs w:val="24"/>
        </w:rPr>
        <w:t>. nustatyti mokyklai savo darbo kokybę, planuoti ugdymo tu</w:t>
      </w:r>
      <w:r w:rsidR="00F24444" w:rsidRPr="0051236C">
        <w:rPr>
          <w:rFonts w:ascii="Times New Roman" w:hAnsi="Times New Roman" w:cs="Times New Roman"/>
          <w:sz w:val="24"/>
          <w:szCs w:val="24"/>
        </w:rPr>
        <w:t>ri</w:t>
      </w:r>
      <w:r w:rsidRPr="0051236C">
        <w:rPr>
          <w:rFonts w:ascii="Times New Roman" w:hAnsi="Times New Roman" w:cs="Times New Roman"/>
          <w:sz w:val="24"/>
          <w:szCs w:val="24"/>
        </w:rPr>
        <w:t>nį ir procesą, teikti mokiniams pagalbą</w:t>
      </w:r>
      <w:r w:rsidR="00F24444" w:rsidRPr="0051236C">
        <w:rPr>
          <w:rFonts w:ascii="Times New Roman" w:hAnsi="Times New Roman" w:cs="Times New Roman"/>
          <w:sz w:val="24"/>
          <w:szCs w:val="24"/>
        </w:rPr>
        <w:t>.</w:t>
      </w:r>
    </w:p>
    <w:p w14:paraId="6A2FB5A4" w14:textId="49891605" w:rsidR="002D491A" w:rsidRPr="0051236C" w:rsidRDefault="002D491A" w:rsidP="002D491A">
      <w:pPr>
        <w:spacing w:after="0" w:line="240" w:lineRule="auto"/>
        <w:ind w:firstLine="709"/>
        <w:jc w:val="both"/>
        <w:rPr>
          <w:rFonts w:ascii="Times New Roman" w:hAnsi="Times New Roman" w:cs="Times New Roman"/>
          <w:sz w:val="24"/>
          <w:szCs w:val="24"/>
        </w:rPr>
      </w:pPr>
      <w:r w:rsidRPr="0051236C">
        <w:rPr>
          <w:rFonts w:ascii="Times New Roman" w:hAnsi="Times New Roman" w:cs="Times New Roman"/>
          <w:sz w:val="24"/>
          <w:szCs w:val="24"/>
        </w:rPr>
        <w:t xml:space="preserve">6. Mokymosi pasiekimų vertinimo tikslams įgyvendinti naudojami šie </w:t>
      </w:r>
      <w:r w:rsidRPr="0051236C">
        <w:rPr>
          <w:rFonts w:ascii="Times New Roman" w:hAnsi="Times New Roman" w:cs="Times New Roman"/>
          <w:b/>
          <w:bCs/>
          <w:sz w:val="24"/>
          <w:szCs w:val="24"/>
        </w:rPr>
        <w:t>vertinimo būdai</w:t>
      </w:r>
      <w:r w:rsidRPr="0051236C">
        <w:rPr>
          <w:rFonts w:ascii="Times New Roman" w:hAnsi="Times New Roman" w:cs="Times New Roman"/>
          <w:sz w:val="24"/>
          <w:szCs w:val="24"/>
        </w:rPr>
        <w:t>:</w:t>
      </w:r>
    </w:p>
    <w:p w14:paraId="245702B6" w14:textId="3D84D6CA" w:rsidR="00B72BA3" w:rsidRPr="0051236C" w:rsidRDefault="00B72BA3" w:rsidP="00B72BA3">
      <w:pPr>
        <w:spacing w:after="0"/>
        <w:ind w:firstLine="720"/>
        <w:jc w:val="both"/>
        <w:rPr>
          <w:rFonts w:ascii="Times New Roman" w:hAnsi="Times New Roman" w:cs="Times New Roman"/>
          <w:sz w:val="24"/>
          <w:szCs w:val="24"/>
        </w:rPr>
      </w:pPr>
      <w:r w:rsidRPr="0051236C">
        <w:rPr>
          <w:rFonts w:ascii="Times New Roman" w:hAnsi="Times New Roman" w:cs="Times New Roman"/>
          <w:sz w:val="24"/>
          <w:szCs w:val="24"/>
        </w:rPr>
        <w:t xml:space="preserve">6.1. </w:t>
      </w:r>
      <w:r w:rsidRPr="0051236C">
        <w:rPr>
          <w:rFonts w:ascii="Times New Roman" w:hAnsi="Times New Roman" w:cs="Times New Roman"/>
          <w:b/>
          <w:bCs/>
          <w:sz w:val="24"/>
          <w:szCs w:val="24"/>
        </w:rPr>
        <w:t>formuojamasis vertinimas</w:t>
      </w:r>
      <w:r w:rsidRPr="0051236C">
        <w:rPr>
          <w:rFonts w:ascii="Times New Roman" w:hAnsi="Times New Roman" w:cs="Times New Roman"/>
          <w:sz w:val="24"/>
          <w:szCs w:val="24"/>
        </w:rPr>
        <w:t xml:space="preserve"> užtikrina svarbiausio mokinių pasiekimų vertinimo tikslo – padėti mokytis – įgyvendinimą. Formuojamasis vertinimas apibrėžiamas kaip cikliškas mokymo(si) metu gaunamos mokymosi informacijos panaudojimas tolesniam mokymui ir mokymuisi planuoti ar koreguoti. Pažymiai vertinant formuojamuoju būdu nerašomi. Formuojamasis vertinimas apima:</w:t>
      </w:r>
    </w:p>
    <w:p w14:paraId="390FB8C4" w14:textId="0C8697C8" w:rsidR="00B72BA3" w:rsidRPr="0051236C" w:rsidRDefault="00B72BA3" w:rsidP="00B72BA3">
      <w:pPr>
        <w:spacing w:after="0"/>
        <w:ind w:firstLine="720"/>
        <w:jc w:val="both"/>
        <w:rPr>
          <w:rFonts w:ascii="Times New Roman" w:hAnsi="Times New Roman" w:cs="Times New Roman"/>
          <w:sz w:val="24"/>
          <w:szCs w:val="24"/>
        </w:rPr>
      </w:pPr>
      <w:r w:rsidRPr="0051236C">
        <w:rPr>
          <w:rFonts w:ascii="Times New Roman" w:hAnsi="Times New Roman" w:cs="Times New Roman"/>
          <w:sz w:val="24"/>
          <w:szCs w:val="24"/>
        </w:rPr>
        <w:t>6.1.1. esamos mokymosi situacijos diagnozavimą, siekiant tikslingai pasirinkti tinkamą mokymo strategiją, mokymosi turinį, mokinių veiklą ir kt.;</w:t>
      </w:r>
    </w:p>
    <w:p w14:paraId="2B2FF6F8" w14:textId="297329D9" w:rsidR="00B72BA3" w:rsidRPr="0051236C" w:rsidRDefault="00B72BA3" w:rsidP="00B72BA3">
      <w:pPr>
        <w:spacing w:after="0"/>
        <w:ind w:firstLine="720"/>
        <w:jc w:val="both"/>
        <w:rPr>
          <w:rFonts w:ascii="Times New Roman" w:hAnsi="Times New Roman" w:cs="Times New Roman"/>
          <w:sz w:val="24"/>
          <w:szCs w:val="24"/>
        </w:rPr>
      </w:pPr>
      <w:r w:rsidRPr="0051236C">
        <w:rPr>
          <w:rFonts w:ascii="Times New Roman" w:hAnsi="Times New Roman" w:cs="Times New Roman"/>
          <w:sz w:val="24"/>
          <w:szCs w:val="24"/>
        </w:rPr>
        <w:t xml:space="preserve">6.1.2. sąlygų mokiniams mokytis ir pademonstruoti, ką jie išmoko, sudarymą, leidžiančių kiekvienam mokiniui atskleisti savo potencialą; </w:t>
      </w:r>
    </w:p>
    <w:p w14:paraId="6A2251AC" w14:textId="5A26FE9E" w:rsidR="00B72BA3" w:rsidRPr="0051236C" w:rsidRDefault="00B72BA3" w:rsidP="00B72BA3">
      <w:pPr>
        <w:spacing w:after="0"/>
        <w:ind w:firstLine="720"/>
        <w:jc w:val="both"/>
        <w:rPr>
          <w:rFonts w:ascii="Times New Roman" w:hAnsi="Times New Roman" w:cs="Times New Roman"/>
          <w:sz w:val="24"/>
          <w:szCs w:val="24"/>
        </w:rPr>
      </w:pPr>
      <w:r w:rsidRPr="0051236C">
        <w:rPr>
          <w:rFonts w:ascii="Times New Roman" w:hAnsi="Times New Roman" w:cs="Times New Roman"/>
          <w:sz w:val="24"/>
          <w:szCs w:val="24"/>
        </w:rPr>
        <w:t xml:space="preserve">6.1.3. tolesnį mokymąsi, stimuliuojančio grįžtamojo ryšio teikimą. Grįžtamasis ryšys turi būti konkretus ir orientuotis į mokinio atliekamą užduotį, jis turi teikti kokybinę informaciją, galinčią padėti mokiniui geriau atlikti jo darbą; </w:t>
      </w:r>
    </w:p>
    <w:p w14:paraId="41A41B8F" w14:textId="79E6F38B" w:rsidR="00B72BA3" w:rsidRPr="0051236C" w:rsidRDefault="00B72BA3" w:rsidP="00B72BA3">
      <w:pPr>
        <w:spacing w:after="0"/>
        <w:ind w:firstLine="720"/>
        <w:jc w:val="both"/>
        <w:rPr>
          <w:rFonts w:ascii="Times New Roman" w:hAnsi="Times New Roman" w:cs="Times New Roman"/>
          <w:sz w:val="24"/>
          <w:szCs w:val="24"/>
        </w:rPr>
      </w:pPr>
      <w:r w:rsidRPr="0051236C">
        <w:rPr>
          <w:rFonts w:ascii="Times New Roman" w:hAnsi="Times New Roman" w:cs="Times New Roman"/>
          <w:sz w:val="24"/>
          <w:szCs w:val="24"/>
        </w:rPr>
        <w:t>6.1.4. sąlygų mokiniams mokytis su bendraklasiais ir iš bendraklasių užtikrinimą. Mokymasis yra socialinė ir kultūrinė praktika, todėl mokiniai daug išmoksta vieni iš kitų, nes bendraudami su bendraamžiais yra atviresni, nepatiria baimės ir nerimo jausmo;</w:t>
      </w:r>
    </w:p>
    <w:p w14:paraId="4FC22240" w14:textId="7CC00092" w:rsidR="00B72BA3" w:rsidRPr="0051236C" w:rsidRDefault="00B72BA3" w:rsidP="00B72BA3">
      <w:pPr>
        <w:spacing w:after="0"/>
        <w:ind w:firstLine="720"/>
        <w:jc w:val="both"/>
        <w:rPr>
          <w:rFonts w:ascii="Times New Roman" w:hAnsi="Times New Roman" w:cs="Times New Roman"/>
          <w:sz w:val="24"/>
          <w:szCs w:val="24"/>
        </w:rPr>
      </w:pPr>
      <w:r w:rsidRPr="0051236C">
        <w:rPr>
          <w:rFonts w:ascii="Times New Roman" w:hAnsi="Times New Roman" w:cs="Times New Roman"/>
          <w:sz w:val="24"/>
          <w:szCs w:val="24"/>
        </w:rPr>
        <w:t>6.1.5. mokinių skatinimą permąstyti savo mokymosi patirtį ir įsivertinti pasiektą rezultatą. Mokymasis yra sąmoninga mokinio veikla, todėl mokytojas turėtų aktualizuoti mokymosi turinį, padėti mokiniui atrasti asmeninę mokymosi prasmę;</w:t>
      </w:r>
    </w:p>
    <w:p w14:paraId="65A8E144" w14:textId="586BE7E3" w:rsidR="00B72BA3" w:rsidRPr="0051236C" w:rsidRDefault="00B72BA3" w:rsidP="00B72BA3">
      <w:pPr>
        <w:spacing w:after="0"/>
        <w:ind w:firstLine="720"/>
        <w:jc w:val="both"/>
        <w:rPr>
          <w:rFonts w:ascii="Times New Roman" w:hAnsi="Times New Roman" w:cs="Times New Roman"/>
          <w:sz w:val="24"/>
          <w:szCs w:val="24"/>
        </w:rPr>
      </w:pPr>
      <w:r w:rsidRPr="0051236C">
        <w:rPr>
          <w:rFonts w:ascii="Times New Roman" w:hAnsi="Times New Roman" w:cs="Times New Roman"/>
          <w:sz w:val="24"/>
          <w:szCs w:val="24"/>
        </w:rPr>
        <w:t xml:space="preserve">6.2. </w:t>
      </w:r>
      <w:r w:rsidRPr="0051236C">
        <w:rPr>
          <w:rFonts w:ascii="Times New Roman" w:hAnsi="Times New Roman" w:cs="Times New Roman"/>
          <w:b/>
          <w:bCs/>
          <w:sz w:val="24"/>
          <w:szCs w:val="24"/>
        </w:rPr>
        <w:t>apibendrinamasis vertinimas</w:t>
      </w:r>
      <w:r w:rsidRPr="0051236C">
        <w:rPr>
          <w:rFonts w:ascii="Times New Roman" w:hAnsi="Times New Roman" w:cs="Times New Roman"/>
          <w:sz w:val="24"/>
          <w:szCs w:val="24"/>
        </w:rPr>
        <w:t xml:space="preserve"> siejamas su mokymosi pasiekimų pripažinimu, juo siekiama nustatyti atliktos užduoties ir veiklos kokybę tam tikro standarto atžvilgiu. Apibendrinamasis vertinimas visuomet atliekamas pasibaigus tam tikram mokymosi etapui. Instituciniu lygmeniu išskiriamas mokyklos </w:t>
      </w:r>
      <w:r w:rsidRPr="0051236C">
        <w:rPr>
          <w:rFonts w:ascii="Times New Roman" w:hAnsi="Times New Roman" w:cs="Times New Roman"/>
          <w:b/>
          <w:bCs/>
          <w:sz w:val="24"/>
          <w:szCs w:val="24"/>
        </w:rPr>
        <w:t>vidinis ir išorinis apibendrinamasis vertinimas</w:t>
      </w:r>
      <w:r w:rsidRPr="0051236C">
        <w:rPr>
          <w:rFonts w:ascii="Times New Roman" w:hAnsi="Times New Roman" w:cs="Times New Roman"/>
          <w:sz w:val="24"/>
          <w:szCs w:val="24"/>
        </w:rPr>
        <w:t>;</w:t>
      </w:r>
    </w:p>
    <w:p w14:paraId="1AD6DCC0" w14:textId="794D5F01" w:rsidR="00B72BA3" w:rsidRPr="0051236C" w:rsidRDefault="00B72BA3" w:rsidP="00B72BA3">
      <w:pPr>
        <w:spacing w:after="0"/>
        <w:ind w:firstLine="720"/>
        <w:jc w:val="both"/>
        <w:rPr>
          <w:rFonts w:ascii="Times New Roman" w:hAnsi="Times New Roman" w:cs="Times New Roman"/>
          <w:sz w:val="24"/>
          <w:szCs w:val="24"/>
        </w:rPr>
      </w:pPr>
      <w:r w:rsidRPr="0051236C">
        <w:rPr>
          <w:rFonts w:ascii="Times New Roman" w:hAnsi="Times New Roman" w:cs="Times New Roman"/>
          <w:sz w:val="24"/>
          <w:szCs w:val="24"/>
        </w:rPr>
        <w:t xml:space="preserve">6.2.1. </w:t>
      </w:r>
      <w:r w:rsidRPr="0051236C">
        <w:rPr>
          <w:rFonts w:ascii="Times New Roman" w:hAnsi="Times New Roman" w:cs="Times New Roman"/>
          <w:b/>
          <w:bCs/>
          <w:sz w:val="24"/>
          <w:szCs w:val="24"/>
        </w:rPr>
        <w:t>mokyklos vidinis apibendrinamasis vertinimas</w:t>
      </w:r>
      <w:r w:rsidRPr="0051236C">
        <w:rPr>
          <w:rFonts w:ascii="Times New Roman" w:hAnsi="Times New Roman" w:cs="Times New Roman"/>
          <w:sz w:val="24"/>
          <w:szCs w:val="24"/>
        </w:rPr>
        <w:t xml:space="preserve"> skirstomas į trumpesnio periodo apibendrinamąjį vertinimą, kai mokiniai atsiskaito už sutartos apimties mokymosi laikotarpį ir ilgesnio periodo apibendrinamąjį vertinimą, kai mokytojas apibendrina ilgesnio periodo rezultatus ir įvertina mokinio darbą per pusmetį arba mokslo metus. Apibendrinamajam vertinimui naudojami pažymiai, pasiekimų lygiai arba kiti simboliai. Tinkamai įgyvendinamas apibendrinamasis vertinimas turi: </w:t>
      </w:r>
    </w:p>
    <w:p w14:paraId="3FDF6C92" w14:textId="5D6F4AB6" w:rsidR="00B72BA3" w:rsidRPr="0051236C" w:rsidRDefault="00B72BA3" w:rsidP="00B72BA3">
      <w:pPr>
        <w:spacing w:after="0"/>
        <w:ind w:firstLine="720"/>
        <w:jc w:val="both"/>
        <w:rPr>
          <w:rFonts w:ascii="Times New Roman" w:hAnsi="Times New Roman" w:cs="Times New Roman"/>
          <w:sz w:val="24"/>
          <w:szCs w:val="24"/>
        </w:rPr>
      </w:pPr>
      <w:r w:rsidRPr="0051236C">
        <w:rPr>
          <w:rFonts w:ascii="Times New Roman" w:hAnsi="Times New Roman" w:cs="Times New Roman"/>
          <w:sz w:val="24"/>
          <w:szCs w:val="24"/>
        </w:rPr>
        <w:t>6.2.1.1. būti prasmingas – visos suinteresuotos pusės, įskaitant mokinius ir jų tėvus (globėjus, rūpintojus), turi aiškiai suprasti, kokia mokymosi rezultatų prasmė, ką reiškia gauti mokymosi rezultatai, ką reikėtų daryti toliau;</w:t>
      </w:r>
    </w:p>
    <w:p w14:paraId="7954E711" w14:textId="2CE2BD54" w:rsidR="00B72BA3" w:rsidRPr="0051236C" w:rsidRDefault="00B72BA3" w:rsidP="00B72BA3">
      <w:pPr>
        <w:spacing w:after="0"/>
        <w:ind w:firstLine="720"/>
        <w:jc w:val="both"/>
        <w:rPr>
          <w:rFonts w:ascii="Times New Roman" w:hAnsi="Times New Roman" w:cs="Times New Roman"/>
          <w:sz w:val="24"/>
          <w:szCs w:val="24"/>
        </w:rPr>
      </w:pPr>
      <w:r w:rsidRPr="0051236C">
        <w:rPr>
          <w:rFonts w:ascii="Times New Roman" w:hAnsi="Times New Roman" w:cs="Times New Roman"/>
          <w:sz w:val="24"/>
          <w:szCs w:val="24"/>
        </w:rPr>
        <w:t>6.2.1.2. atitikti švietimo, mokslo ir sporto ministro tvirtinamose bendrosiose programose suformuluotus tikslus, apibrėžiančius, ką mokiniai turi mokėti, suprasti ir gebėti atlikti naudodami įgytas žinias;</w:t>
      </w:r>
    </w:p>
    <w:p w14:paraId="493162B3" w14:textId="5D7F6CA6" w:rsidR="00B72BA3" w:rsidRPr="0051236C" w:rsidRDefault="00B72BA3" w:rsidP="00B72BA3">
      <w:pPr>
        <w:spacing w:after="0"/>
        <w:ind w:firstLine="720"/>
        <w:jc w:val="both"/>
        <w:rPr>
          <w:rFonts w:ascii="Times New Roman" w:hAnsi="Times New Roman" w:cs="Times New Roman"/>
          <w:sz w:val="24"/>
          <w:szCs w:val="24"/>
        </w:rPr>
      </w:pPr>
      <w:r w:rsidRPr="0051236C">
        <w:rPr>
          <w:rFonts w:ascii="Times New Roman" w:hAnsi="Times New Roman" w:cs="Times New Roman"/>
          <w:sz w:val="24"/>
          <w:szCs w:val="24"/>
        </w:rPr>
        <w:t>6.2.1.3. remtis kriterijais ir pasiekimų lygių aprašais. Siekdami mokinių mokymosi rezultatų palyginamumo, mokytojai turi vienodai interpretuoti pasiekimų lygių reikalavimus;</w:t>
      </w:r>
    </w:p>
    <w:p w14:paraId="06A439AF" w14:textId="211F3BA2" w:rsidR="00B72BA3" w:rsidRPr="0051236C" w:rsidRDefault="00B72BA3" w:rsidP="00B72BA3">
      <w:pPr>
        <w:spacing w:after="0"/>
        <w:ind w:firstLine="720"/>
        <w:jc w:val="both"/>
        <w:rPr>
          <w:rFonts w:ascii="Times New Roman" w:hAnsi="Times New Roman" w:cs="Times New Roman"/>
          <w:sz w:val="24"/>
          <w:szCs w:val="24"/>
        </w:rPr>
      </w:pPr>
      <w:r w:rsidRPr="0051236C">
        <w:rPr>
          <w:rFonts w:ascii="Times New Roman" w:hAnsi="Times New Roman" w:cs="Times New Roman"/>
          <w:sz w:val="24"/>
          <w:szCs w:val="24"/>
        </w:rPr>
        <w:t>6.2.1.4. sudaryti galimybę išmokti. Mokiniams prieš atsiskaitymą, vertinamą pažymiu turėtų būti sudarytos sąlygos išmokti tai, kas bus vertinama, ir gauti grįžtamąjį ryšį apie tai, kaip jiems sekasi;</w:t>
      </w:r>
    </w:p>
    <w:p w14:paraId="65459B14" w14:textId="0C257142" w:rsidR="00B72BA3" w:rsidRPr="0051236C" w:rsidRDefault="00B72BA3" w:rsidP="00B72BA3">
      <w:pPr>
        <w:spacing w:after="0"/>
        <w:ind w:firstLine="720"/>
        <w:jc w:val="both"/>
        <w:rPr>
          <w:rFonts w:ascii="Times New Roman" w:hAnsi="Times New Roman" w:cs="Times New Roman"/>
          <w:sz w:val="24"/>
          <w:szCs w:val="24"/>
        </w:rPr>
      </w:pPr>
      <w:r w:rsidRPr="0051236C">
        <w:rPr>
          <w:rFonts w:ascii="Times New Roman" w:hAnsi="Times New Roman" w:cs="Times New Roman"/>
          <w:sz w:val="24"/>
          <w:szCs w:val="24"/>
        </w:rPr>
        <w:lastRenderedPageBreak/>
        <w:t>6.2.1.5. tikrinti mokinių mokymosi pažangą kelis kartus ir skirtingais vertinimo įrankiais; sprendimas apie mokinių gebėjimus turi būti grįstas daugiau nei vienu vertinimo būdu;</w:t>
      </w:r>
    </w:p>
    <w:p w14:paraId="3A5B4A6C" w14:textId="4853960A" w:rsidR="00B72BA3" w:rsidRPr="0051236C" w:rsidRDefault="00B72BA3" w:rsidP="00B72BA3">
      <w:pPr>
        <w:spacing w:after="0"/>
        <w:ind w:firstLine="720"/>
        <w:jc w:val="both"/>
        <w:rPr>
          <w:rFonts w:ascii="Times New Roman" w:hAnsi="Times New Roman" w:cs="Times New Roman"/>
          <w:sz w:val="24"/>
          <w:szCs w:val="24"/>
        </w:rPr>
      </w:pPr>
      <w:r w:rsidRPr="0051236C">
        <w:rPr>
          <w:rFonts w:ascii="Times New Roman" w:hAnsi="Times New Roman" w:cs="Times New Roman"/>
          <w:sz w:val="24"/>
          <w:szCs w:val="24"/>
        </w:rPr>
        <w:t>6.2.1.6. vadovautis aiškia vertinimo skale. Ji turi būti suprantama visoms suinteresuotoms pusėms;</w:t>
      </w:r>
    </w:p>
    <w:p w14:paraId="48462540" w14:textId="77777777" w:rsidR="00F36547" w:rsidRDefault="00B72BA3" w:rsidP="00F36547">
      <w:pPr>
        <w:spacing w:after="0"/>
        <w:ind w:firstLine="720"/>
        <w:jc w:val="both"/>
        <w:rPr>
          <w:rFonts w:ascii="Times New Roman" w:hAnsi="Times New Roman" w:cs="Times New Roman"/>
          <w:sz w:val="24"/>
          <w:szCs w:val="24"/>
        </w:rPr>
      </w:pPr>
      <w:r w:rsidRPr="0051236C">
        <w:rPr>
          <w:rFonts w:ascii="Times New Roman" w:hAnsi="Times New Roman" w:cs="Times New Roman"/>
          <w:sz w:val="24"/>
          <w:szCs w:val="24"/>
        </w:rPr>
        <w:t>6.2.1.7. remtis įrodymais. Pažymiai turi būti grįsti mokymosi įrodymais, sukauptais per tam tikrą laikotarpį;</w:t>
      </w:r>
    </w:p>
    <w:p w14:paraId="4C538FAF" w14:textId="34FBB680" w:rsidR="00F36547" w:rsidRPr="00F36547" w:rsidRDefault="00B72BA3" w:rsidP="00F36547">
      <w:pPr>
        <w:spacing w:after="0"/>
        <w:ind w:firstLine="720"/>
        <w:jc w:val="both"/>
        <w:rPr>
          <w:rFonts w:ascii="Times New Roman" w:hAnsi="Times New Roman" w:cs="Times New Roman"/>
          <w:sz w:val="24"/>
          <w:szCs w:val="24"/>
        </w:rPr>
      </w:pPr>
      <w:r w:rsidRPr="0051236C">
        <w:rPr>
          <w:rFonts w:ascii="Times New Roman" w:hAnsi="Times New Roman" w:cs="Times New Roman"/>
          <w:sz w:val="24"/>
          <w:szCs w:val="24"/>
        </w:rPr>
        <w:t xml:space="preserve">6.2.1.8. </w:t>
      </w:r>
      <w:r w:rsidR="00F36547" w:rsidRPr="00F36547">
        <w:rPr>
          <w:rFonts w:ascii="Times New Roman" w:hAnsi="Times New Roman" w:cs="Times New Roman"/>
          <w:bCs/>
          <w:sz w:val="24"/>
          <w:szCs w:val="24"/>
          <w:lang w:eastAsia="lt-LT"/>
        </w:rPr>
        <w:t>suteikti galimybę išmokti. Mokiniams prieš atsiskaitymą, vertinamą pažymiu, turėtų būti suteiktos galimybės išmokti tai, kas bus vertinama, ir gauti grįžtamąjį ryšį apie tai, kaip jiems sekasi</w:t>
      </w:r>
      <w:r w:rsidR="00F36547">
        <w:rPr>
          <w:rFonts w:ascii="Times New Roman" w:hAnsi="Times New Roman" w:cs="Times New Roman"/>
          <w:bCs/>
          <w:sz w:val="24"/>
          <w:szCs w:val="24"/>
          <w:lang w:eastAsia="lt-LT"/>
        </w:rPr>
        <w:t>;</w:t>
      </w:r>
    </w:p>
    <w:p w14:paraId="501BE430" w14:textId="3CBC1B05" w:rsidR="003354BC" w:rsidRPr="0051236C" w:rsidRDefault="00B72BA3" w:rsidP="003354BC">
      <w:pPr>
        <w:spacing w:after="0"/>
        <w:ind w:firstLine="720"/>
        <w:jc w:val="both"/>
        <w:rPr>
          <w:rFonts w:ascii="Times New Roman" w:hAnsi="Times New Roman" w:cs="Times New Roman"/>
          <w:sz w:val="24"/>
          <w:szCs w:val="24"/>
        </w:rPr>
      </w:pPr>
      <w:r w:rsidRPr="0051236C">
        <w:rPr>
          <w:rFonts w:ascii="Times New Roman" w:hAnsi="Times New Roman" w:cs="Times New Roman"/>
          <w:sz w:val="24"/>
          <w:szCs w:val="24"/>
        </w:rPr>
        <w:t xml:space="preserve">6.2.2. </w:t>
      </w:r>
      <w:r w:rsidRPr="0051236C">
        <w:rPr>
          <w:rFonts w:ascii="Times New Roman" w:hAnsi="Times New Roman" w:cs="Times New Roman"/>
          <w:b/>
          <w:sz w:val="24"/>
          <w:szCs w:val="24"/>
        </w:rPr>
        <w:t>išorinį apibendrinamąjį vertinimą</w:t>
      </w:r>
      <w:r w:rsidRPr="0051236C">
        <w:rPr>
          <w:rFonts w:ascii="Times New Roman" w:hAnsi="Times New Roman" w:cs="Times New Roman"/>
          <w:sz w:val="24"/>
          <w:szCs w:val="24"/>
        </w:rPr>
        <w:t xml:space="preserve"> </w:t>
      </w:r>
      <w:r w:rsidR="003C0DDD" w:rsidRPr="0051236C">
        <w:rPr>
          <w:rFonts w:ascii="Times New Roman" w:hAnsi="Times New Roman" w:cs="Times New Roman"/>
          <w:sz w:val="24"/>
          <w:szCs w:val="24"/>
        </w:rPr>
        <w:t>(NMPP)</w:t>
      </w:r>
      <w:r w:rsidRPr="0051236C">
        <w:rPr>
          <w:rFonts w:ascii="Times New Roman" w:hAnsi="Times New Roman" w:cs="Times New Roman"/>
          <w:sz w:val="24"/>
          <w:szCs w:val="24"/>
        </w:rPr>
        <w:t>organizuoja Nacionalinė švietimo agentūra</w:t>
      </w:r>
      <w:r w:rsidR="003C0DDD" w:rsidRPr="0051236C">
        <w:rPr>
          <w:rFonts w:ascii="Times New Roman" w:hAnsi="Times New Roman" w:cs="Times New Roman"/>
          <w:sz w:val="24"/>
          <w:szCs w:val="24"/>
        </w:rPr>
        <w:t>.</w:t>
      </w:r>
      <w:r w:rsidRPr="0051236C">
        <w:rPr>
          <w:rFonts w:ascii="Times New Roman" w:hAnsi="Times New Roman" w:cs="Times New Roman"/>
          <w:sz w:val="24"/>
          <w:szCs w:val="24"/>
        </w:rPr>
        <w:t xml:space="preserve"> </w:t>
      </w:r>
      <w:r w:rsidR="003C0DDD" w:rsidRPr="0051236C">
        <w:rPr>
          <w:rFonts w:ascii="Times New Roman" w:hAnsi="Times New Roman" w:cs="Times New Roman"/>
          <w:sz w:val="24"/>
          <w:szCs w:val="24"/>
        </w:rPr>
        <w:t xml:space="preserve">Mokinių mokymosi pasiekimų patikrinimai organizuojami ugdymo kokybės valdymo tikslais. Siekdama geresnės ugdymo kokybės, progimnazija gali diegti ir kitas mokinių pasiekimų stebėsenos sistemas. NMPP ir kitų mokinių pasiekimų stebėsenos sistemų tikslas – surinkti duomenis apie ilgesnio laikotarpio mokinių mokymosi rezultatus. Šie duomenys vertingi, nes teikia apibendrintą informaciją apie klasės, progimnazijos ar konkretaus amžiaus mokinių pasiektą mokymosi lygį. Jų pagrindu yra priimami vadybiniai sprendimai, susiję su pedagogų kvalifikacijos tobulinimo poreikiu, ugdymo organizavimu, mokymosi priemonių kokybe ar kitais klausimais. NMPP rezultatai nėra konvertuojami į pažymius. </w:t>
      </w:r>
    </w:p>
    <w:p w14:paraId="6EBA5697" w14:textId="77777777" w:rsidR="00A41E42" w:rsidRPr="0051236C" w:rsidRDefault="00A41E42" w:rsidP="003354BC">
      <w:pPr>
        <w:spacing w:after="0"/>
        <w:ind w:firstLine="720"/>
        <w:jc w:val="both"/>
        <w:rPr>
          <w:rFonts w:ascii="Times New Roman" w:hAnsi="Times New Roman" w:cs="Times New Roman"/>
          <w:sz w:val="24"/>
          <w:szCs w:val="24"/>
        </w:rPr>
      </w:pPr>
    </w:p>
    <w:p w14:paraId="698D3868" w14:textId="2E3E284F" w:rsidR="00A41E42" w:rsidRPr="0051236C" w:rsidRDefault="00A41E42" w:rsidP="00A41E42">
      <w:pPr>
        <w:spacing w:after="0"/>
        <w:ind w:firstLine="720"/>
        <w:jc w:val="center"/>
        <w:rPr>
          <w:rFonts w:ascii="Times New Roman" w:hAnsi="Times New Roman" w:cs="Times New Roman"/>
          <w:b/>
          <w:bCs/>
          <w:sz w:val="24"/>
          <w:szCs w:val="24"/>
        </w:rPr>
      </w:pPr>
      <w:r w:rsidRPr="0051236C">
        <w:rPr>
          <w:rFonts w:ascii="Times New Roman" w:hAnsi="Times New Roman" w:cs="Times New Roman"/>
          <w:b/>
          <w:bCs/>
          <w:sz w:val="24"/>
          <w:szCs w:val="24"/>
        </w:rPr>
        <w:t>III SKYRIUS</w:t>
      </w:r>
    </w:p>
    <w:p w14:paraId="378FF111" w14:textId="77777777" w:rsidR="00A41E42" w:rsidRPr="0051236C" w:rsidRDefault="00A41E42" w:rsidP="00A41E42">
      <w:pPr>
        <w:widowControl w:val="0"/>
        <w:jc w:val="center"/>
        <w:rPr>
          <w:rFonts w:ascii="Times New Roman" w:hAnsi="Times New Roman" w:cs="Times New Roman"/>
          <w:b/>
          <w:bCs/>
          <w:sz w:val="24"/>
          <w:szCs w:val="24"/>
        </w:rPr>
      </w:pPr>
      <w:r w:rsidRPr="0051236C">
        <w:rPr>
          <w:rFonts w:ascii="Times New Roman" w:hAnsi="Times New Roman" w:cs="Times New Roman"/>
          <w:b/>
          <w:bCs/>
          <w:sz w:val="24"/>
          <w:szCs w:val="24"/>
        </w:rPr>
        <w:t>MOKINIŲ MOKYMOSI PASIEKIMŲ VERTINIMO LYGMENYS</w:t>
      </w:r>
    </w:p>
    <w:p w14:paraId="0E24B14D" w14:textId="77A05A48" w:rsidR="00A41E42" w:rsidRPr="0051236C" w:rsidRDefault="00A41E42" w:rsidP="00B609A9">
      <w:pPr>
        <w:widowControl w:val="0"/>
        <w:spacing w:after="0"/>
        <w:ind w:firstLine="720"/>
        <w:jc w:val="both"/>
        <w:rPr>
          <w:rFonts w:ascii="Times New Roman" w:hAnsi="Times New Roman" w:cs="Times New Roman"/>
          <w:sz w:val="24"/>
          <w:szCs w:val="24"/>
        </w:rPr>
      </w:pPr>
      <w:r w:rsidRPr="0051236C">
        <w:rPr>
          <w:rFonts w:ascii="Times New Roman" w:hAnsi="Times New Roman" w:cs="Times New Roman"/>
          <w:sz w:val="24"/>
          <w:szCs w:val="24"/>
        </w:rPr>
        <w:t xml:space="preserve">7. Vertinimas </w:t>
      </w:r>
      <w:r w:rsidR="00B609A9" w:rsidRPr="0051236C">
        <w:rPr>
          <w:rFonts w:ascii="Times New Roman" w:hAnsi="Times New Roman" w:cs="Times New Roman"/>
          <w:sz w:val="24"/>
          <w:szCs w:val="24"/>
        </w:rPr>
        <w:t>progimnazijoje</w:t>
      </w:r>
      <w:r w:rsidRPr="0051236C">
        <w:rPr>
          <w:rFonts w:ascii="Times New Roman" w:hAnsi="Times New Roman" w:cs="Times New Roman"/>
          <w:sz w:val="24"/>
          <w:szCs w:val="24"/>
        </w:rPr>
        <w:t xml:space="preserve"> įgyvendinamas asmeniniu (mokinio), tarpasmeniniu (kelių mokinių), bendruomeniniu (klasės ir mokyklos) ir nacionaliniu lygmenimis, kurie turi derėti tarpusavyje ir sudaryti bendrą sistemą:</w:t>
      </w:r>
    </w:p>
    <w:p w14:paraId="30B28F3F" w14:textId="567C1F38" w:rsidR="00A41E42" w:rsidRPr="0051236C" w:rsidRDefault="00B609A9" w:rsidP="00B609A9">
      <w:pPr>
        <w:spacing w:after="0"/>
        <w:ind w:firstLine="720"/>
        <w:jc w:val="both"/>
        <w:rPr>
          <w:rFonts w:ascii="Times New Roman" w:hAnsi="Times New Roman" w:cs="Times New Roman"/>
          <w:sz w:val="24"/>
          <w:szCs w:val="24"/>
        </w:rPr>
      </w:pPr>
      <w:r w:rsidRPr="0051236C">
        <w:rPr>
          <w:rFonts w:ascii="Times New Roman" w:hAnsi="Times New Roman" w:cs="Times New Roman"/>
          <w:sz w:val="24"/>
          <w:szCs w:val="24"/>
        </w:rPr>
        <w:t>7</w:t>
      </w:r>
      <w:r w:rsidR="00A41E42" w:rsidRPr="0051236C">
        <w:rPr>
          <w:rFonts w:ascii="Times New Roman" w:hAnsi="Times New Roman" w:cs="Times New Roman"/>
          <w:sz w:val="24"/>
          <w:szCs w:val="24"/>
        </w:rPr>
        <w:t>.1. asmeninis (mokinio) lygmuo apima mokinio konkrečių mokymosi pasiekimų įsivertinimą.</w:t>
      </w:r>
      <w:r w:rsidR="00A41E42" w:rsidRPr="0051236C">
        <w:rPr>
          <w:rFonts w:ascii="Times New Roman" w:hAnsi="Times New Roman" w:cs="Times New Roman"/>
          <w:color w:val="4472C4"/>
          <w:sz w:val="24"/>
          <w:szCs w:val="24"/>
        </w:rPr>
        <w:t xml:space="preserve"> </w:t>
      </w:r>
      <w:r w:rsidR="00A41E42" w:rsidRPr="0051236C">
        <w:rPr>
          <w:rFonts w:ascii="Times New Roman" w:hAnsi="Times New Roman" w:cs="Times New Roman"/>
          <w:sz w:val="24"/>
          <w:szCs w:val="24"/>
        </w:rPr>
        <w:t>Įsivertinimas yra planuojamas ir įgyvendinimas padedant mokytojui. Įsivertinimo metodai bei priemonės pa(si)renkami atsižvelgiant į individualius mokinio poreikius, polinkius bei galimybes. Mokinių įsivertinimas ir ilgalaikis pažangos stebėjimas ugdo savivaldaus mokymosi gebėjimus;</w:t>
      </w:r>
    </w:p>
    <w:p w14:paraId="4D2E272C" w14:textId="43990248" w:rsidR="00A41E42" w:rsidRPr="0051236C" w:rsidRDefault="00B609A9" w:rsidP="00B609A9">
      <w:pPr>
        <w:spacing w:after="0"/>
        <w:ind w:firstLine="720"/>
        <w:jc w:val="both"/>
        <w:rPr>
          <w:rFonts w:ascii="Times New Roman" w:hAnsi="Times New Roman" w:cs="Times New Roman"/>
          <w:sz w:val="24"/>
          <w:szCs w:val="24"/>
        </w:rPr>
      </w:pPr>
      <w:r w:rsidRPr="0051236C">
        <w:rPr>
          <w:rFonts w:ascii="Times New Roman" w:hAnsi="Times New Roman" w:cs="Times New Roman"/>
          <w:sz w:val="24"/>
          <w:szCs w:val="24"/>
        </w:rPr>
        <w:t>7</w:t>
      </w:r>
      <w:r w:rsidR="00A41E42" w:rsidRPr="0051236C">
        <w:rPr>
          <w:rFonts w:ascii="Times New Roman" w:hAnsi="Times New Roman" w:cs="Times New Roman"/>
          <w:sz w:val="24"/>
          <w:szCs w:val="24"/>
        </w:rPr>
        <w:t>.2. tarpasmeninis (kelių mokinių) lygmuo apima mokinių tarpusavio įsivertinimą pagal konkrečias kompetencijas. Į(si)vertinimas yra planuojamas ir įgyvendinamas padedant mokytojui. Įsivertinimo metodai bei priemonės pa(si)renkami atsižvelgiant į mokinių tarpusavio santykius, darbo mažesnėse ar didesnėse grupėse patirtį, grupių dinamiką ir kitas svarbias porų ir / ar grupių charakteristikas;</w:t>
      </w:r>
    </w:p>
    <w:p w14:paraId="7EA1A12A" w14:textId="7D0ACC22" w:rsidR="00A41E42" w:rsidRPr="0051236C" w:rsidRDefault="00B609A9" w:rsidP="00B609A9">
      <w:pPr>
        <w:spacing w:after="0"/>
        <w:ind w:firstLine="720"/>
        <w:jc w:val="both"/>
        <w:rPr>
          <w:rFonts w:ascii="Times New Roman" w:hAnsi="Times New Roman" w:cs="Times New Roman"/>
          <w:sz w:val="24"/>
          <w:szCs w:val="24"/>
        </w:rPr>
      </w:pPr>
      <w:r w:rsidRPr="0051236C">
        <w:rPr>
          <w:rFonts w:ascii="Times New Roman" w:hAnsi="Times New Roman" w:cs="Times New Roman"/>
          <w:sz w:val="24"/>
          <w:szCs w:val="24"/>
        </w:rPr>
        <w:t>7</w:t>
      </w:r>
      <w:r w:rsidR="00A41E42" w:rsidRPr="0051236C">
        <w:rPr>
          <w:rFonts w:ascii="Times New Roman" w:hAnsi="Times New Roman" w:cs="Times New Roman"/>
          <w:sz w:val="24"/>
          <w:szCs w:val="24"/>
        </w:rPr>
        <w:t>.3. bendruomeninis klasės lygmuo apima mokytojo planuojamą ir įgyvendinamą mokinių pasiekimų vertinimą, siekiant visų trijų tikslų – padėti mokytis, pripažinti ir sertifikuoti rezultatus, valdyti mokymos(si) kokybę. Mokinių pasiekimų vertinimo būdai, metodai bei priemonės pa(si)renkami atsižvelgiant į mokymo(si) tikslus, konkretaus mokomojo dalyko specifiką. Siekdamas adekvataus ir veiksmingo kompetencijų vertinimo, mokytojas atsižvelgia į visos klasės ir kiekvieno mokinio poreikius, polinkius bei galimybes ir prasmingai derina visus vertinimo būdus. Mokytojai įgyvendina kompetencijomis grįstus uždavinius pasiūlydami mokiniams atlikti turtingas užduotis, atskleidžiančias kompetencijų raišką;</w:t>
      </w:r>
    </w:p>
    <w:p w14:paraId="19B0D4D3" w14:textId="23110B89" w:rsidR="00A41E42" w:rsidRPr="0051236C" w:rsidRDefault="00B609A9" w:rsidP="00B609A9">
      <w:pPr>
        <w:spacing w:after="0"/>
        <w:ind w:firstLine="720"/>
        <w:jc w:val="both"/>
        <w:rPr>
          <w:rFonts w:ascii="Times New Roman" w:hAnsi="Times New Roman" w:cs="Times New Roman"/>
          <w:sz w:val="24"/>
          <w:szCs w:val="24"/>
        </w:rPr>
      </w:pPr>
      <w:r w:rsidRPr="0051236C">
        <w:rPr>
          <w:rFonts w:ascii="Times New Roman" w:hAnsi="Times New Roman" w:cs="Times New Roman"/>
          <w:sz w:val="24"/>
          <w:szCs w:val="24"/>
        </w:rPr>
        <w:t>7</w:t>
      </w:r>
      <w:r w:rsidR="00A41E42" w:rsidRPr="0051236C">
        <w:rPr>
          <w:rFonts w:ascii="Times New Roman" w:hAnsi="Times New Roman" w:cs="Times New Roman"/>
          <w:sz w:val="24"/>
          <w:szCs w:val="24"/>
        </w:rPr>
        <w:t xml:space="preserve">.4. bendruomeninis </w:t>
      </w:r>
      <w:r w:rsidRPr="0051236C">
        <w:rPr>
          <w:rFonts w:ascii="Times New Roman" w:hAnsi="Times New Roman" w:cs="Times New Roman"/>
          <w:sz w:val="24"/>
          <w:szCs w:val="24"/>
        </w:rPr>
        <w:t>progimnazijos</w:t>
      </w:r>
      <w:r w:rsidR="00A41E42" w:rsidRPr="0051236C">
        <w:rPr>
          <w:rFonts w:ascii="Times New Roman" w:hAnsi="Times New Roman" w:cs="Times New Roman"/>
          <w:sz w:val="24"/>
          <w:szCs w:val="24"/>
        </w:rPr>
        <w:t xml:space="preserve"> lygmuo apima pedagoginės bendruomenės</w:t>
      </w:r>
      <w:r w:rsidRPr="0051236C">
        <w:rPr>
          <w:rFonts w:ascii="Times New Roman" w:hAnsi="Times New Roman" w:cs="Times New Roman"/>
          <w:sz w:val="24"/>
          <w:szCs w:val="24"/>
        </w:rPr>
        <w:t xml:space="preserve"> (metodinių grupių)</w:t>
      </w:r>
      <w:r w:rsidR="00A41E42" w:rsidRPr="0051236C">
        <w:rPr>
          <w:rFonts w:ascii="Times New Roman" w:hAnsi="Times New Roman" w:cs="Times New Roman"/>
          <w:sz w:val="24"/>
          <w:szCs w:val="24"/>
        </w:rPr>
        <w:t xml:space="preserve"> sukurtą ir / ar sutartą vertinimo sistemą ir / ar tvarką, derančią su nacionalinio lygmens dokumentais. Siekdami diegti mokslu grįstą pažangią mokinių pasiekimų vertinimo praktiką, </w:t>
      </w:r>
      <w:r w:rsidRPr="0051236C">
        <w:rPr>
          <w:rFonts w:ascii="Times New Roman" w:hAnsi="Times New Roman" w:cs="Times New Roman"/>
          <w:sz w:val="24"/>
          <w:szCs w:val="24"/>
        </w:rPr>
        <w:lastRenderedPageBreak/>
        <w:t>metodinės grupės</w:t>
      </w:r>
      <w:r w:rsidR="00A41E42" w:rsidRPr="0051236C">
        <w:rPr>
          <w:rFonts w:ascii="Times New Roman" w:hAnsi="Times New Roman" w:cs="Times New Roman"/>
          <w:sz w:val="24"/>
          <w:szCs w:val="24"/>
        </w:rPr>
        <w:t xml:space="preserve"> nariai </w:t>
      </w:r>
      <w:r w:rsidR="00A41E42" w:rsidRPr="0051236C">
        <w:rPr>
          <w:rFonts w:ascii="Times New Roman" w:hAnsi="Times New Roman" w:cs="Times New Roman"/>
          <w:bCs/>
          <w:sz w:val="24"/>
          <w:szCs w:val="24"/>
        </w:rPr>
        <w:t>bendradarbiaudami t</w:t>
      </w:r>
      <w:r w:rsidR="00A41E42" w:rsidRPr="0051236C">
        <w:rPr>
          <w:rFonts w:ascii="Times New Roman" w:hAnsi="Times New Roman" w:cs="Times New Roman"/>
          <w:sz w:val="24"/>
          <w:szCs w:val="24"/>
        </w:rPr>
        <w:t xml:space="preserve">obulina profesines kompetencijas, kolegialiai priima sprendimus, drauge kuria bei palaiko vertinimo kultūrą bendruomenėje; </w:t>
      </w:r>
    </w:p>
    <w:p w14:paraId="2FE17334" w14:textId="38D21C3A" w:rsidR="00A41E42" w:rsidRPr="0051236C" w:rsidRDefault="00B609A9" w:rsidP="00B609A9">
      <w:pPr>
        <w:spacing w:after="0"/>
        <w:ind w:firstLine="720"/>
        <w:jc w:val="both"/>
        <w:rPr>
          <w:rFonts w:ascii="Times New Roman" w:hAnsi="Times New Roman" w:cs="Times New Roman"/>
          <w:sz w:val="24"/>
          <w:szCs w:val="24"/>
        </w:rPr>
      </w:pPr>
      <w:r w:rsidRPr="0051236C">
        <w:rPr>
          <w:rFonts w:ascii="Times New Roman" w:hAnsi="Times New Roman" w:cs="Times New Roman"/>
          <w:sz w:val="24"/>
          <w:szCs w:val="24"/>
        </w:rPr>
        <w:t>7</w:t>
      </w:r>
      <w:r w:rsidR="00A41E42" w:rsidRPr="0051236C">
        <w:rPr>
          <w:rFonts w:ascii="Times New Roman" w:hAnsi="Times New Roman" w:cs="Times New Roman"/>
          <w:sz w:val="24"/>
          <w:szCs w:val="24"/>
        </w:rPr>
        <w:t>.5. nacionalinis lygmuo apima išorinį vertinimą, vykdomą išsilavinimui patvirtinti, bei mokymosi pasiekimų stebėseną, mokymosi duomenų analizę, išvadų darymą bei rekomendacijų teikimą siekiant geresnės ugdymo kokybės.</w:t>
      </w:r>
    </w:p>
    <w:p w14:paraId="44FA7F01" w14:textId="77777777" w:rsidR="00B609A9" w:rsidRPr="0051236C" w:rsidRDefault="00B609A9" w:rsidP="00B609A9">
      <w:pPr>
        <w:spacing w:after="0"/>
        <w:ind w:firstLine="720"/>
        <w:jc w:val="both"/>
        <w:rPr>
          <w:rFonts w:ascii="Times New Roman" w:hAnsi="Times New Roman" w:cs="Times New Roman"/>
          <w:sz w:val="24"/>
          <w:szCs w:val="24"/>
        </w:rPr>
      </w:pPr>
    </w:p>
    <w:p w14:paraId="0B1F85FE" w14:textId="77777777" w:rsidR="00B609A9" w:rsidRPr="0051236C" w:rsidRDefault="00B609A9" w:rsidP="00B609A9">
      <w:pPr>
        <w:spacing w:after="0"/>
        <w:jc w:val="center"/>
        <w:rPr>
          <w:rFonts w:ascii="Times New Roman" w:hAnsi="Times New Roman" w:cs="Times New Roman"/>
          <w:b/>
          <w:bCs/>
          <w:sz w:val="24"/>
          <w:szCs w:val="24"/>
        </w:rPr>
      </w:pPr>
      <w:r w:rsidRPr="0051236C">
        <w:rPr>
          <w:rFonts w:ascii="Times New Roman" w:hAnsi="Times New Roman" w:cs="Times New Roman"/>
          <w:b/>
          <w:bCs/>
          <w:sz w:val="24"/>
          <w:szCs w:val="24"/>
        </w:rPr>
        <w:t>IV SKYRIUS</w:t>
      </w:r>
    </w:p>
    <w:p w14:paraId="53641F50" w14:textId="1507B057" w:rsidR="00B609A9" w:rsidRPr="0051236C" w:rsidRDefault="00B609A9" w:rsidP="00B609A9">
      <w:pPr>
        <w:spacing w:after="0"/>
        <w:jc w:val="center"/>
        <w:rPr>
          <w:rFonts w:ascii="Times New Roman" w:hAnsi="Times New Roman" w:cs="Times New Roman"/>
          <w:b/>
          <w:bCs/>
          <w:sz w:val="24"/>
          <w:szCs w:val="24"/>
        </w:rPr>
      </w:pPr>
      <w:r w:rsidRPr="0051236C">
        <w:rPr>
          <w:rFonts w:ascii="Times New Roman" w:hAnsi="Times New Roman" w:cs="Times New Roman"/>
          <w:b/>
          <w:bCs/>
          <w:sz w:val="24"/>
          <w:szCs w:val="24"/>
        </w:rPr>
        <w:t xml:space="preserve">MOKINIŲ ĮGYTŲ KOMPETENCIJŲ </w:t>
      </w:r>
      <w:r w:rsidR="001D5E45" w:rsidRPr="0051236C">
        <w:rPr>
          <w:rFonts w:ascii="Times New Roman" w:hAnsi="Times New Roman" w:cs="Times New Roman"/>
          <w:b/>
          <w:bCs/>
          <w:sz w:val="24"/>
          <w:szCs w:val="24"/>
        </w:rPr>
        <w:t>VERTINIMAS IR PAŽANGOS STEBĖSENA</w:t>
      </w:r>
    </w:p>
    <w:p w14:paraId="44F535DD" w14:textId="77777777" w:rsidR="001D5E45" w:rsidRPr="0051236C" w:rsidRDefault="001D5E45" w:rsidP="00B609A9">
      <w:pPr>
        <w:spacing w:after="0"/>
        <w:jc w:val="center"/>
        <w:rPr>
          <w:rFonts w:ascii="Times New Roman" w:hAnsi="Times New Roman" w:cs="Times New Roman"/>
          <w:b/>
          <w:bCs/>
          <w:sz w:val="24"/>
          <w:szCs w:val="24"/>
        </w:rPr>
      </w:pPr>
    </w:p>
    <w:p w14:paraId="3E65217B" w14:textId="2DFF16AB" w:rsidR="001D5E45" w:rsidRPr="0051236C" w:rsidRDefault="001D5E45" w:rsidP="001D5E45">
      <w:pPr>
        <w:spacing w:after="0"/>
        <w:ind w:firstLine="720"/>
        <w:jc w:val="both"/>
        <w:rPr>
          <w:rFonts w:ascii="Times New Roman" w:hAnsi="Times New Roman" w:cs="Times New Roman"/>
          <w:sz w:val="24"/>
          <w:szCs w:val="24"/>
        </w:rPr>
      </w:pPr>
      <w:r w:rsidRPr="0051236C">
        <w:rPr>
          <w:rFonts w:ascii="Times New Roman" w:hAnsi="Times New Roman" w:cs="Times New Roman"/>
          <w:sz w:val="24"/>
          <w:szCs w:val="24"/>
        </w:rPr>
        <w:t xml:space="preserve">8. Kompetenciją galima pamatyti, t. y. atpažinti konkrečioje veikloje. Turiningas progimnazijos gyvenimas užtikrina, kad mokiniai ugdosi kompetencijas atlikdami užduotis pamokų metu ir dalyvaudami kitose ugdomosiose veiklose. Todėl, vertindami mokinių įgytas kompetencijas, mokytojai vadovaujasi nuostata, kad: </w:t>
      </w:r>
    </w:p>
    <w:p w14:paraId="48C232CA" w14:textId="040D5F11" w:rsidR="001D5E45" w:rsidRPr="0051236C" w:rsidRDefault="001D5E45" w:rsidP="001D5E45">
      <w:pPr>
        <w:spacing w:after="0"/>
        <w:ind w:firstLine="720"/>
        <w:jc w:val="both"/>
        <w:rPr>
          <w:rFonts w:ascii="Times New Roman" w:hAnsi="Times New Roman" w:cs="Times New Roman"/>
          <w:sz w:val="24"/>
          <w:szCs w:val="24"/>
        </w:rPr>
      </w:pPr>
      <w:r w:rsidRPr="0051236C">
        <w:rPr>
          <w:rFonts w:ascii="Times New Roman" w:hAnsi="Times New Roman" w:cs="Times New Roman"/>
          <w:sz w:val="24"/>
          <w:szCs w:val="24"/>
        </w:rPr>
        <w:t xml:space="preserve">8.1. ugdant mokinių kompetencijas dalyku, jos vertinamos kartu su dalykiniais pasiekimais; </w:t>
      </w:r>
    </w:p>
    <w:p w14:paraId="5D2357AE" w14:textId="27D30676" w:rsidR="001D5E45" w:rsidRPr="0051236C" w:rsidRDefault="001D5E45" w:rsidP="001D5E45">
      <w:pPr>
        <w:spacing w:after="0"/>
        <w:ind w:firstLine="720"/>
        <w:jc w:val="both"/>
        <w:rPr>
          <w:rFonts w:ascii="Times New Roman" w:hAnsi="Times New Roman" w:cs="Times New Roman"/>
          <w:sz w:val="24"/>
          <w:szCs w:val="24"/>
        </w:rPr>
      </w:pPr>
      <w:r w:rsidRPr="0051236C">
        <w:rPr>
          <w:rFonts w:ascii="Times New Roman" w:hAnsi="Times New Roman" w:cs="Times New Roman"/>
          <w:sz w:val="24"/>
          <w:szCs w:val="24"/>
        </w:rPr>
        <w:t>8.2. mokinių kompetencijos, įgytos dalyvaujant socialinėse, pilietinėse, kultūrinėse ir kitose ugdomosiose veiklose fiksuojamos e. dienyne, mokiniai kaupia veiklų aplanką.</w:t>
      </w:r>
    </w:p>
    <w:p w14:paraId="2FE7A86C" w14:textId="5B880A76" w:rsidR="001D5E45" w:rsidRPr="0051236C" w:rsidRDefault="001D5E45" w:rsidP="001D5E45">
      <w:pPr>
        <w:spacing w:after="0"/>
        <w:ind w:firstLine="720"/>
        <w:jc w:val="both"/>
        <w:rPr>
          <w:rFonts w:ascii="Times New Roman" w:hAnsi="Times New Roman" w:cs="Times New Roman"/>
          <w:sz w:val="24"/>
          <w:szCs w:val="24"/>
        </w:rPr>
      </w:pPr>
      <w:r w:rsidRPr="0051236C">
        <w:rPr>
          <w:rFonts w:ascii="Times New Roman" w:hAnsi="Times New Roman" w:cs="Times New Roman"/>
          <w:sz w:val="24"/>
          <w:szCs w:val="24"/>
        </w:rPr>
        <w:t xml:space="preserve">9. Mokinio įgytoms kompetencijoms vertinti naudojami formuojamojo ir progimnazijos vidinio (susitarto metodinėse grupėse) apibendrinamojo vertinimo būdai. Formuojamasis mokinio įgytų kompetencijų vertinimas skatina individualią pažangą ir kompetencijų ugdymą, todėl jam ugdymo procese skiriama daugiausia laiko ir dėmesio. Sukaupta informacija ir kiti mokinių įgytų kompetencijų įrodymai tam tikro mokymosi etapo pabaigoje apibendrinami pažymiu, pasiekimų lygiu, žodiniu ar rašytiniu komentaru. </w:t>
      </w:r>
    </w:p>
    <w:p w14:paraId="6534F486" w14:textId="430857C0" w:rsidR="001D5E45" w:rsidRPr="0051236C" w:rsidRDefault="001D5E45" w:rsidP="001D5E45">
      <w:pPr>
        <w:widowControl w:val="0"/>
        <w:spacing w:after="0"/>
        <w:ind w:firstLine="720"/>
        <w:jc w:val="both"/>
        <w:rPr>
          <w:rFonts w:ascii="Times New Roman" w:hAnsi="Times New Roman" w:cs="Times New Roman"/>
          <w:sz w:val="24"/>
          <w:szCs w:val="24"/>
        </w:rPr>
      </w:pPr>
      <w:r w:rsidRPr="0051236C">
        <w:rPr>
          <w:rFonts w:ascii="Times New Roman" w:hAnsi="Times New Roman" w:cs="Times New Roman"/>
          <w:sz w:val="24"/>
          <w:szCs w:val="24"/>
        </w:rPr>
        <w:t>10. Planuojant mokinių įgytų kompetencijų vertinimą numatomas mokymosi kelias, vedantis ugdymo siekinių link: pradedama nuo ugdymo siekinio identifikavimo ir jo suskaidymo į mažesnius žingsnius, kurie mokiniams padėtų artėti prie iš(si)kelto tikslo, po to planuojamas mokymosi turinys, numatant mokymosi užduotis ir parenkant veiklas:</w:t>
      </w:r>
    </w:p>
    <w:p w14:paraId="3B95A8D9" w14:textId="59A38487" w:rsidR="001D5E45" w:rsidRPr="0051236C" w:rsidRDefault="001D5E45" w:rsidP="001D5E45">
      <w:pPr>
        <w:widowControl w:val="0"/>
        <w:spacing w:after="0"/>
        <w:ind w:firstLine="720"/>
        <w:jc w:val="both"/>
        <w:rPr>
          <w:rFonts w:ascii="Times New Roman" w:hAnsi="Times New Roman" w:cs="Times New Roman"/>
          <w:bCs/>
          <w:sz w:val="24"/>
          <w:szCs w:val="24"/>
        </w:rPr>
      </w:pPr>
      <w:r w:rsidRPr="0051236C">
        <w:rPr>
          <w:rFonts w:ascii="Times New Roman" w:hAnsi="Times New Roman" w:cs="Times New Roman"/>
          <w:sz w:val="24"/>
          <w:szCs w:val="24"/>
        </w:rPr>
        <w:t xml:space="preserve">10.1. </w:t>
      </w:r>
      <w:r w:rsidRPr="0051236C">
        <w:rPr>
          <w:rFonts w:ascii="Times New Roman" w:hAnsi="Times New Roman" w:cs="Times New Roman"/>
          <w:b/>
          <w:sz w:val="24"/>
          <w:szCs w:val="24"/>
        </w:rPr>
        <w:t>ugdymo siekinių numatymas.</w:t>
      </w:r>
      <w:r w:rsidRPr="0051236C">
        <w:rPr>
          <w:rFonts w:ascii="Times New Roman" w:hAnsi="Times New Roman" w:cs="Times New Roman"/>
          <w:bCs/>
          <w:sz w:val="24"/>
          <w:szCs w:val="24"/>
        </w:rPr>
        <w:t xml:space="preserve"> Vadovaujantis bendrosiomis programomis ir atsižvelgiant į mokinių mokymosi poreikius, klasės kontekstą ir mokyklos kultūrą, apibrėžiami konkretūs ugdymo siekiniai;</w:t>
      </w:r>
    </w:p>
    <w:p w14:paraId="777B6372" w14:textId="74F0588C" w:rsidR="001D5E45" w:rsidRPr="0051236C" w:rsidRDefault="001D5E45" w:rsidP="001D5E45">
      <w:pPr>
        <w:widowControl w:val="0"/>
        <w:spacing w:after="0"/>
        <w:ind w:firstLine="720"/>
        <w:jc w:val="both"/>
        <w:rPr>
          <w:rFonts w:ascii="Times New Roman" w:hAnsi="Times New Roman" w:cs="Times New Roman"/>
          <w:bCs/>
          <w:sz w:val="24"/>
          <w:szCs w:val="24"/>
        </w:rPr>
      </w:pPr>
      <w:r w:rsidRPr="0051236C">
        <w:rPr>
          <w:rFonts w:ascii="Times New Roman" w:hAnsi="Times New Roman" w:cs="Times New Roman"/>
          <w:bCs/>
          <w:sz w:val="24"/>
          <w:szCs w:val="24"/>
        </w:rPr>
        <w:t xml:space="preserve">10.2. </w:t>
      </w:r>
      <w:r w:rsidRPr="0051236C">
        <w:rPr>
          <w:rFonts w:ascii="Times New Roman" w:hAnsi="Times New Roman" w:cs="Times New Roman"/>
          <w:b/>
          <w:sz w:val="24"/>
          <w:szCs w:val="24"/>
        </w:rPr>
        <w:t>mokymosi žingsnių ir požymių planavimas.</w:t>
      </w:r>
      <w:r w:rsidRPr="0051236C">
        <w:rPr>
          <w:rFonts w:ascii="Times New Roman" w:hAnsi="Times New Roman" w:cs="Times New Roman"/>
          <w:bCs/>
          <w:sz w:val="24"/>
          <w:szCs w:val="24"/>
        </w:rPr>
        <w:t xml:space="preserve"> Numatoma, kokie mokymosi požymiai parodys, kad </w:t>
      </w:r>
      <w:r w:rsidRPr="0051236C">
        <w:rPr>
          <w:rFonts w:ascii="Times New Roman" w:hAnsi="Times New Roman" w:cs="Times New Roman"/>
          <w:sz w:val="24"/>
          <w:szCs w:val="24"/>
        </w:rPr>
        <w:t>mokiniai, sėkmingai įveikdami mažesnius žingsnius, kryptingai juda link užsibrėžto siekinio;</w:t>
      </w:r>
    </w:p>
    <w:p w14:paraId="53A30BB7" w14:textId="693A16DF" w:rsidR="001D5E45" w:rsidRPr="0051236C" w:rsidRDefault="001D5E45" w:rsidP="001D5E45">
      <w:pPr>
        <w:widowControl w:val="0"/>
        <w:spacing w:after="0"/>
        <w:ind w:firstLine="720"/>
        <w:jc w:val="both"/>
        <w:rPr>
          <w:rFonts w:ascii="Times New Roman" w:hAnsi="Times New Roman" w:cs="Times New Roman"/>
          <w:bCs/>
          <w:sz w:val="24"/>
          <w:szCs w:val="24"/>
        </w:rPr>
      </w:pPr>
      <w:r w:rsidRPr="0051236C">
        <w:rPr>
          <w:rFonts w:ascii="Times New Roman" w:hAnsi="Times New Roman" w:cs="Times New Roman"/>
          <w:bCs/>
          <w:sz w:val="24"/>
          <w:szCs w:val="24"/>
        </w:rPr>
        <w:t xml:space="preserve">10.3. </w:t>
      </w:r>
      <w:r w:rsidRPr="0051236C">
        <w:rPr>
          <w:rFonts w:ascii="Times New Roman" w:hAnsi="Times New Roman" w:cs="Times New Roman"/>
          <w:b/>
          <w:sz w:val="24"/>
          <w:szCs w:val="24"/>
        </w:rPr>
        <w:t>mokymosi užduočių ir veiklų parinkimas.</w:t>
      </w:r>
      <w:r w:rsidRPr="0051236C">
        <w:rPr>
          <w:rFonts w:ascii="Times New Roman" w:hAnsi="Times New Roman" w:cs="Times New Roman"/>
          <w:bCs/>
          <w:sz w:val="24"/>
          <w:szCs w:val="24"/>
        </w:rPr>
        <w:t xml:space="preserve"> Mokinių įgytų kompetencijų ugdymo pagrindas yra prasmingos veiklos ir turtingos užduotys. Jomis laikomos probleminės, tiriamosios, analitinės, projektinės ir kt. užduotys bei veiklos. Joms įgyvendinti pasitelkiami įvairūs mokymosi šaltiniai bei aplinkos, svarstomi mokiniams aktualūs klausimai bei problemos ir mokomasi skirtingose aplinkose. Jų išdava – mokinių priimti ir praktiškai taikomi sprendimai. Tokio pobūdžio užduotys ir veiklos ugdo aukštesnio lygmens mąstymą, padeda užtikrinti dermę tarp ugdymo siekinių, mokymosi veiklų bei vertinimo. </w:t>
      </w:r>
    </w:p>
    <w:p w14:paraId="31055CB3" w14:textId="4606FEAF" w:rsidR="001D5E45" w:rsidRPr="0051236C" w:rsidRDefault="001D5E45" w:rsidP="001D5E45">
      <w:pPr>
        <w:widowControl w:val="0"/>
        <w:spacing w:after="0"/>
        <w:ind w:firstLine="720"/>
        <w:jc w:val="both"/>
        <w:rPr>
          <w:rFonts w:ascii="Times New Roman" w:hAnsi="Times New Roman" w:cs="Times New Roman"/>
          <w:sz w:val="24"/>
          <w:szCs w:val="24"/>
        </w:rPr>
      </w:pPr>
      <w:r w:rsidRPr="0051236C">
        <w:rPr>
          <w:rFonts w:ascii="Times New Roman" w:hAnsi="Times New Roman" w:cs="Times New Roman"/>
          <w:sz w:val="24"/>
          <w:szCs w:val="24"/>
        </w:rPr>
        <w:t xml:space="preserve">11. Mokinio įgytoms kompetencijoms vertinti svarbus veiksmingas grįžtamasis ryšys. Tai yra mokiniui teikiama informacija apie jo pasiekimus ir mokymosi kelią ugdymo (pamokų) metu ir dalyvaujant socialinėse, pilietinėse, kultūrinėse bei kitose mokyklos ugdomosiose veiklose. Grįžtamasis ryšys yra abipusis. Teikdami grįžtamąjį ryšį mokytojai palaiko mokinius, skatina būti atvirus, ieškoti, nebijoti klysti. Mokiniui svarbu sužinoti, ką ir kaip jam reikėtų tobulinti savo mokymosi procese, kad darytų pažangą ir gerėtų jo mokymosi pasiekimai: </w:t>
      </w:r>
    </w:p>
    <w:p w14:paraId="35C2041D" w14:textId="6B944FA5" w:rsidR="001D5E45" w:rsidRPr="0051236C" w:rsidRDefault="001D5E45" w:rsidP="001D5E45">
      <w:pPr>
        <w:widowControl w:val="0"/>
        <w:spacing w:after="0"/>
        <w:ind w:firstLine="720"/>
        <w:jc w:val="both"/>
        <w:rPr>
          <w:rFonts w:ascii="Times New Roman" w:hAnsi="Times New Roman" w:cs="Times New Roman"/>
          <w:sz w:val="24"/>
          <w:szCs w:val="24"/>
        </w:rPr>
      </w:pPr>
      <w:r w:rsidRPr="0051236C">
        <w:rPr>
          <w:rFonts w:ascii="Times New Roman" w:hAnsi="Times New Roman" w:cs="Times New Roman"/>
          <w:sz w:val="24"/>
          <w:szCs w:val="24"/>
        </w:rPr>
        <w:t xml:space="preserve">11.1. grįžtamasis ryšys turi būti teikiamas įvairiomis formomis (žodžiu, raštu, neverbaline </w:t>
      </w:r>
      <w:r w:rsidRPr="0051236C">
        <w:rPr>
          <w:rFonts w:ascii="Times New Roman" w:hAnsi="Times New Roman" w:cs="Times New Roman"/>
          <w:sz w:val="24"/>
          <w:szCs w:val="24"/>
        </w:rPr>
        <w:lastRenderedPageBreak/>
        <w:t>kalba) ir skatinti mokinį pasitikėti savo jėgomis, siekti geresnių rezultatų, motyvuoti mokytis;</w:t>
      </w:r>
    </w:p>
    <w:p w14:paraId="6F249224" w14:textId="38C63AA2" w:rsidR="001D5E45" w:rsidRPr="0051236C" w:rsidRDefault="001D5E45" w:rsidP="001D5E45">
      <w:pPr>
        <w:spacing w:after="0"/>
        <w:ind w:firstLine="720"/>
        <w:jc w:val="both"/>
        <w:rPr>
          <w:rFonts w:ascii="Times New Roman" w:hAnsi="Times New Roman" w:cs="Times New Roman"/>
          <w:sz w:val="24"/>
          <w:szCs w:val="24"/>
        </w:rPr>
      </w:pPr>
      <w:r w:rsidRPr="0051236C">
        <w:rPr>
          <w:rFonts w:ascii="Times New Roman" w:hAnsi="Times New Roman" w:cs="Times New Roman"/>
          <w:sz w:val="24"/>
          <w:szCs w:val="24"/>
        </w:rPr>
        <w:t>1</w:t>
      </w:r>
      <w:r w:rsidR="00F55EEC" w:rsidRPr="0051236C">
        <w:rPr>
          <w:rFonts w:ascii="Times New Roman" w:hAnsi="Times New Roman" w:cs="Times New Roman"/>
          <w:sz w:val="24"/>
          <w:szCs w:val="24"/>
        </w:rPr>
        <w:t>1</w:t>
      </w:r>
      <w:r w:rsidRPr="0051236C">
        <w:rPr>
          <w:rFonts w:ascii="Times New Roman" w:hAnsi="Times New Roman" w:cs="Times New Roman"/>
          <w:sz w:val="24"/>
          <w:szCs w:val="24"/>
        </w:rPr>
        <w:t xml:space="preserve">.2. </w:t>
      </w:r>
      <w:r w:rsidR="00F55EEC" w:rsidRPr="0051236C">
        <w:rPr>
          <w:rFonts w:ascii="Times New Roman" w:hAnsi="Times New Roman" w:cs="Times New Roman"/>
          <w:sz w:val="24"/>
          <w:szCs w:val="24"/>
        </w:rPr>
        <w:t>progimnazijos metodinėse grupėse</w:t>
      </w:r>
      <w:r w:rsidRPr="0051236C">
        <w:rPr>
          <w:rFonts w:ascii="Times New Roman" w:hAnsi="Times New Roman" w:cs="Times New Roman"/>
          <w:sz w:val="24"/>
          <w:szCs w:val="24"/>
        </w:rPr>
        <w:t xml:space="preserve"> susitariama dėl bendrų principų teikiant grįžtamąjį ryšį, kad būtų laikomasi vienodo sisteminio požiūrio, atsispindinčio mokyklos vertinimo tvarkoje; </w:t>
      </w:r>
    </w:p>
    <w:p w14:paraId="69076576" w14:textId="31CC388F" w:rsidR="001D5E45" w:rsidRPr="0051236C" w:rsidRDefault="001D5E45" w:rsidP="001D5E45">
      <w:pPr>
        <w:spacing w:after="0"/>
        <w:ind w:firstLine="720"/>
        <w:jc w:val="both"/>
        <w:rPr>
          <w:rFonts w:ascii="Times New Roman" w:hAnsi="Times New Roman" w:cs="Times New Roman"/>
          <w:sz w:val="24"/>
          <w:szCs w:val="24"/>
        </w:rPr>
      </w:pPr>
      <w:r w:rsidRPr="0051236C">
        <w:rPr>
          <w:rFonts w:ascii="Times New Roman" w:hAnsi="Times New Roman" w:cs="Times New Roman"/>
          <w:sz w:val="24"/>
          <w:szCs w:val="24"/>
        </w:rPr>
        <w:t>1</w:t>
      </w:r>
      <w:r w:rsidR="00F55EEC" w:rsidRPr="0051236C">
        <w:rPr>
          <w:rFonts w:ascii="Times New Roman" w:hAnsi="Times New Roman" w:cs="Times New Roman"/>
          <w:sz w:val="24"/>
          <w:szCs w:val="24"/>
        </w:rPr>
        <w:t>1</w:t>
      </w:r>
      <w:r w:rsidRPr="0051236C">
        <w:rPr>
          <w:rFonts w:ascii="Times New Roman" w:hAnsi="Times New Roman" w:cs="Times New Roman"/>
          <w:sz w:val="24"/>
          <w:szCs w:val="24"/>
        </w:rPr>
        <w:t>.3. grįžtamasis ryšys gali būti teikiamas pasitelkiant vertinimo įrankius, fiksuojančius kompetencijos augimą, pvz.: kompetencijų liudijimo aplankus; pasiekimų aprašus</w:t>
      </w:r>
      <w:r w:rsidR="00C90672" w:rsidRPr="0051236C">
        <w:rPr>
          <w:rFonts w:ascii="Times New Roman" w:hAnsi="Times New Roman" w:cs="Times New Roman"/>
          <w:sz w:val="24"/>
          <w:szCs w:val="24"/>
        </w:rPr>
        <w:t xml:space="preserve">, </w:t>
      </w:r>
      <w:r w:rsidRPr="0051236C">
        <w:rPr>
          <w:rFonts w:ascii="Times New Roman" w:hAnsi="Times New Roman" w:cs="Times New Roman"/>
          <w:sz w:val="24"/>
          <w:szCs w:val="24"/>
        </w:rPr>
        <w:t xml:space="preserve">mokinių įsivertinimo aprašus; mokinių socialinių veiklų stebėjimo aprašus; klausimynus (atvirų klausimų ir klausimų su atsakymais pasirinkimu) ir kt.; </w:t>
      </w:r>
    </w:p>
    <w:p w14:paraId="5BCC5FC5" w14:textId="53C30F95" w:rsidR="001D5E45" w:rsidRPr="0051236C" w:rsidRDefault="001D5E45" w:rsidP="001D5E45">
      <w:pPr>
        <w:spacing w:after="0"/>
        <w:ind w:firstLine="720"/>
        <w:jc w:val="both"/>
        <w:rPr>
          <w:rFonts w:ascii="Times New Roman" w:hAnsi="Times New Roman" w:cs="Times New Roman"/>
          <w:sz w:val="24"/>
          <w:szCs w:val="24"/>
        </w:rPr>
      </w:pPr>
      <w:r w:rsidRPr="0051236C">
        <w:rPr>
          <w:rFonts w:ascii="Times New Roman" w:hAnsi="Times New Roman" w:cs="Times New Roman"/>
          <w:sz w:val="24"/>
          <w:szCs w:val="24"/>
        </w:rPr>
        <w:t>1</w:t>
      </w:r>
      <w:r w:rsidR="00F55EEC" w:rsidRPr="0051236C">
        <w:rPr>
          <w:rFonts w:ascii="Times New Roman" w:hAnsi="Times New Roman" w:cs="Times New Roman"/>
          <w:sz w:val="24"/>
          <w:szCs w:val="24"/>
        </w:rPr>
        <w:t>1</w:t>
      </w:r>
      <w:r w:rsidRPr="0051236C">
        <w:rPr>
          <w:rFonts w:ascii="Times New Roman" w:hAnsi="Times New Roman" w:cs="Times New Roman"/>
          <w:sz w:val="24"/>
          <w:szCs w:val="24"/>
        </w:rPr>
        <w:t xml:space="preserve">.4. mokinio įgytoms kompetencijoms vertinti gali būti pasitelkiamas ir kaupiamasis vertinimas, sudarantis galimybes kaupti išsamią informaciją apie kompetencijų pokyčius ilgesnėje laiko atkarpoje bei panaudoti ją grįžtamajam ryšiui teikti. Kaupiamasis vertinimas turi remtis mokytojo kokybiniais pastebėjimais apie mokinio daromą pažangą, fiksuojamais mokytojui patogia forma, kuriais remdamasis prireikus jis galėtų pagrįsti savo sprendimą apie galutinį apibendrintą mokinio pasiekimų vertinimą. </w:t>
      </w:r>
    </w:p>
    <w:p w14:paraId="4A82E4BA" w14:textId="0959A5FF" w:rsidR="001D5E45" w:rsidRPr="0051236C" w:rsidRDefault="001D5E45" w:rsidP="001D5E45">
      <w:pPr>
        <w:spacing w:after="0"/>
        <w:ind w:firstLine="720"/>
        <w:jc w:val="both"/>
        <w:rPr>
          <w:rFonts w:ascii="Times New Roman" w:hAnsi="Times New Roman" w:cs="Times New Roman"/>
          <w:sz w:val="24"/>
          <w:szCs w:val="24"/>
        </w:rPr>
      </w:pPr>
      <w:r w:rsidRPr="0051236C">
        <w:rPr>
          <w:rFonts w:ascii="Times New Roman" w:hAnsi="Times New Roman" w:cs="Times New Roman"/>
          <w:sz w:val="24"/>
          <w:szCs w:val="24"/>
        </w:rPr>
        <w:t>1</w:t>
      </w:r>
      <w:r w:rsidR="00F55EEC" w:rsidRPr="0051236C">
        <w:rPr>
          <w:rFonts w:ascii="Times New Roman" w:hAnsi="Times New Roman" w:cs="Times New Roman"/>
          <w:sz w:val="24"/>
          <w:szCs w:val="24"/>
        </w:rPr>
        <w:t>2</w:t>
      </w:r>
      <w:r w:rsidRPr="0051236C">
        <w:rPr>
          <w:rFonts w:ascii="Times New Roman" w:hAnsi="Times New Roman" w:cs="Times New Roman"/>
          <w:bCs/>
          <w:sz w:val="24"/>
          <w:szCs w:val="24"/>
        </w:rPr>
        <w:t>.</w:t>
      </w:r>
      <w:r w:rsidRPr="0051236C">
        <w:rPr>
          <w:rFonts w:ascii="Times New Roman" w:hAnsi="Times New Roman" w:cs="Times New Roman"/>
          <w:sz w:val="24"/>
          <w:szCs w:val="24"/>
        </w:rPr>
        <w:t xml:space="preserve"> Pažymys</w:t>
      </w:r>
      <w:r w:rsidRPr="0051236C">
        <w:rPr>
          <w:rFonts w:ascii="Times New Roman" w:hAnsi="Times New Roman" w:cs="Times New Roman"/>
          <w:b/>
          <w:sz w:val="24"/>
          <w:szCs w:val="24"/>
        </w:rPr>
        <w:t xml:space="preserve"> </w:t>
      </w:r>
      <w:r w:rsidRPr="0051236C">
        <w:rPr>
          <w:rFonts w:ascii="Times New Roman" w:hAnsi="Times New Roman" w:cs="Times New Roman"/>
          <w:sz w:val="24"/>
          <w:szCs w:val="24"/>
        </w:rPr>
        <w:t xml:space="preserve">yra konstatuojamojo pobūdžio grįžtamojo ryšio forma. Skatinant individualią pažangą, didesnę vertę už pažymį turi mokytojo pastebėjimai apie atliktos užduoties kokybę ir rekomendacijos dėl užduoties atlikimo tobulinimo. </w:t>
      </w:r>
    </w:p>
    <w:p w14:paraId="2DBECADA" w14:textId="27B4FF3C" w:rsidR="00F55EEC" w:rsidRPr="0051236C" w:rsidRDefault="00F55EEC" w:rsidP="00FE6DC6">
      <w:pPr>
        <w:spacing w:after="0"/>
        <w:ind w:firstLine="720"/>
        <w:jc w:val="both"/>
        <w:rPr>
          <w:rFonts w:ascii="Times New Roman" w:hAnsi="Times New Roman" w:cs="Times New Roman"/>
          <w:sz w:val="24"/>
          <w:szCs w:val="24"/>
        </w:rPr>
      </w:pPr>
      <w:r w:rsidRPr="0051236C">
        <w:rPr>
          <w:rFonts w:ascii="Times New Roman" w:hAnsi="Times New Roman" w:cs="Times New Roman"/>
          <w:sz w:val="24"/>
          <w:szCs w:val="24"/>
        </w:rPr>
        <w:t xml:space="preserve">13. </w:t>
      </w:r>
      <w:r w:rsidRPr="0051236C">
        <w:rPr>
          <w:rFonts w:ascii="Times New Roman" w:hAnsi="Times New Roman" w:cs="Times New Roman"/>
          <w:b/>
          <w:bCs/>
          <w:sz w:val="24"/>
          <w:szCs w:val="24"/>
        </w:rPr>
        <w:t>Mokinio mokymosi pažangos vertinimas</w:t>
      </w:r>
      <w:r w:rsidRPr="0051236C">
        <w:rPr>
          <w:rFonts w:ascii="Times New Roman" w:hAnsi="Times New Roman" w:cs="Times New Roman"/>
          <w:sz w:val="24"/>
          <w:szCs w:val="24"/>
        </w:rPr>
        <w:t xml:space="preserve"> – tai mokinio nuolatinis augimas ir judėjimas</w:t>
      </w:r>
      <w:r w:rsidR="00FE6DC6" w:rsidRPr="0051236C">
        <w:rPr>
          <w:rFonts w:ascii="Times New Roman" w:hAnsi="Times New Roman" w:cs="Times New Roman"/>
          <w:sz w:val="24"/>
          <w:szCs w:val="24"/>
        </w:rPr>
        <w:t xml:space="preserve"> </w:t>
      </w:r>
      <w:r w:rsidRPr="0051236C">
        <w:rPr>
          <w:rFonts w:ascii="Times New Roman" w:hAnsi="Times New Roman" w:cs="Times New Roman"/>
          <w:sz w:val="24"/>
          <w:szCs w:val="24"/>
        </w:rPr>
        <w:t>išsikeltų mokymosi tikslų link bei ugdymo rezultatai, kurie atspindi mokinio įgytas kompetencijas.</w:t>
      </w:r>
      <w:r w:rsidR="00FE6DC6" w:rsidRPr="0051236C">
        <w:rPr>
          <w:rFonts w:ascii="Times New Roman" w:hAnsi="Times New Roman" w:cs="Times New Roman"/>
          <w:sz w:val="24"/>
          <w:szCs w:val="24"/>
        </w:rPr>
        <w:t xml:space="preserve"> </w:t>
      </w:r>
      <w:r w:rsidRPr="0051236C">
        <w:rPr>
          <w:rFonts w:ascii="Times New Roman" w:hAnsi="Times New Roman" w:cs="Times New Roman"/>
          <w:sz w:val="24"/>
          <w:szCs w:val="24"/>
        </w:rPr>
        <w:t>Stebint ir vertinant pažangą mokinio pasiekimai lyginami su ankstesniaisiais. Pažanga padaryta, jei,</w:t>
      </w:r>
      <w:r w:rsidR="00FE6DC6" w:rsidRPr="0051236C">
        <w:rPr>
          <w:rFonts w:ascii="Times New Roman" w:hAnsi="Times New Roman" w:cs="Times New Roman"/>
          <w:sz w:val="24"/>
          <w:szCs w:val="24"/>
        </w:rPr>
        <w:t xml:space="preserve"> </w:t>
      </w:r>
      <w:r w:rsidRPr="0051236C">
        <w:rPr>
          <w:rFonts w:ascii="Times New Roman" w:hAnsi="Times New Roman" w:cs="Times New Roman"/>
          <w:sz w:val="24"/>
          <w:szCs w:val="24"/>
        </w:rPr>
        <w:t>pasikeitus ugdymo turiniui, įvertinimas lieka tas pats arba yra aukštesnis.</w:t>
      </w:r>
    </w:p>
    <w:p w14:paraId="3C35A9B8" w14:textId="4BC85FC0" w:rsidR="00FE6DC6" w:rsidRPr="0051236C" w:rsidRDefault="00FE6DC6" w:rsidP="00FE6DC6">
      <w:pPr>
        <w:spacing w:after="0"/>
        <w:ind w:firstLine="720"/>
        <w:jc w:val="both"/>
        <w:rPr>
          <w:rFonts w:ascii="Times New Roman" w:hAnsi="Times New Roman" w:cs="Times New Roman"/>
          <w:sz w:val="24"/>
          <w:szCs w:val="24"/>
        </w:rPr>
      </w:pPr>
      <w:r w:rsidRPr="0051236C">
        <w:rPr>
          <w:rFonts w:ascii="Times New Roman" w:hAnsi="Times New Roman" w:cs="Times New Roman"/>
          <w:sz w:val="24"/>
          <w:szCs w:val="24"/>
        </w:rPr>
        <w:t xml:space="preserve">14. </w:t>
      </w:r>
      <w:r w:rsidR="00CD0613" w:rsidRPr="0051236C">
        <w:rPr>
          <w:rFonts w:ascii="Times New Roman" w:hAnsi="Times New Roman" w:cs="Times New Roman"/>
          <w:sz w:val="24"/>
          <w:szCs w:val="24"/>
        </w:rPr>
        <w:t>Mokinys mokosi planuoti savo mokymąsi</w:t>
      </w:r>
      <w:r w:rsidR="008860A4" w:rsidRPr="0051236C">
        <w:rPr>
          <w:rFonts w:ascii="Times New Roman" w:hAnsi="Times New Roman" w:cs="Times New Roman"/>
          <w:sz w:val="24"/>
          <w:szCs w:val="24"/>
        </w:rPr>
        <w:t xml:space="preserve">, </w:t>
      </w:r>
      <w:r w:rsidR="00CD0613" w:rsidRPr="0051236C">
        <w:rPr>
          <w:rFonts w:ascii="Times New Roman" w:hAnsi="Times New Roman" w:cs="Times New Roman"/>
          <w:sz w:val="24"/>
          <w:szCs w:val="24"/>
        </w:rPr>
        <w:t>įsivertinti daromą pažangą</w:t>
      </w:r>
      <w:r w:rsidR="008860A4" w:rsidRPr="0051236C">
        <w:rPr>
          <w:rFonts w:ascii="Times New Roman" w:hAnsi="Times New Roman" w:cs="Times New Roman"/>
          <w:sz w:val="24"/>
          <w:szCs w:val="24"/>
        </w:rPr>
        <w:t>, nusimatyti tolimesnius mokymosi žingsnius</w:t>
      </w:r>
      <w:r w:rsidR="00CD0613" w:rsidRPr="0051236C">
        <w:rPr>
          <w:rFonts w:ascii="Times New Roman" w:hAnsi="Times New Roman" w:cs="Times New Roman"/>
          <w:sz w:val="24"/>
          <w:szCs w:val="24"/>
        </w:rPr>
        <w:t xml:space="preserve"> bendradarbiaudamas kartu su dėstančiu mokytoju ir klasės auklėtoju.</w:t>
      </w:r>
      <w:r w:rsidR="00B90CC4" w:rsidRPr="0051236C">
        <w:rPr>
          <w:rFonts w:ascii="Times New Roman" w:hAnsi="Times New Roman" w:cs="Times New Roman"/>
          <w:sz w:val="24"/>
          <w:szCs w:val="24"/>
        </w:rPr>
        <w:t xml:space="preserve"> </w:t>
      </w:r>
      <w:r w:rsidRPr="0051236C">
        <w:rPr>
          <w:rFonts w:ascii="Times New Roman" w:hAnsi="Times New Roman" w:cs="Times New Roman"/>
          <w:sz w:val="24"/>
          <w:szCs w:val="24"/>
        </w:rPr>
        <w:t>Mokymosi pasiekim</w:t>
      </w:r>
      <w:r w:rsidR="005A4392" w:rsidRPr="0051236C">
        <w:rPr>
          <w:rFonts w:ascii="Times New Roman" w:hAnsi="Times New Roman" w:cs="Times New Roman"/>
          <w:sz w:val="24"/>
          <w:szCs w:val="24"/>
        </w:rPr>
        <w:t>ų</w:t>
      </w:r>
      <w:r w:rsidRPr="0051236C">
        <w:rPr>
          <w:rFonts w:ascii="Times New Roman" w:hAnsi="Times New Roman" w:cs="Times New Roman"/>
          <w:sz w:val="24"/>
          <w:szCs w:val="24"/>
        </w:rPr>
        <w:t xml:space="preserve"> bei asmenini</w:t>
      </w:r>
      <w:r w:rsidR="005A4392" w:rsidRPr="0051236C">
        <w:rPr>
          <w:rFonts w:ascii="Times New Roman" w:hAnsi="Times New Roman" w:cs="Times New Roman"/>
          <w:sz w:val="24"/>
          <w:szCs w:val="24"/>
        </w:rPr>
        <w:t>o</w:t>
      </w:r>
      <w:r w:rsidRPr="0051236C">
        <w:rPr>
          <w:rFonts w:ascii="Times New Roman" w:hAnsi="Times New Roman" w:cs="Times New Roman"/>
          <w:sz w:val="24"/>
          <w:szCs w:val="24"/>
        </w:rPr>
        <w:t xml:space="preserve"> tobulėjim</w:t>
      </w:r>
      <w:r w:rsidR="005A4392" w:rsidRPr="0051236C">
        <w:rPr>
          <w:rFonts w:ascii="Times New Roman" w:hAnsi="Times New Roman" w:cs="Times New Roman"/>
          <w:sz w:val="24"/>
          <w:szCs w:val="24"/>
        </w:rPr>
        <w:t>o</w:t>
      </w:r>
      <w:r w:rsidRPr="0051236C">
        <w:rPr>
          <w:rFonts w:ascii="Times New Roman" w:hAnsi="Times New Roman" w:cs="Times New Roman"/>
          <w:sz w:val="24"/>
          <w:szCs w:val="24"/>
        </w:rPr>
        <w:t xml:space="preserve"> plan</w:t>
      </w:r>
      <w:r w:rsidR="005A4392" w:rsidRPr="0051236C">
        <w:rPr>
          <w:rFonts w:ascii="Times New Roman" w:hAnsi="Times New Roman" w:cs="Times New Roman"/>
          <w:sz w:val="24"/>
          <w:szCs w:val="24"/>
        </w:rPr>
        <w:t>avimas</w:t>
      </w:r>
      <w:r w:rsidRPr="0051236C">
        <w:rPr>
          <w:rFonts w:ascii="Times New Roman" w:hAnsi="Times New Roman" w:cs="Times New Roman"/>
          <w:sz w:val="24"/>
          <w:szCs w:val="24"/>
        </w:rPr>
        <w:t xml:space="preserve"> ir fiks</w:t>
      </w:r>
      <w:r w:rsidR="005A4392" w:rsidRPr="0051236C">
        <w:rPr>
          <w:rFonts w:ascii="Times New Roman" w:hAnsi="Times New Roman" w:cs="Times New Roman"/>
          <w:sz w:val="24"/>
          <w:szCs w:val="24"/>
        </w:rPr>
        <w:t>avimas reglamentuo</w:t>
      </w:r>
      <w:r w:rsidR="00B90CC4" w:rsidRPr="0051236C">
        <w:rPr>
          <w:rFonts w:ascii="Times New Roman" w:hAnsi="Times New Roman" w:cs="Times New Roman"/>
          <w:sz w:val="24"/>
          <w:szCs w:val="24"/>
        </w:rPr>
        <w:t>jamas</w:t>
      </w:r>
      <w:r w:rsidR="005A4392" w:rsidRPr="0051236C">
        <w:rPr>
          <w:rFonts w:ascii="Times New Roman" w:hAnsi="Times New Roman" w:cs="Times New Roman"/>
          <w:sz w:val="24"/>
          <w:szCs w:val="24"/>
        </w:rPr>
        <w:t xml:space="preserve"> „Marijampolės „Ryto“ progimnazijos mokinių asmeninės pažangos stebėjimo, fiksavimo, vertinimo ir pagalbos mokiniui teikimo“ tvarkos apraše.</w:t>
      </w:r>
      <w:r w:rsidRPr="0051236C">
        <w:rPr>
          <w:rFonts w:ascii="Times New Roman" w:hAnsi="Times New Roman" w:cs="Times New Roman"/>
          <w:sz w:val="24"/>
          <w:szCs w:val="24"/>
        </w:rPr>
        <w:t xml:space="preserve"> </w:t>
      </w:r>
    </w:p>
    <w:p w14:paraId="56E52437" w14:textId="727C29A4" w:rsidR="00B90CC4" w:rsidRPr="00BD51A3" w:rsidRDefault="005A4392" w:rsidP="00B90CC4">
      <w:pPr>
        <w:spacing w:after="0"/>
        <w:ind w:firstLine="720"/>
        <w:jc w:val="both"/>
        <w:rPr>
          <w:rFonts w:ascii="Times New Roman" w:hAnsi="Times New Roman" w:cs="Times New Roman"/>
          <w:sz w:val="24"/>
          <w:szCs w:val="24"/>
        </w:rPr>
      </w:pPr>
      <w:r w:rsidRPr="0051236C">
        <w:rPr>
          <w:rFonts w:ascii="Times New Roman" w:hAnsi="Times New Roman" w:cs="Times New Roman"/>
          <w:sz w:val="24"/>
          <w:szCs w:val="24"/>
        </w:rPr>
        <w:t>15. Kiekvieno dalyko mokytojas turi savo klasių / grupių mokinių darbų aplankus (gali būti ir skaitmeniniai), kuriuose kaupiami mokinio kontroliniai, atsiskaitomieji, mokymosi pasiekimų įsivertinimo testai.</w:t>
      </w:r>
      <w:r w:rsidR="00B90CC4" w:rsidRPr="0051236C">
        <w:rPr>
          <w:rFonts w:ascii="Times New Roman" w:hAnsi="Times New Roman" w:cs="Times New Roman"/>
          <w:sz w:val="24"/>
          <w:szCs w:val="24"/>
        </w:rPr>
        <w:t xml:space="preserve"> Mokinio pasiekimų ir pažangos fiksavimo aplankai (medžiagą juose kaupia pats </w:t>
      </w:r>
      <w:r w:rsidR="00B90CC4" w:rsidRPr="00BD51A3">
        <w:rPr>
          <w:rFonts w:ascii="Times New Roman" w:hAnsi="Times New Roman" w:cs="Times New Roman"/>
          <w:sz w:val="24"/>
          <w:szCs w:val="24"/>
        </w:rPr>
        <w:t>mokinys) yra klasės vadovo ir mokytojų dalykininkų kabinetuose.</w:t>
      </w:r>
    </w:p>
    <w:p w14:paraId="3B011353" w14:textId="77777777" w:rsidR="008860A4" w:rsidRPr="0051236C" w:rsidRDefault="005A4392" w:rsidP="00B90CC4">
      <w:pPr>
        <w:spacing w:after="0"/>
        <w:ind w:firstLine="709"/>
        <w:jc w:val="both"/>
        <w:rPr>
          <w:rFonts w:ascii="Times New Roman" w:hAnsi="Times New Roman" w:cs="Times New Roman"/>
          <w:sz w:val="24"/>
          <w:szCs w:val="24"/>
        </w:rPr>
      </w:pPr>
      <w:r w:rsidRPr="00BD51A3">
        <w:rPr>
          <w:rFonts w:ascii="Times New Roman" w:hAnsi="Times New Roman" w:cs="Times New Roman"/>
          <w:sz w:val="24"/>
          <w:szCs w:val="24"/>
        </w:rPr>
        <w:t>16. Mokytojai</w:t>
      </w:r>
      <w:r w:rsidR="008860A4" w:rsidRPr="00BD51A3">
        <w:rPr>
          <w:rFonts w:ascii="Times New Roman" w:hAnsi="Times New Roman" w:cs="Times New Roman"/>
          <w:sz w:val="24"/>
          <w:szCs w:val="24"/>
        </w:rPr>
        <w:t>:</w:t>
      </w:r>
    </w:p>
    <w:p w14:paraId="42E2D978" w14:textId="637E6611" w:rsidR="00CF1557" w:rsidRPr="0051236C" w:rsidRDefault="008860A4" w:rsidP="009D1A03">
      <w:pPr>
        <w:suppressAutoHyphens/>
        <w:spacing w:after="0" w:line="240" w:lineRule="auto"/>
        <w:ind w:firstLine="709"/>
        <w:jc w:val="both"/>
        <w:rPr>
          <w:rFonts w:ascii="Times New Roman" w:eastAsia="Times New Roman" w:hAnsi="Times New Roman" w:cs="Times New Roman"/>
          <w:bCs/>
          <w:sz w:val="24"/>
          <w:szCs w:val="24"/>
          <w:lang w:eastAsia="ar-SA"/>
        </w:rPr>
      </w:pPr>
      <w:r w:rsidRPr="0051236C">
        <w:rPr>
          <w:rFonts w:ascii="Times New Roman" w:hAnsi="Times New Roman" w:cs="Times New Roman"/>
          <w:sz w:val="24"/>
          <w:szCs w:val="24"/>
        </w:rPr>
        <w:t>16.1.</w:t>
      </w:r>
      <w:r w:rsidR="00CF1557" w:rsidRPr="0051236C">
        <w:rPr>
          <w:rFonts w:ascii="Times New Roman" w:eastAsia="Times New Roman" w:hAnsi="Times New Roman" w:cs="Times New Roman"/>
          <w:bCs/>
          <w:sz w:val="24"/>
          <w:szCs w:val="24"/>
          <w:lang w:eastAsia="ar-SA"/>
        </w:rPr>
        <w:t xml:space="preserve"> remdamiesi bendrosiomis programomis po kiekvienos platesnės temos, skyriaus ar kontrolinio darbo organizuoja individualios vaiko pažangos stebėseną;</w:t>
      </w:r>
    </w:p>
    <w:p w14:paraId="3B634C99" w14:textId="43EE714C" w:rsidR="00CF1557" w:rsidRPr="0051236C" w:rsidRDefault="00CF1557" w:rsidP="009D1A03">
      <w:pPr>
        <w:suppressAutoHyphens/>
        <w:spacing w:after="0" w:line="240" w:lineRule="auto"/>
        <w:ind w:firstLine="709"/>
        <w:jc w:val="both"/>
        <w:rPr>
          <w:rFonts w:ascii="Times New Roman" w:hAnsi="Times New Roman" w:cs="Times New Roman"/>
          <w:sz w:val="24"/>
          <w:szCs w:val="24"/>
        </w:rPr>
      </w:pPr>
      <w:r w:rsidRPr="0051236C">
        <w:rPr>
          <w:rFonts w:ascii="Times New Roman" w:eastAsia="Times New Roman" w:hAnsi="Times New Roman" w:cs="Times New Roman"/>
          <w:bCs/>
          <w:sz w:val="24"/>
          <w:szCs w:val="24"/>
          <w:lang w:eastAsia="ar-SA"/>
        </w:rPr>
        <w:t xml:space="preserve">16.2. </w:t>
      </w:r>
      <w:r w:rsidRPr="0051236C">
        <w:rPr>
          <w:rFonts w:ascii="Times New Roman" w:hAnsi="Times New Roman" w:cs="Times New Roman"/>
          <w:sz w:val="24"/>
          <w:szCs w:val="24"/>
        </w:rPr>
        <w:t>paskutinę I ir II pusmečio (mokslo metų) pamoką organizuoja mokymosi pasiekimų ir pažangos įsivertinimą (pagal metodinėse grupėse priimtą tvarką).</w:t>
      </w:r>
    </w:p>
    <w:p w14:paraId="6BAB13BD" w14:textId="313D0A57" w:rsidR="00CF1557" w:rsidRPr="0051236C" w:rsidRDefault="00CF1557" w:rsidP="00CF1557">
      <w:pPr>
        <w:suppressAutoHyphens/>
        <w:spacing w:after="0" w:line="240" w:lineRule="auto"/>
        <w:ind w:firstLine="851"/>
        <w:jc w:val="both"/>
        <w:rPr>
          <w:rFonts w:ascii="Times New Roman" w:eastAsia="Times New Roman" w:hAnsi="Times New Roman" w:cs="Times New Roman"/>
          <w:bCs/>
          <w:sz w:val="24"/>
          <w:szCs w:val="24"/>
          <w:lang w:eastAsia="ar-SA"/>
        </w:rPr>
      </w:pPr>
      <w:r w:rsidRPr="0051236C">
        <w:rPr>
          <w:rFonts w:ascii="Times New Roman" w:eastAsia="Times New Roman" w:hAnsi="Times New Roman" w:cs="Times New Roman"/>
          <w:bCs/>
          <w:sz w:val="24"/>
          <w:szCs w:val="24"/>
          <w:lang w:eastAsia="ar-SA"/>
        </w:rPr>
        <w:t>16.2.1. mokiniai raštu / žodžiu analizuoja savo mokymąsi, padarytą pažangą, su mokytoju aptaria sėkmes ir nesėkmes, planuoja tolesnį mokymąsi;</w:t>
      </w:r>
    </w:p>
    <w:p w14:paraId="1D212E2D" w14:textId="2BC961D4" w:rsidR="00CF1557" w:rsidRPr="0051236C" w:rsidRDefault="00CF1557" w:rsidP="00CF1557">
      <w:pPr>
        <w:suppressAutoHyphens/>
        <w:spacing w:after="0" w:line="240" w:lineRule="auto"/>
        <w:ind w:firstLine="851"/>
        <w:jc w:val="both"/>
        <w:rPr>
          <w:rFonts w:ascii="Times New Roman" w:eastAsia="Times New Roman" w:hAnsi="Times New Roman" w:cs="Times New Roman"/>
          <w:bCs/>
          <w:sz w:val="24"/>
          <w:szCs w:val="24"/>
          <w:lang w:eastAsia="ar-SA"/>
        </w:rPr>
      </w:pPr>
      <w:r w:rsidRPr="0051236C">
        <w:rPr>
          <w:rFonts w:ascii="Times New Roman" w:eastAsia="Times New Roman" w:hAnsi="Times New Roman" w:cs="Times New Roman"/>
          <w:bCs/>
          <w:sz w:val="24"/>
          <w:szCs w:val="24"/>
          <w:lang w:eastAsia="ar-SA"/>
        </w:rPr>
        <w:t>16.2.2. mokytojai apibendrina informaciją apie mokinio, grupės ar klasės pasiekimus bei padarytą pažangą ir, jei tai reikalinga, koreguoja ilgalaikį planą.</w:t>
      </w:r>
    </w:p>
    <w:p w14:paraId="317F532F" w14:textId="77777777" w:rsidR="00CF1557" w:rsidRPr="0051236C" w:rsidRDefault="005A4392" w:rsidP="00CF1557">
      <w:pPr>
        <w:spacing w:after="0"/>
        <w:ind w:firstLine="851"/>
        <w:jc w:val="both"/>
        <w:rPr>
          <w:rFonts w:ascii="Times New Roman" w:hAnsi="Times New Roman" w:cs="Times New Roman"/>
          <w:sz w:val="24"/>
          <w:szCs w:val="24"/>
        </w:rPr>
      </w:pPr>
      <w:r w:rsidRPr="0051236C">
        <w:rPr>
          <w:rFonts w:ascii="Times New Roman" w:hAnsi="Times New Roman" w:cs="Times New Roman"/>
          <w:sz w:val="24"/>
          <w:szCs w:val="24"/>
        </w:rPr>
        <w:t>1</w:t>
      </w:r>
      <w:r w:rsidR="00CF1557" w:rsidRPr="0051236C">
        <w:rPr>
          <w:rFonts w:ascii="Times New Roman" w:hAnsi="Times New Roman" w:cs="Times New Roman"/>
          <w:sz w:val="24"/>
          <w:szCs w:val="24"/>
        </w:rPr>
        <w:t>7</w:t>
      </w:r>
      <w:r w:rsidRPr="0051236C">
        <w:rPr>
          <w:rFonts w:ascii="Times New Roman" w:hAnsi="Times New Roman" w:cs="Times New Roman"/>
          <w:sz w:val="24"/>
          <w:szCs w:val="24"/>
        </w:rPr>
        <w:t>. Klasių vadovai</w:t>
      </w:r>
      <w:r w:rsidR="00CF1557" w:rsidRPr="0051236C">
        <w:rPr>
          <w:rFonts w:ascii="Times New Roman" w:hAnsi="Times New Roman" w:cs="Times New Roman"/>
          <w:sz w:val="24"/>
          <w:szCs w:val="24"/>
        </w:rPr>
        <w:t>:</w:t>
      </w:r>
    </w:p>
    <w:p w14:paraId="7E17214C" w14:textId="6A129854" w:rsidR="00CF1557" w:rsidRPr="0051236C" w:rsidRDefault="00CF1557" w:rsidP="00CF1557">
      <w:pPr>
        <w:spacing w:after="0"/>
        <w:ind w:firstLine="851"/>
        <w:jc w:val="both"/>
        <w:rPr>
          <w:rFonts w:ascii="Times New Roman" w:eastAsia="Times New Roman" w:hAnsi="Times New Roman" w:cs="Times New Roman"/>
          <w:bCs/>
          <w:sz w:val="24"/>
          <w:szCs w:val="24"/>
          <w:lang w:eastAsia="ar-SA"/>
        </w:rPr>
      </w:pPr>
      <w:r w:rsidRPr="0051236C">
        <w:rPr>
          <w:rFonts w:ascii="Times New Roman" w:hAnsi="Times New Roman" w:cs="Times New Roman"/>
          <w:sz w:val="24"/>
          <w:szCs w:val="24"/>
        </w:rPr>
        <w:t>17.1.</w:t>
      </w:r>
      <w:r w:rsidR="005A4392" w:rsidRPr="0051236C">
        <w:rPr>
          <w:rFonts w:ascii="Times New Roman" w:hAnsi="Times New Roman" w:cs="Times New Roman"/>
          <w:sz w:val="24"/>
          <w:szCs w:val="24"/>
        </w:rPr>
        <w:t xml:space="preserve"> </w:t>
      </w:r>
      <w:r w:rsidRPr="0051236C">
        <w:rPr>
          <w:rFonts w:ascii="Times New Roman" w:eastAsia="Times New Roman" w:hAnsi="Times New Roman" w:cs="Times New Roman"/>
          <w:bCs/>
          <w:sz w:val="24"/>
          <w:szCs w:val="24"/>
          <w:lang w:eastAsia="ar-SA"/>
        </w:rPr>
        <w:t>su auklėtiniais aptaria pusmečio, metų mokymosi pažangą, analizuoja mokinių užpildytas pusmečio įsivertinimo lenteles;</w:t>
      </w:r>
    </w:p>
    <w:p w14:paraId="25029D1B" w14:textId="251BC02C" w:rsidR="00CF1557" w:rsidRPr="0051236C" w:rsidRDefault="00CF1557" w:rsidP="00CF1557">
      <w:pPr>
        <w:suppressAutoHyphens/>
        <w:spacing w:after="0" w:line="240" w:lineRule="auto"/>
        <w:ind w:firstLine="851"/>
        <w:jc w:val="both"/>
        <w:rPr>
          <w:rFonts w:ascii="Times New Roman" w:eastAsia="Times New Roman" w:hAnsi="Times New Roman" w:cs="Times New Roman"/>
          <w:bCs/>
          <w:sz w:val="24"/>
          <w:szCs w:val="24"/>
          <w:lang w:eastAsia="ar-SA"/>
        </w:rPr>
      </w:pPr>
      <w:r w:rsidRPr="0051236C">
        <w:rPr>
          <w:rFonts w:ascii="Times New Roman" w:eastAsia="Times New Roman" w:hAnsi="Times New Roman" w:cs="Times New Roman"/>
          <w:bCs/>
          <w:sz w:val="24"/>
          <w:szCs w:val="24"/>
          <w:lang w:eastAsia="ar-SA"/>
        </w:rPr>
        <w:t>17.2. ne rečiau kaip kartą per pusmetį</w:t>
      </w:r>
      <w:r w:rsidR="00BD51A3">
        <w:rPr>
          <w:rFonts w:ascii="Times New Roman" w:eastAsia="Times New Roman" w:hAnsi="Times New Roman" w:cs="Times New Roman"/>
          <w:bCs/>
          <w:sz w:val="24"/>
          <w:szCs w:val="24"/>
          <w:lang w:eastAsia="ar-SA"/>
        </w:rPr>
        <w:t>,</w:t>
      </w:r>
      <w:r w:rsidRPr="0051236C">
        <w:rPr>
          <w:rFonts w:ascii="Times New Roman" w:eastAsia="Times New Roman" w:hAnsi="Times New Roman" w:cs="Times New Roman"/>
          <w:bCs/>
          <w:sz w:val="24"/>
          <w:szCs w:val="24"/>
          <w:lang w:eastAsia="ar-SA"/>
        </w:rPr>
        <w:t xml:space="preserve"> </w:t>
      </w:r>
      <w:r w:rsidR="00BD51A3">
        <w:rPr>
          <w:rFonts w:ascii="Times New Roman" w:eastAsia="Times New Roman" w:hAnsi="Times New Roman" w:cs="Times New Roman"/>
          <w:bCs/>
          <w:sz w:val="24"/>
          <w:szCs w:val="24"/>
          <w:lang w:eastAsia="ar-SA"/>
        </w:rPr>
        <w:t xml:space="preserve">kartu su administracija, </w:t>
      </w:r>
      <w:r w:rsidRPr="0051236C">
        <w:rPr>
          <w:rFonts w:ascii="Times New Roman" w:eastAsia="Times New Roman" w:hAnsi="Times New Roman" w:cs="Times New Roman"/>
          <w:bCs/>
          <w:sz w:val="24"/>
          <w:szCs w:val="24"/>
          <w:lang w:eastAsia="ar-SA"/>
        </w:rPr>
        <w:t>organizuoja tėvų susirinkimus</w:t>
      </w:r>
      <w:r w:rsidR="00BD51A3">
        <w:rPr>
          <w:rFonts w:ascii="Times New Roman" w:eastAsia="Times New Roman" w:hAnsi="Times New Roman" w:cs="Times New Roman"/>
          <w:bCs/>
          <w:sz w:val="24"/>
          <w:szCs w:val="24"/>
          <w:lang w:eastAsia="ar-SA"/>
        </w:rPr>
        <w:t>, tėvų dienas,</w:t>
      </w:r>
      <w:r w:rsidRPr="0051236C">
        <w:rPr>
          <w:rFonts w:ascii="Times New Roman" w:eastAsia="Times New Roman" w:hAnsi="Times New Roman" w:cs="Times New Roman"/>
          <w:bCs/>
          <w:sz w:val="24"/>
          <w:szCs w:val="24"/>
          <w:lang w:eastAsia="ar-SA"/>
        </w:rPr>
        <w:t xml:space="preserve"> su auklėtinių tėvais aptaria pusmečio mokymosi pažangą, analizuoja mokinių užpildytas pusmečio įsivertinimo lenteles. Esant būtinybei, į juos kviečia dalykų mokytojus.</w:t>
      </w:r>
    </w:p>
    <w:p w14:paraId="28348DFD" w14:textId="0E8B7287" w:rsidR="005A4392" w:rsidRPr="0051236C" w:rsidRDefault="00CF1557" w:rsidP="00CF1557">
      <w:pPr>
        <w:suppressAutoHyphens/>
        <w:spacing w:after="0" w:line="240" w:lineRule="auto"/>
        <w:ind w:firstLine="851"/>
        <w:jc w:val="both"/>
        <w:rPr>
          <w:rFonts w:ascii="Times New Roman" w:hAnsi="Times New Roman" w:cs="Times New Roman"/>
          <w:sz w:val="24"/>
          <w:szCs w:val="24"/>
        </w:rPr>
      </w:pPr>
      <w:r w:rsidRPr="0051236C">
        <w:rPr>
          <w:rFonts w:ascii="Times New Roman" w:eastAsia="Times New Roman" w:hAnsi="Times New Roman" w:cs="Times New Roman"/>
          <w:bCs/>
          <w:sz w:val="24"/>
          <w:szCs w:val="24"/>
          <w:lang w:eastAsia="ar-SA"/>
        </w:rPr>
        <w:t>18</w:t>
      </w:r>
      <w:r w:rsidR="005A4392" w:rsidRPr="0051236C">
        <w:rPr>
          <w:rFonts w:ascii="Times New Roman" w:hAnsi="Times New Roman" w:cs="Times New Roman"/>
          <w:sz w:val="24"/>
          <w:szCs w:val="24"/>
        </w:rPr>
        <w:t>. Progimnazijos Vaiko gerovės komisija (toliau – VGK) I ir II pusmečio viduryje</w:t>
      </w:r>
      <w:r w:rsidR="00A6413E" w:rsidRPr="0051236C">
        <w:rPr>
          <w:rFonts w:ascii="Times New Roman" w:hAnsi="Times New Roman" w:cs="Times New Roman"/>
          <w:sz w:val="24"/>
          <w:szCs w:val="24"/>
        </w:rPr>
        <w:t xml:space="preserve"> </w:t>
      </w:r>
      <w:r w:rsidR="005A4392" w:rsidRPr="0051236C">
        <w:rPr>
          <w:rFonts w:ascii="Times New Roman" w:hAnsi="Times New Roman" w:cs="Times New Roman"/>
          <w:sz w:val="24"/>
          <w:szCs w:val="24"/>
        </w:rPr>
        <w:t>organizuoja mokinių, turinčių dalyko pažymių nepatenkinamą vidurkį, pasiekimų aptarimą.</w:t>
      </w:r>
    </w:p>
    <w:p w14:paraId="4CE22B46" w14:textId="54F6F070" w:rsidR="00CF1557" w:rsidRPr="0051236C" w:rsidRDefault="00CF1557" w:rsidP="00CF1557">
      <w:pPr>
        <w:ind w:firstLine="851"/>
        <w:jc w:val="both"/>
        <w:rPr>
          <w:rFonts w:ascii="Times New Roman" w:hAnsi="Times New Roman" w:cs="Times New Roman"/>
          <w:sz w:val="24"/>
          <w:szCs w:val="24"/>
        </w:rPr>
      </w:pPr>
      <w:r w:rsidRPr="0051236C">
        <w:rPr>
          <w:rFonts w:ascii="Times New Roman" w:hAnsi="Times New Roman" w:cs="Times New Roman"/>
          <w:sz w:val="24"/>
          <w:szCs w:val="24"/>
        </w:rPr>
        <w:lastRenderedPageBreak/>
        <w:t>19.</w:t>
      </w:r>
      <w:r w:rsidRPr="0051236C">
        <w:rPr>
          <w:rFonts w:ascii="Times New Roman" w:eastAsia="Times New Roman" w:hAnsi="Times New Roman" w:cs="Times New Roman"/>
          <w:bCs/>
          <w:sz w:val="24"/>
          <w:szCs w:val="24"/>
          <w:lang w:eastAsia="ar-SA"/>
        </w:rPr>
        <w:t xml:space="preserve"> Kartą per pusmetį vyksta mokytojų, dirbančių viename klasių koncentre, pasitarimas, kuriame aptariama mokinių individuali pažanga.</w:t>
      </w:r>
    </w:p>
    <w:p w14:paraId="5CB9AEF8" w14:textId="77777777" w:rsidR="002073C7" w:rsidRPr="0051236C" w:rsidRDefault="002073C7" w:rsidP="00CF1557">
      <w:pPr>
        <w:spacing w:after="0"/>
        <w:jc w:val="both"/>
        <w:rPr>
          <w:rFonts w:ascii="Times New Roman" w:hAnsi="Times New Roman" w:cs="Times New Roman"/>
          <w:sz w:val="24"/>
          <w:szCs w:val="24"/>
        </w:rPr>
      </w:pPr>
    </w:p>
    <w:p w14:paraId="555643B8" w14:textId="77777777" w:rsidR="002073C7" w:rsidRPr="0051236C" w:rsidRDefault="002073C7" w:rsidP="002073C7">
      <w:pPr>
        <w:spacing w:after="0"/>
        <w:jc w:val="center"/>
        <w:rPr>
          <w:rFonts w:ascii="Times New Roman" w:hAnsi="Times New Roman" w:cs="Times New Roman"/>
          <w:b/>
          <w:bCs/>
          <w:sz w:val="24"/>
          <w:szCs w:val="24"/>
        </w:rPr>
      </w:pPr>
      <w:r w:rsidRPr="0051236C">
        <w:rPr>
          <w:rFonts w:ascii="Times New Roman" w:hAnsi="Times New Roman" w:cs="Times New Roman"/>
          <w:b/>
          <w:bCs/>
          <w:sz w:val="24"/>
          <w:szCs w:val="24"/>
        </w:rPr>
        <w:t>V SKYRIUS</w:t>
      </w:r>
    </w:p>
    <w:p w14:paraId="6970CB66" w14:textId="77777777" w:rsidR="002073C7" w:rsidRPr="0051236C" w:rsidRDefault="002073C7" w:rsidP="002073C7">
      <w:pPr>
        <w:spacing w:after="0"/>
        <w:jc w:val="center"/>
        <w:rPr>
          <w:rFonts w:ascii="Times New Roman" w:hAnsi="Times New Roman" w:cs="Times New Roman"/>
          <w:b/>
          <w:sz w:val="24"/>
          <w:szCs w:val="24"/>
        </w:rPr>
      </w:pPr>
      <w:r w:rsidRPr="0051236C">
        <w:rPr>
          <w:rFonts w:ascii="Times New Roman" w:hAnsi="Times New Roman" w:cs="Times New Roman"/>
          <w:b/>
          <w:sz w:val="24"/>
          <w:szCs w:val="24"/>
        </w:rPr>
        <w:t>MOKINIŲ MOKYMOSI PASIEKIMŲ VERTINIMO REZULTATŲ PANAUDOJIMAS</w:t>
      </w:r>
    </w:p>
    <w:p w14:paraId="2737F4ED" w14:textId="77777777" w:rsidR="002073C7" w:rsidRPr="0051236C" w:rsidRDefault="002073C7" w:rsidP="002073C7">
      <w:pPr>
        <w:spacing w:after="0"/>
        <w:jc w:val="center"/>
        <w:rPr>
          <w:rFonts w:ascii="Times New Roman" w:hAnsi="Times New Roman" w:cs="Times New Roman"/>
          <w:b/>
          <w:sz w:val="24"/>
          <w:szCs w:val="24"/>
        </w:rPr>
      </w:pPr>
    </w:p>
    <w:p w14:paraId="28BBFF04" w14:textId="474563E0" w:rsidR="002073C7" w:rsidRPr="0051236C" w:rsidRDefault="00CE16BD" w:rsidP="002073C7">
      <w:pPr>
        <w:spacing w:after="0"/>
        <w:ind w:firstLine="720"/>
        <w:jc w:val="both"/>
        <w:rPr>
          <w:rFonts w:ascii="Times New Roman" w:hAnsi="Times New Roman" w:cs="Times New Roman"/>
          <w:bCs/>
          <w:sz w:val="24"/>
          <w:szCs w:val="24"/>
        </w:rPr>
      </w:pPr>
      <w:r w:rsidRPr="0051236C">
        <w:rPr>
          <w:rFonts w:ascii="Times New Roman" w:hAnsi="Times New Roman" w:cs="Times New Roman"/>
          <w:bCs/>
          <w:sz w:val="24"/>
          <w:szCs w:val="24"/>
        </w:rPr>
        <w:t>20</w:t>
      </w:r>
      <w:r w:rsidR="002073C7" w:rsidRPr="0051236C">
        <w:rPr>
          <w:rFonts w:ascii="Times New Roman" w:hAnsi="Times New Roman" w:cs="Times New Roman"/>
          <w:bCs/>
          <w:sz w:val="24"/>
          <w:szCs w:val="24"/>
        </w:rPr>
        <w:t xml:space="preserve">. Vertinimo rezultatai naudojami pagal paskirtį, ugdymo procesui tobulinti: padėti mokytis, patvirtinti rezultatus ir išsilavinimą, stebėti ir valdyti ugdymo kokybę. </w:t>
      </w:r>
    </w:p>
    <w:p w14:paraId="4F330AE7" w14:textId="21D1C7FC" w:rsidR="002073C7" w:rsidRPr="0051236C" w:rsidRDefault="00CE16BD" w:rsidP="002073C7">
      <w:pPr>
        <w:spacing w:after="0"/>
        <w:ind w:firstLine="720"/>
        <w:jc w:val="both"/>
        <w:rPr>
          <w:rFonts w:ascii="Times New Roman" w:hAnsi="Times New Roman" w:cs="Times New Roman"/>
          <w:bCs/>
          <w:sz w:val="24"/>
          <w:szCs w:val="24"/>
        </w:rPr>
      </w:pPr>
      <w:r w:rsidRPr="0051236C">
        <w:rPr>
          <w:rFonts w:ascii="Times New Roman" w:hAnsi="Times New Roman" w:cs="Times New Roman"/>
          <w:bCs/>
          <w:sz w:val="24"/>
          <w:szCs w:val="24"/>
        </w:rPr>
        <w:t>21</w:t>
      </w:r>
      <w:r w:rsidR="002073C7" w:rsidRPr="0051236C">
        <w:rPr>
          <w:rFonts w:ascii="Times New Roman" w:hAnsi="Times New Roman" w:cs="Times New Roman"/>
          <w:bCs/>
          <w:sz w:val="24"/>
          <w:szCs w:val="24"/>
        </w:rPr>
        <w:t>. Formuojamuoju būdu vertinamas kasdienis mokymasis ir mokinio pažanga, kurio metu sukaupiama informacija, kuri turėtų būti naudojama kasdieniam mokymosi procesui stebėti, planuoti ir jį tobulinti. Tai kokybinio pobūdžio informacija, todėl vengiama ją transformuoti į pažymius ar kitus skaičiais reiškiamus įvertinimus.</w:t>
      </w:r>
    </w:p>
    <w:p w14:paraId="74362093" w14:textId="71C73AA8" w:rsidR="002073C7" w:rsidRPr="0051236C" w:rsidRDefault="00CE16BD" w:rsidP="002073C7">
      <w:pPr>
        <w:spacing w:after="0"/>
        <w:ind w:firstLine="720"/>
        <w:jc w:val="both"/>
        <w:rPr>
          <w:rFonts w:ascii="Times New Roman" w:hAnsi="Times New Roman" w:cs="Times New Roman"/>
          <w:bCs/>
          <w:sz w:val="24"/>
          <w:szCs w:val="24"/>
        </w:rPr>
      </w:pPr>
      <w:r w:rsidRPr="0051236C">
        <w:rPr>
          <w:rFonts w:ascii="Times New Roman" w:hAnsi="Times New Roman" w:cs="Times New Roman"/>
          <w:bCs/>
          <w:sz w:val="24"/>
          <w:szCs w:val="24"/>
        </w:rPr>
        <w:t>22</w:t>
      </w:r>
      <w:r w:rsidR="002073C7" w:rsidRPr="0051236C">
        <w:rPr>
          <w:rFonts w:ascii="Times New Roman" w:hAnsi="Times New Roman" w:cs="Times New Roman"/>
          <w:bCs/>
          <w:sz w:val="24"/>
          <w:szCs w:val="24"/>
        </w:rPr>
        <w:t>. Vertinant pasiekimus apibendrinamuoju būdu, mokinių rezultatai yra naudojami mokinio pasiekimų lygiui nustatyti, užfiksuoti ir vėliau panaudoti rezultatams įskaityti ir įgytam išsilavinimui patvirtinti.</w:t>
      </w:r>
    </w:p>
    <w:p w14:paraId="1D8BFD51" w14:textId="7900D5F5" w:rsidR="002073C7" w:rsidRPr="0051236C" w:rsidRDefault="00CE16BD" w:rsidP="00CE16BD">
      <w:pPr>
        <w:spacing w:after="0"/>
        <w:ind w:firstLine="720"/>
        <w:jc w:val="both"/>
        <w:rPr>
          <w:rFonts w:ascii="Times New Roman" w:hAnsi="Times New Roman" w:cs="Times New Roman"/>
          <w:bCs/>
          <w:sz w:val="24"/>
          <w:szCs w:val="24"/>
        </w:rPr>
      </w:pPr>
      <w:r w:rsidRPr="0051236C">
        <w:rPr>
          <w:rFonts w:ascii="Times New Roman" w:hAnsi="Times New Roman" w:cs="Times New Roman"/>
          <w:bCs/>
          <w:sz w:val="24"/>
          <w:szCs w:val="24"/>
        </w:rPr>
        <w:t>23</w:t>
      </w:r>
      <w:r w:rsidR="002073C7" w:rsidRPr="0051236C">
        <w:rPr>
          <w:rFonts w:ascii="Times New Roman" w:hAnsi="Times New Roman" w:cs="Times New Roman"/>
          <w:bCs/>
          <w:sz w:val="24"/>
          <w:szCs w:val="24"/>
        </w:rPr>
        <w:t xml:space="preserve">. Nacionalinių ir tarptautinių pasiekimų patikrinimų rezultatai naudojami progimnazijos, savivaldybės, nacionalinio lygmens rezultatams stebėti ir ugdymo kokybei užtikrinti, reikiamiems vadybiniams sprendimams priimti. </w:t>
      </w:r>
    </w:p>
    <w:p w14:paraId="02FA8C4C" w14:textId="77777777" w:rsidR="001D5E45" w:rsidRPr="0051236C" w:rsidRDefault="001D5E45" w:rsidP="00AB337D">
      <w:pPr>
        <w:spacing w:after="0"/>
        <w:jc w:val="center"/>
        <w:rPr>
          <w:rFonts w:ascii="Times New Roman" w:hAnsi="Times New Roman" w:cs="Times New Roman"/>
          <w:b/>
          <w:bCs/>
          <w:sz w:val="24"/>
          <w:szCs w:val="24"/>
        </w:rPr>
      </w:pPr>
    </w:p>
    <w:p w14:paraId="7DA839B0" w14:textId="052A48E5" w:rsidR="00AB337D" w:rsidRPr="0051236C" w:rsidRDefault="00AB337D" w:rsidP="00AB337D">
      <w:pPr>
        <w:spacing w:after="0"/>
        <w:jc w:val="center"/>
        <w:rPr>
          <w:rFonts w:ascii="Times New Roman" w:hAnsi="Times New Roman" w:cs="Times New Roman"/>
          <w:b/>
          <w:bCs/>
          <w:sz w:val="24"/>
          <w:szCs w:val="24"/>
        </w:rPr>
      </w:pPr>
      <w:r w:rsidRPr="0051236C">
        <w:rPr>
          <w:rFonts w:ascii="Times New Roman" w:hAnsi="Times New Roman" w:cs="Times New Roman"/>
          <w:b/>
          <w:sz w:val="24"/>
          <w:szCs w:val="24"/>
        </w:rPr>
        <w:t>V SKYRIUS</w:t>
      </w:r>
    </w:p>
    <w:p w14:paraId="52D86D71" w14:textId="1F629C19" w:rsidR="00AE688D" w:rsidRPr="0051236C" w:rsidRDefault="00AB337D" w:rsidP="00D51116">
      <w:pPr>
        <w:spacing w:after="0"/>
        <w:jc w:val="center"/>
        <w:rPr>
          <w:rFonts w:ascii="Times New Roman" w:hAnsi="Times New Roman" w:cs="Times New Roman"/>
          <w:b/>
          <w:bCs/>
          <w:sz w:val="24"/>
          <w:szCs w:val="24"/>
        </w:rPr>
      </w:pPr>
      <w:r w:rsidRPr="0051236C">
        <w:rPr>
          <w:rFonts w:ascii="Times New Roman" w:hAnsi="Times New Roman" w:cs="Times New Roman"/>
          <w:b/>
          <w:bCs/>
          <w:sz w:val="24"/>
          <w:szCs w:val="24"/>
        </w:rPr>
        <w:t>MOKINIŲ MOKYMOSI PASIEKIMŲ VERTINIMO PRINCIPAI</w:t>
      </w:r>
    </w:p>
    <w:p w14:paraId="08305520" w14:textId="77777777" w:rsidR="00AB337D" w:rsidRPr="0051236C" w:rsidRDefault="00AB337D" w:rsidP="007F0C66">
      <w:pPr>
        <w:suppressAutoHyphens/>
        <w:spacing w:after="0" w:line="240" w:lineRule="auto"/>
        <w:jc w:val="center"/>
        <w:rPr>
          <w:rFonts w:ascii="Times New Roman" w:eastAsia="Times New Roman" w:hAnsi="Times New Roman" w:cs="Times New Roman"/>
          <w:b/>
          <w:sz w:val="24"/>
          <w:szCs w:val="24"/>
          <w:lang w:eastAsia="ar-SA"/>
        </w:rPr>
      </w:pPr>
    </w:p>
    <w:p w14:paraId="3EBAFAEF" w14:textId="78E01F3B" w:rsidR="00D51116" w:rsidRPr="0051236C" w:rsidRDefault="00D51116" w:rsidP="00D51116">
      <w:pPr>
        <w:spacing w:after="0"/>
        <w:ind w:firstLine="720"/>
        <w:jc w:val="both"/>
        <w:rPr>
          <w:rFonts w:ascii="Times New Roman" w:hAnsi="Times New Roman" w:cs="Times New Roman"/>
          <w:sz w:val="24"/>
          <w:szCs w:val="24"/>
        </w:rPr>
      </w:pPr>
      <w:r w:rsidRPr="0051236C">
        <w:rPr>
          <w:rFonts w:ascii="Times New Roman" w:hAnsi="Times New Roman" w:cs="Times New Roman"/>
          <w:sz w:val="24"/>
          <w:szCs w:val="24"/>
        </w:rPr>
        <w:t>2</w:t>
      </w:r>
      <w:r w:rsidR="00CE16BD" w:rsidRPr="0051236C">
        <w:rPr>
          <w:rFonts w:ascii="Times New Roman" w:hAnsi="Times New Roman" w:cs="Times New Roman"/>
          <w:sz w:val="24"/>
          <w:szCs w:val="24"/>
        </w:rPr>
        <w:t>4</w:t>
      </w:r>
      <w:r w:rsidRPr="0051236C">
        <w:rPr>
          <w:rFonts w:ascii="Times New Roman" w:hAnsi="Times New Roman" w:cs="Times New Roman"/>
          <w:sz w:val="24"/>
          <w:szCs w:val="24"/>
        </w:rPr>
        <w:t xml:space="preserve">. Mokinių pasiekimų vertinimo esmė – padėti mokiniui mokytis ir tobulėti. Mokinių pasiekimų vertinimas grindžiamas atvirumu, nešališkumu, visų mokyklos bendruomenės narių bendravimu ir bendradarbiavimu. </w:t>
      </w:r>
    </w:p>
    <w:p w14:paraId="2639747F" w14:textId="2F6F55D3" w:rsidR="00D51116" w:rsidRPr="0051236C" w:rsidRDefault="00D51116" w:rsidP="00D51116">
      <w:pPr>
        <w:spacing w:after="0"/>
        <w:ind w:firstLine="720"/>
        <w:jc w:val="both"/>
        <w:rPr>
          <w:rFonts w:ascii="Times New Roman" w:hAnsi="Times New Roman" w:cs="Times New Roman"/>
          <w:sz w:val="24"/>
          <w:szCs w:val="24"/>
        </w:rPr>
      </w:pPr>
      <w:r w:rsidRPr="0051236C">
        <w:rPr>
          <w:rFonts w:ascii="Times New Roman" w:hAnsi="Times New Roman" w:cs="Times New Roman"/>
          <w:sz w:val="24"/>
          <w:szCs w:val="24"/>
        </w:rPr>
        <w:t>2</w:t>
      </w:r>
      <w:r w:rsidR="00CE16BD" w:rsidRPr="0051236C">
        <w:rPr>
          <w:rFonts w:ascii="Times New Roman" w:hAnsi="Times New Roman" w:cs="Times New Roman"/>
          <w:sz w:val="24"/>
          <w:szCs w:val="24"/>
        </w:rPr>
        <w:t>5</w:t>
      </w:r>
      <w:r w:rsidRPr="0051236C">
        <w:rPr>
          <w:rFonts w:ascii="Times New Roman" w:hAnsi="Times New Roman" w:cs="Times New Roman"/>
          <w:sz w:val="24"/>
          <w:szCs w:val="24"/>
        </w:rPr>
        <w:t xml:space="preserve">. Vertinant mokinių pasiekimus laikomasi nuostatos, jog kiekvienas mokinys gali augti ir tobulėti, kai jam sudaromos jo poreikius atitinkančios sąlygos bei teikiama reikalinga pagalba.  </w:t>
      </w:r>
    </w:p>
    <w:p w14:paraId="05370588" w14:textId="6B62550F" w:rsidR="00D51116" w:rsidRPr="0051236C" w:rsidRDefault="00D51116" w:rsidP="00D51116">
      <w:pPr>
        <w:spacing w:after="0"/>
        <w:ind w:firstLine="720"/>
        <w:jc w:val="both"/>
        <w:rPr>
          <w:rFonts w:ascii="Times New Roman" w:hAnsi="Times New Roman" w:cs="Times New Roman"/>
          <w:sz w:val="24"/>
          <w:szCs w:val="24"/>
        </w:rPr>
      </w:pPr>
      <w:r w:rsidRPr="0051236C">
        <w:rPr>
          <w:rFonts w:ascii="Times New Roman" w:hAnsi="Times New Roman" w:cs="Times New Roman"/>
          <w:sz w:val="24"/>
          <w:szCs w:val="24"/>
        </w:rPr>
        <w:t>2</w:t>
      </w:r>
      <w:r w:rsidR="00CE16BD" w:rsidRPr="0051236C">
        <w:rPr>
          <w:rFonts w:ascii="Times New Roman" w:hAnsi="Times New Roman" w:cs="Times New Roman"/>
          <w:sz w:val="24"/>
          <w:szCs w:val="24"/>
        </w:rPr>
        <w:t>6</w:t>
      </w:r>
      <w:r w:rsidRPr="0051236C">
        <w:rPr>
          <w:rFonts w:ascii="Times New Roman" w:hAnsi="Times New Roman" w:cs="Times New Roman"/>
          <w:sz w:val="24"/>
          <w:szCs w:val="24"/>
        </w:rPr>
        <w:t xml:space="preserve">. Vertinami yra mokinių pasiekimai, todėl vertinimas neturi būti suprantamas kaip apdovanojimo ar drausminimo priemonė. Mokinių užduočių neatlikimo (nepateikimo) atvejais vadovaujamasi Nuosekliojo mokymosi pagal bendrojo ugdymo programas tvarkos aprašu, patvirtintu Lietuvos Respublikos švietimo, mokslo ir sporto ministro 2005 m. balandžio 5 d. įsakymu Nr. ISAK-556 „Dėl Nuosekliojo mokymosi pagal bendrojo ugdymo programas tvarkos aprašo patvirtinimo“.  </w:t>
      </w:r>
    </w:p>
    <w:p w14:paraId="2ADBDA45" w14:textId="0747551C" w:rsidR="00D51116" w:rsidRPr="0051236C" w:rsidRDefault="00D51116" w:rsidP="00D51116">
      <w:pPr>
        <w:spacing w:after="0"/>
        <w:ind w:firstLine="720"/>
        <w:jc w:val="both"/>
        <w:rPr>
          <w:rFonts w:ascii="Times New Roman" w:hAnsi="Times New Roman" w:cs="Times New Roman"/>
          <w:sz w:val="24"/>
          <w:szCs w:val="24"/>
        </w:rPr>
      </w:pPr>
      <w:r w:rsidRPr="0051236C">
        <w:rPr>
          <w:rFonts w:ascii="Times New Roman" w:hAnsi="Times New Roman" w:cs="Times New Roman"/>
          <w:sz w:val="24"/>
          <w:szCs w:val="24"/>
        </w:rPr>
        <w:t>2</w:t>
      </w:r>
      <w:r w:rsidR="00CE16BD" w:rsidRPr="0051236C">
        <w:rPr>
          <w:rFonts w:ascii="Times New Roman" w:hAnsi="Times New Roman" w:cs="Times New Roman"/>
          <w:sz w:val="24"/>
          <w:szCs w:val="24"/>
        </w:rPr>
        <w:t>7</w:t>
      </w:r>
      <w:r w:rsidRPr="0051236C">
        <w:rPr>
          <w:rFonts w:ascii="Times New Roman" w:hAnsi="Times New Roman" w:cs="Times New Roman"/>
          <w:sz w:val="24"/>
          <w:szCs w:val="24"/>
        </w:rPr>
        <w:t xml:space="preserve">. Mokinių pažanga skatinama asmeninio tobulėjimo, o ne būti geresniam už kitą siekiu. Progimnazijos vertinimo kultūra neturėtų būti orientuota į mokinių konkurencijos tarpusavyje skatinimą, todėl turėtų būti vengiama mokinių lyginimo tarpusavyje. </w:t>
      </w:r>
    </w:p>
    <w:p w14:paraId="4F5154D1" w14:textId="3FC72BEE" w:rsidR="00D51116" w:rsidRPr="0051236C" w:rsidRDefault="00D51116" w:rsidP="00D51116">
      <w:pPr>
        <w:spacing w:after="0"/>
        <w:ind w:firstLine="720"/>
        <w:jc w:val="both"/>
        <w:rPr>
          <w:rFonts w:ascii="Times New Roman" w:hAnsi="Times New Roman" w:cs="Times New Roman"/>
          <w:sz w:val="24"/>
          <w:szCs w:val="24"/>
        </w:rPr>
      </w:pPr>
      <w:r w:rsidRPr="0051236C">
        <w:rPr>
          <w:rFonts w:ascii="Times New Roman" w:hAnsi="Times New Roman" w:cs="Times New Roman"/>
          <w:sz w:val="24"/>
          <w:szCs w:val="24"/>
        </w:rPr>
        <w:t>2</w:t>
      </w:r>
      <w:r w:rsidR="00CE16BD" w:rsidRPr="0051236C">
        <w:rPr>
          <w:rFonts w:ascii="Times New Roman" w:hAnsi="Times New Roman" w:cs="Times New Roman"/>
          <w:sz w:val="24"/>
          <w:szCs w:val="24"/>
        </w:rPr>
        <w:t>8</w:t>
      </w:r>
      <w:r w:rsidRPr="0051236C">
        <w:rPr>
          <w:rFonts w:ascii="Times New Roman" w:hAnsi="Times New Roman" w:cs="Times New Roman"/>
          <w:sz w:val="24"/>
          <w:szCs w:val="24"/>
        </w:rPr>
        <w:t>. Mokytojas, planuodamas, organizuodamas ir įgyvendindamas mokinių mokymosi pasiekimų vertinimą:</w:t>
      </w:r>
    </w:p>
    <w:p w14:paraId="7E2FC843" w14:textId="64615C45" w:rsidR="00D51116" w:rsidRPr="0051236C" w:rsidRDefault="00D51116" w:rsidP="00D51116">
      <w:pPr>
        <w:spacing w:after="0"/>
        <w:ind w:firstLine="720"/>
        <w:jc w:val="both"/>
        <w:rPr>
          <w:rFonts w:ascii="Times New Roman" w:hAnsi="Times New Roman" w:cs="Times New Roman"/>
          <w:sz w:val="24"/>
          <w:szCs w:val="24"/>
        </w:rPr>
      </w:pPr>
      <w:r w:rsidRPr="0051236C">
        <w:rPr>
          <w:rFonts w:ascii="Times New Roman" w:hAnsi="Times New Roman" w:cs="Times New Roman"/>
          <w:sz w:val="24"/>
          <w:szCs w:val="24"/>
        </w:rPr>
        <w:t>2</w:t>
      </w:r>
      <w:r w:rsidR="00CE16BD" w:rsidRPr="0051236C">
        <w:rPr>
          <w:rFonts w:ascii="Times New Roman" w:hAnsi="Times New Roman" w:cs="Times New Roman"/>
          <w:sz w:val="24"/>
          <w:szCs w:val="24"/>
        </w:rPr>
        <w:t>8</w:t>
      </w:r>
      <w:r w:rsidRPr="0051236C">
        <w:rPr>
          <w:rFonts w:ascii="Times New Roman" w:hAnsi="Times New Roman" w:cs="Times New Roman"/>
          <w:sz w:val="24"/>
          <w:szCs w:val="24"/>
        </w:rPr>
        <w:t>.1. vadovaujasi Pedagogų etikos kodeksu, patvirtintu Lietuvos Respublikos švietimo ir mokslo ministro 2018 m. birželio 11 d. įsakymu Nr. V-561 „Dėl Pedagogų etikos kodekso patvirtinimo“;</w:t>
      </w:r>
    </w:p>
    <w:p w14:paraId="0A22B997" w14:textId="3B6C472F" w:rsidR="00D51116" w:rsidRPr="0051236C" w:rsidRDefault="00D51116" w:rsidP="00D51116">
      <w:pPr>
        <w:spacing w:after="0"/>
        <w:ind w:firstLine="720"/>
        <w:jc w:val="both"/>
        <w:rPr>
          <w:rFonts w:ascii="Times New Roman" w:hAnsi="Times New Roman" w:cs="Times New Roman"/>
          <w:sz w:val="24"/>
          <w:szCs w:val="24"/>
        </w:rPr>
      </w:pPr>
      <w:r w:rsidRPr="0051236C">
        <w:rPr>
          <w:rFonts w:ascii="Times New Roman" w:hAnsi="Times New Roman" w:cs="Times New Roman"/>
          <w:sz w:val="24"/>
          <w:szCs w:val="24"/>
        </w:rPr>
        <w:t>2</w:t>
      </w:r>
      <w:r w:rsidR="00CE16BD" w:rsidRPr="0051236C">
        <w:rPr>
          <w:rFonts w:ascii="Times New Roman" w:hAnsi="Times New Roman" w:cs="Times New Roman"/>
          <w:sz w:val="24"/>
          <w:szCs w:val="24"/>
        </w:rPr>
        <w:t>8</w:t>
      </w:r>
      <w:r w:rsidRPr="0051236C">
        <w:rPr>
          <w:rFonts w:ascii="Times New Roman" w:hAnsi="Times New Roman" w:cs="Times New Roman"/>
          <w:sz w:val="24"/>
          <w:szCs w:val="24"/>
        </w:rPr>
        <w:t>.2. ugdymo procese taiko adekvačius mokinių mokymosi pasiekimų stebėsenos ir vertinimo metodus;</w:t>
      </w:r>
    </w:p>
    <w:p w14:paraId="71368415" w14:textId="7543661A" w:rsidR="00D51116" w:rsidRPr="0051236C" w:rsidRDefault="00D51116" w:rsidP="00D51116">
      <w:pPr>
        <w:spacing w:after="0"/>
        <w:ind w:firstLine="720"/>
        <w:jc w:val="both"/>
        <w:rPr>
          <w:rFonts w:ascii="Times New Roman" w:hAnsi="Times New Roman" w:cs="Times New Roman"/>
          <w:sz w:val="24"/>
          <w:szCs w:val="24"/>
        </w:rPr>
      </w:pPr>
      <w:r w:rsidRPr="0051236C">
        <w:rPr>
          <w:rFonts w:ascii="Times New Roman" w:hAnsi="Times New Roman" w:cs="Times New Roman"/>
          <w:sz w:val="24"/>
          <w:szCs w:val="24"/>
        </w:rPr>
        <w:t>2</w:t>
      </w:r>
      <w:r w:rsidR="00CE16BD" w:rsidRPr="0051236C">
        <w:rPr>
          <w:rFonts w:ascii="Times New Roman" w:hAnsi="Times New Roman" w:cs="Times New Roman"/>
          <w:sz w:val="24"/>
          <w:szCs w:val="24"/>
        </w:rPr>
        <w:t>8</w:t>
      </w:r>
      <w:r w:rsidRPr="0051236C">
        <w:rPr>
          <w:rFonts w:ascii="Times New Roman" w:hAnsi="Times New Roman" w:cs="Times New Roman"/>
          <w:sz w:val="24"/>
          <w:szCs w:val="24"/>
        </w:rPr>
        <w:t xml:space="preserve">.3. kuria ir palaiko į mokymąsi orientuotą vertinimo kultūrą; </w:t>
      </w:r>
    </w:p>
    <w:p w14:paraId="53761C9A" w14:textId="5E60B191" w:rsidR="00D51116" w:rsidRPr="0051236C" w:rsidRDefault="00D51116" w:rsidP="00D51116">
      <w:pPr>
        <w:spacing w:after="0"/>
        <w:ind w:firstLine="720"/>
        <w:jc w:val="both"/>
        <w:rPr>
          <w:rFonts w:ascii="Times New Roman" w:hAnsi="Times New Roman" w:cs="Times New Roman"/>
          <w:sz w:val="24"/>
          <w:szCs w:val="24"/>
        </w:rPr>
      </w:pPr>
      <w:r w:rsidRPr="0051236C">
        <w:rPr>
          <w:rFonts w:ascii="Times New Roman" w:hAnsi="Times New Roman" w:cs="Times New Roman"/>
          <w:sz w:val="24"/>
          <w:szCs w:val="24"/>
        </w:rPr>
        <w:t>2</w:t>
      </w:r>
      <w:r w:rsidR="00CE16BD" w:rsidRPr="0051236C">
        <w:rPr>
          <w:rFonts w:ascii="Times New Roman" w:hAnsi="Times New Roman" w:cs="Times New Roman"/>
          <w:sz w:val="24"/>
          <w:szCs w:val="24"/>
        </w:rPr>
        <w:t>8</w:t>
      </w:r>
      <w:r w:rsidRPr="0051236C">
        <w:rPr>
          <w:rFonts w:ascii="Times New Roman" w:hAnsi="Times New Roman" w:cs="Times New Roman"/>
          <w:sz w:val="24"/>
          <w:szCs w:val="24"/>
        </w:rPr>
        <w:t>.4. kolegialiai sprendžia mokinių įgytų kompetencijų vertinimo klausimus;</w:t>
      </w:r>
    </w:p>
    <w:p w14:paraId="75342D43" w14:textId="28034B4D" w:rsidR="00D51116" w:rsidRPr="0051236C" w:rsidRDefault="00D51116" w:rsidP="00D51116">
      <w:pPr>
        <w:spacing w:after="0"/>
        <w:ind w:firstLine="720"/>
        <w:jc w:val="both"/>
        <w:rPr>
          <w:rFonts w:ascii="Times New Roman" w:hAnsi="Times New Roman" w:cs="Times New Roman"/>
          <w:sz w:val="24"/>
          <w:szCs w:val="24"/>
        </w:rPr>
      </w:pPr>
      <w:r w:rsidRPr="0051236C">
        <w:rPr>
          <w:rFonts w:ascii="Times New Roman" w:hAnsi="Times New Roman" w:cs="Times New Roman"/>
          <w:sz w:val="24"/>
          <w:szCs w:val="24"/>
        </w:rPr>
        <w:lastRenderedPageBreak/>
        <w:t>2</w:t>
      </w:r>
      <w:r w:rsidR="00CE16BD" w:rsidRPr="0051236C">
        <w:rPr>
          <w:rFonts w:ascii="Times New Roman" w:hAnsi="Times New Roman" w:cs="Times New Roman"/>
          <w:sz w:val="24"/>
          <w:szCs w:val="24"/>
        </w:rPr>
        <w:t>8</w:t>
      </w:r>
      <w:r w:rsidRPr="0051236C">
        <w:rPr>
          <w:rFonts w:ascii="Times New Roman" w:hAnsi="Times New Roman" w:cs="Times New Roman"/>
          <w:sz w:val="24"/>
          <w:szCs w:val="24"/>
        </w:rPr>
        <w:t xml:space="preserve">.5. nuolat reflektuoja savo mokymo, mokinių mokymosi pasiekimų ir įgytų kompetencijų vertinimo praktikas, jų pridėtinę vertę kiekvieno mokinio mokymuisi;  </w:t>
      </w:r>
    </w:p>
    <w:p w14:paraId="6DB96410" w14:textId="5FB1B71A" w:rsidR="00D51116" w:rsidRPr="0051236C" w:rsidRDefault="00D51116" w:rsidP="00D51116">
      <w:pPr>
        <w:spacing w:after="0"/>
        <w:ind w:firstLine="720"/>
        <w:jc w:val="both"/>
        <w:rPr>
          <w:rFonts w:ascii="Times New Roman" w:hAnsi="Times New Roman" w:cs="Times New Roman"/>
          <w:sz w:val="24"/>
          <w:szCs w:val="24"/>
        </w:rPr>
      </w:pPr>
      <w:r w:rsidRPr="0051236C">
        <w:rPr>
          <w:rFonts w:ascii="Times New Roman" w:hAnsi="Times New Roman" w:cs="Times New Roman"/>
          <w:sz w:val="24"/>
          <w:szCs w:val="24"/>
        </w:rPr>
        <w:t>2</w:t>
      </w:r>
      <w:r w:rsidR="00CE16BD" w:rsidRPr="0051236C">
        <w:rPr>
          <w:rFonts w:ascii="Times New Roman" w:hAnsi="Times New Roman" w:cs="Times New Roman"/>
          <w:sz w:val="24"/>
          <w:szCs w:val="24"/>
        </w:rPr>
        <w:t>8</w:t>
      </w:r>
      <w:r w:rsidRPr="0051236C">
        <w:rPr>
          <w:rFonts w:ascii="Times New Roman" w:hAnsi="Times New Roman" w:cs="Times New Roman"/>
          <w:sz w:val="24"/>
          <w:szCs w:val="24"/>
        </w:rPr>
        <w:t>.6. tobulina instrumentus, padedančius įvertinti mokinių mokymosi pasiekimus ir įgytas kompetencijas;</w:t>
      </w:r>
    </w:p>
    <w:p w14:paraId="7C40BC69" w14:textId="513B39DD" w:rsidR="00D51116" w:rsidRPr="0051236C" w:rsidRDefault="00D51116" w:rsidP="00D51116">
      <w:pPr>
        <w:spacing w:after="0"/>
        <w:ind w:firstLine="720"/>
        <w:jc w:val="both"/>
        <w:rPr>
          <w:rFonts w:ascii="Times New Roman" w:hAnsi="Times New Roman" w:cs="Times New Roman"/>
          <w:sz w:val="24"/>
          <w:szCs w:val="24"/>
        </w:rPr>
      </w:pPr>
      <w:r w:rsidRPr="0051236C">
        <w:rPr>
          <w:rFonts w:ascii="Times New Roman" w:hAnsi="Times New Roman" w:cs="Times New Roman"/>
          <w:sz w:val="24"/>
          <w:szCs w:val="24"/>
        </w:rPr>
        <w:t>2</w:t>
      </w:r>
      <w:r w:rsidR="00CE16BD" w:rsidRPr="0051236C">
        <w:rPr>
          <w:rFonts w:ascii="Times New Roman" w:hAnsi="Times New Roman" w:cs="Times New Roman"/>
          <w:sz w:val="24"/>
          <w:szCs w:val="24"/>
        </w:rPr>
        <w:t>8</w:t>
      </w:r>
      <w:r w:rsidRPr="0051236C">
        <w:rPr>
          <w:rFonts w:ascii="Times New Roman" w:hAnsi="Times New Roman" w:cs="Times New Roman"/>
          <w:sz w:val="24"/>
          <w:szCs w:val="24"/>
        </w:rPr>
        <w:t xml:space="preserve">.7. aptaria su mokiniais akademinio sąžiningumo klausimus ir galimas pasekmes nesilaikant sąžiningumo principo; </w:t>
      </w:r>
    </w:p>
    <w:p w14:paraId="5A88F90F" w14:textId="5845B279" w:rsidR="00D51116" w:rsidRPr="0051236C" w:rsidRDefault="00D51116" w:rsidP="00D51116">
      <w:pPr>
        <w:spacing w:after="0"/>
        <w:ind w:firstLine="720"/>
        <w:jc w:val="both"/>
        <w:rPr>
          <w:rFonts w:ascii="Times New Roman" w:hAnsi="Times New Roman" w:cs="Times New Roman"/>
          <w:sz w:val="24"/>
          <w:szCs w:val="24"/>
        </w:rPr>
      </w:pPr>
      <w:r w:rsidRPr="0051236C">
        <w:rPr>
          <w:rFonts w:ascii="Times New Roman" w:hAnsi="Times New Roman" w:cs="Times New Roman"/>
          <w:sz w:val="24"/>
          <w:szCs w:val="24"/>
        </w:rPr>
        <w:t>2</w:t>
      </w:r>
      <w:r w:rsidR="00CE16BD" w:rsidRPr="0051236C">
        <w:rPr>
          <w:rFonts w:ascii="Times New Roman" w:hAnsi="Times New Roman" w:cs="Times New Roman"/>
          <w:sz w:val="24"/>
          <w:szCs w:val="24"/>
        </w:rPr>
        <w:t>8</w:t>
      </w:r>
      <w:r w:rsidRPr="0051236C">
        <w:rPr>
          <w:rFonts w:ascii="Times New Roman" w:hAnsi="Times New Roman" w:cs="Times New Roman"/>
          <w:sz w:val="24"/>
          <w:szCs w:val="24"/>
        </w:rPr>
        <w:t>.8. principingai reaguoja į mokinių nesąžiningumo atvejus, tokius kaip plagijavimas, nusirašinėjimas, naudojimasis pašaline pagalba atsiskaitymų metu ir pan.;</w:t>
      </w:r>
    </w:p>
    <w:p w14:paraId="53C7AA76" w14:textId="21276565" w:rsidR="00D51116" w:rsidRPr="0051236C" w:rsidRDefault="00D51116" w:rsidP="00D51116">
      <w:pPr>
        <w:spacing w:after="0"/>
        <w:ind w:firstLine="720"/>
        <w:jc w:val="both"/>
        <w:rPr>
          <w:rFonts w:ascii="Times New Roman" w:hAnsi="Times New Roman" w:cs="Times New Roman"/>
          <w:sz w:val="24"/>
          <w:szCs w:val="24"/>
        </w:rPr>
      </w:pPr>
      <w:r w:rsidRPr="0051236C">
        <w:rPr>
          <w:rFonts w:ascii="Times New Roman" w:hAnsi="Times New Roman" w:cs="Times New Roman"/>
          <w:sz w:val="24"/>
          <w:szCs w:val="24"/>
        </w:rPr>
        <w:t>2</w:t>
      </w:r>
      <w:r w:rsidR="00CE16BD" w:rsidRPr="0051236C">
        <w:rPr>
          <w:rFonts w:ascii="Times New Roman" w:hAnsi="Times New Roman" w:cs="Times New Roman"/>
          <w:sz w:val="24"/>
          <w:szCs w:val="24"/>
        </w:rPr>
        <w:t>8</w:t>
      </w:r>
      <w:r w:rsidRPr="0051236C">
        <w:rPr>
          <w:rFonts w:ascii="Times New Roman" w:hAnsi="Times New Roman" w:cs="Times New Roman"/>
          <w:sz w:val="24"/>
          <w:szCs w:val="24"/>
        </w:rPr>
        <w:t>.9. teikia informaciją ir išsamiai paaiškina tėvams (globėjams, rūpintojams) apie mokinių mokymosi pasiekimus ir problemas;</w:t>
      </w:r>
    </w:p>
    <w:p w14:paraId="2DE34DEE" w14:textId="0FA120B8" w:rsidR="00D51116" w:rsidRPr="0051236C" w:rsidRDefault="00D51116" w:rsidP="00D51116">
      <w:pPr>
        <w:spacing w:after="0"/>
        <w:ind w:firstLine="720"/>
        <w:jc w:val="both"/>
        <w:rPr>
          <w:rFonts w:ascii="Times New Roman" w:hAnsi="Times New Roman" w:cs="Times New Roman"/>
          <w:sz w:val="24"/>
          <w:szCs w:val="24"/>
        </w:rPr>
      </w:pPr>
      <w:r w:rsidRPr="0051236C">
        <w:rPr>
          <w:rFonts w:ascii="Times New Roman" w:hAnsi="Times New Roman" w:cs="Times New Roman"/>
          <w:sz w:val="24"/>
          <w:szCs w:val="24"/>
        </w:rPr>
        <w:t>2</w:t>
      </w:r>
      <w:r w:rsidR="00CE16BD" w:rsidRPr="0051236C">
        <w:rPr>
          <w:rFonts w:ascii="Times New Roman" w:hAnsi="Times New Roman" w:cs="Times New Roman"/>
          <w:sz w:val="24"/>
          <w:szCs w:val="24"/>
        </w:rPr>
        <w:t>8</w:t>
      </w:r>
      <w:r w:rsidRPr="0051236C">
        <w:rPr>
          <w:rFonts w:ascii="Times New Roman" w:hAnsi="Times New Roman" w:cs="Times New Roman"/>
          <w:sz w:val="24"/>
          <w:szCs w:val="24"/>
        </w:rPr>
        <w:t>.10. vertinimo proceso metu gerbia mokinių privatumą ir išlaiko konfidencialumą;</w:t>
      </w:r>
    </w:p>
    <w:p w14:paraId="1B7301F4" w14:textId="64D3507E" w:rsidR="00AB337D" w:rsidRPr="0051236C" w:rsidRDefault="00D51116" w:rsidP="001F4A84">
      <w:pPr>
        <w:spacing w:after="0"/>
        <w:ind w:firstLine="720"/>
        <w:jc w:val="both"/>
        <w:rPr>
          <w:rFonts w:ascii="Times New Roman" w:hAnsi="Times New Roman" w:cs="Times New Roman"/>
          <w:sz w:val="24"/>
          <w:szCs w:val="24"/>
        </w:rPr>
      </w:pPr>
      <w:r w:rsidRPr="0051236C">
        <w:rPr>
          <w:rFonts w:ascii="Times New Roman" w:hAnsi="Times New Roman" w:cs="Times New Roman"/>
          <w:sz w:val="24"/>
          <w:szCs w:val="24"/>
        </w:rPr>
        <w:t>2</w:t>
      </w:r>
      <w:r w:rsidR="00CE16BD" w:rsidRPr="0051236C">
        <w:rPr>
          <w:rFonts w:ascii="Times New Roman" w:hAnsi="Times New Roman" w:cs="Times New Roman"/>
          <w:sz w:val="24"/>
          <w:szCs w:val="24"/>
        </w:rPr>
        <w:t>8</w:t>
      </w:r>
      <w:r w:rsidRPr="0051236C">
        <w:rPr>
          <w:rFonts w:ascii="Times New Roman" w:hAnsi="Times New Roman" w:cs="Times New Roman"/>
          <w:sz w:val="24"/>
          <w:szCs w:val="24"/>
        </w:rPr>
        <w:t>.11. tinkamai tvarko mokinių mokymosi pasiekimų stebėsenos ir vertinimo duomenis.</w:t>
      </w:r>
    </w:p>
    <w:p w14:paraId="3571F81B" w14:textId="77777777" w:rsidR="00AE688D" w:rsidRPr="0051236C" w:rsidRDefault="00AE688D" w:rsidP="007F0C66">
      <w:pPr>
        <w:tabs>
          <w:tab w:val="left" w:pos="567"/>
        </w:tabs>
        <w:suppressAutoHyphens/>
        <w:spacing w:after="0" w:line="240" w:lineRule="auto"/>
        <w:rPr>
          <w:rFonts w:ascii="Times New Roman" w:eastAsia="Times New Roman" w:hAnsi="Times New Roman" w:cs="Times New Roman"/>
          <w:sz w:val="24"/>
          <w:szCs w:val="24"/>
          <w:lang w:eastAsia="ar-SA"/>
        </w:rPr>
      </w:pPr>
    </w:p>
    <w:p w14:paraId="09F95A18" w14:textId="3789F592" w:rsidR="001F4A84" w:rsidRPr="0051236C" w:rsidRDefault="00AE688D" w:rsidP="007F0C66">
      <w:pPr>
        <w:tabs>
          <w:tab w:val="left" w:pos="567"/>
        </w:tabs>
        <w:suppressAutoHyphens/>
        <w:spacing w:after="0" w:line="240" w:lineRule="auto"/>
        <w:jc w:val="center"/>
        <w:rPr>
          <w:rFonts w:ascii="Times New Roman" w:eastAsia="Times New Roman" w:hAnsi="Times New Roman" w:cs="Times New Roman"/>
          <w:b/>
          <w:sz w:val="24"/>
          <w:szCs w:val="24"/>
          <w:lang w:eastAsia="ar-SA"/>
        </w:rPr>
      </w:pPr>
      <w:r w:rsidRPr="0051236C">
        <w:rPr>
          <w:rFonts w:ascii="Times New Roman" w:eastAsia="Times New Roman" w:hAnsi="Times New Roman" w:cs="Times New Roman"/>
          <w:b/>
          <w:sz w:val="24"/>
          <w:szCs w:val="24"/>
          <w:lang w:eastAsia="ar-SA"/>
        </w:rPr>
        <w:t>IV</w:t>
      </w:r>
      <w:r w:rsidR="001F4A84" w:rsidRPr="0051236C">
        <w:rPr>
          <w:rFonts w:ascii="Times New Roman" w:eastAsia="Times New Roman" w:hAnsi="Times New Roman" w:cs="Times New Roman"/>
          <w:b/>
          <w:sz w:val="24"/>
          <w:szCs w:val="24"/>
          <w:lang w:eastAsia="ar-SA"/>
        </w:rPr>
        <w:t xml:space="preserve"> SKYRIUS</w:t>
      </w:r>
    </w:p>
    <w:p w14:paraId="7047F2EE" w14:textId="19C3DCC6" w:rsidR="00AE688D" w:rsidRPr="0051236C" w:rsidRDefault="00581D45" w:rsidP="007F0C66">
      <w:pPr>
        <w:tabs>
          <w:tab w:val="left" w:pos="567"/>
        </w:tabs>
        <w:suppressAutoHyphens/>
        <w:spacing w:after="0" w:line="240" w:lineRule="auto"/>
        <w:jc w:val="center"/>
        <w:rPr>
          <w:rFonts w:ascii="Times New Roman" w:eastAsia="Times New Roman" w:hAnsi="Times New Roman" w:cs="Times New Roman"/>
          <w:b/>
          <w:sz w:val="24"/>
          <w:szCs w:val="24"/>
          <w:lang w:eastAsia="ar-SA"/>
        </w:rPr>
      </w:pPr>
      <w:r w:rsidRPr="0051236C">
        <w:rPr>
          <w:rFonts w:ascii="Times New Roman" w:eastAsia="Times New Roman" w:hAnsi="Times New Roman" w:cs="Times New Roman"/>
          <w:b/>
          <w:sz w:val="24"/>
          <w:szCs w:val="24"/>
          <w:lang w:eastAsia="ar-SA"/>
        </w:rPr>
        <w:t xml:space="preserve">MOKINIŲ MOKYMOSI PASIEKIMŲ </w:t>
      </w:r>
      <w:r w:rsidR="00AE688D" w:rsidRPr="0051236C">
        <w:rPr>
          <w:rFonts w:ascii="Times New Roman" w:eastAsia="Times New Roman" w:hAnsi="Times New Roman" w:cs="Times New Roman"/>
          <w:b/>
          <w:sz w:val="24"/>
          <w:szCs w:val="24"/>
          <w:lang w:eastAsia="ar-SA"/>
        </w:rPr>
        <w:t xml:space="preserve">VERTINIMO PLANAVIMAS </w:t>
      </w:r>
    </w:p>
    <w:p w14:paraId="133F8D79" w14:textId="77777777" w:rsidR="00AE688D" w:rsidRPr="0051236C" w:rsidRDefault="00AE688D" w:rsidP="007F0C66">
      <w:pPr>
        <w:tabs>
          <w:tab w:val="left" w:pos="567"/>
        </w:tabs>
        <w:suppressAutoHyphens/>
        <w:spacing w:after="0" w:line="240" w:lineRule="auto"/>
        <w:jc w:val="center"/>
        <w:rPr>
          <w:rFonts w:ascii="Times New Roman" w:eastAsia="Times New Roman" w:hAnsi="Times New Roman" w:cs="Times New Roman"/>
          <w:b/>
          <w:sz w:val="24"/>
          <w:szCs w:val="24"/>
          <w:lang w:eastAsia="ar-SA"/>
        </w:rPr>
      </w:pPr>
    </w:p>
    <w:p w14:paraId="67A36B11" w14:textId="751E909F" w:rsidR="00CE16BD" w:rsidRPr="0051236C" w:rsidRDefault="00015D0E" w:rsidP="00015D0E">
      <w:pPr>
        <w:tabs>
          <w:tab w:val="left" w:pos="0"/>
          <w:tab w:val="left" w:pos="851"/>
        </w:tabs>
        <w:suppressAutoHyphens/>
        <w:spacing w:after="0" w:line="240" w:lineRule="auto"/>
        <w:jc w:val="both"/>
        <w:rPr>
          <w:rFonts w:ascii="Times New Roman" w:eastAsia="Times New Roman" w:hAnsi="Times New Roman" w:cs="Times New Roman"/>
          <w:sz w:val="24"/>
          <w:szCs w:val="24"/>
          <w:lang w:eastAsia="ar-SA"/>
        </w:rPr>
      </w:pPr>
      <w:r w:rsidRPr="0051236C">
        <w:rPr>
          <w:rFonts w:ascii="Times New Roman" w:eastAsia="Times New Roman" w:hAnsi="Times New Roman" w:cs="Times New Roman"/>
          <w:sz w:val="24"/>
          <w:szCs w:val="24"/>
          <w:lang w:eastAsia="ar-SA"/>
        </w:rPr>
        <w:tab/>
      </w:r>
      <w:r w:rsidR="00CE16BD" w:rsidRPr="0051236C">
        <w:rPr>
          <w:rFonts w:ascii="Times New Roman" w:eastAsia="Times New Roman" w:hAnsi="Times New Roman" w:cs="Times New Roman"/>
          <w:sz w:val="24"/>
          <w:szCs w:val="24"/>
          <w:lang w:eastAsia="ar-SA"/>
        </w:rPr>
        <w:t>2</w:t>
      </w:r>
      <w:r w:rsidR="00AE688D" w:rsidRPr="0051236C">
        <w:rPr>
          <w:rFonts w:ascii="Times New Roman" w:eastAsia="Times New Roman" w:hAnsi="Times New Roman" w:cs="Times New Roman"/>
          <w:sz w:val="24"/>
          <w:szCs w:val="24"/>
          <w:lang w:eastAsia="ar-SA"/>
        </w:rPr>
        <w:t xml:space="preserve">9. </w:t>
      </w:r>
      <w:r w:rsidR="00CE16BD" w:rsidRPr="0051236C">
        <w:rPr>
          <w:rFonts w:ascii="Times New Roman" w:eastAsia="Times New Roman" w:hAnsi="Times New Roman" w:cs="Times New Roman"/>
          <w:sz w:val="24"/>
          <w:szCs w:val="24"/>
          <w:lang w:eastAsia="ar-SA"/>
        </w:rPr>
        <w:t xml:space="preserve">Vertinimas planuojamas kartu su ugdymo procesu. </w:t>
      </w:r>
    </w:p>
    <w:p w14:paraId="0974D10B" w14:textId="6D64D5A7" w:rsidR="00EB16B2" w:rsidRPr="0051236C" w:rsidRDefault="00EB16B2" w:rsidP="00EB16B2">
      <w:pPr>
        <w:tabs>
          <w:tab w:val="left" w:pos="0"/>
          <w:tab w:val="left" w:pos="851"/>
        </w:tabs>
        <w:suppressAutoHyphens/>
        <w:spacing w:after="0" w:line="240" w:lineRule="auto"/>
        <w:ind w:firstLine="851"/>
        <w:jc w:val="both"/>
        <w:rPr>
          <w:rFonts w:ascii="Times New Roman" w:eastAsia="Times New Roman" w:hAnsi="Times New Roman" w:cs="Times New Roman"/>
          <w:sz w:val="24"/>
          <w:szCs w:val="24"/>
          <w:lang w:eastAsia="ar-SA"/>
        </w:rPr>
      </w:pPr>
      <w:r w:rsidRPr="0051236C">
        <w:rPr>
          <w:rFonts w:ascii="Times New Roman" w:eastAsia="Times New Roman" w:hAnsi="Times New Roman" w:cs="Times New Roman"/>
          <w:sz w:val="24"/>
          <w:szCs w:val="24"/>
          <w:lang w:eastAsia="ar-SA"/>
        </w:rPr>
        <w:t>30. Mokytojai, siekdami ugdymo tikslų:</w:t>
      </w:r>
    </w:p>
    <w:p w14:paraId="12015AA7" w14:textId="6B737B0D" w:rsidR="000946EC" w:rsidRPr="0051236C" w:rsidRDefault="00EB16B2" w:rsidP="000946EC">
      <w:pPr>
        <w:tabs>
          <w:tab w:val="left" w:pos="0"/>
          <w:tab w:val="left" w:pos="851"/>
        </w:tabs>
        <w:suppressAutoHyphens/>
        <w:spacing w:after="0" w:line="240" w:lineRule="auto"/>
        <w:ind w:firstLine="851"/>
        <w:jc w:val="both"/>
        <w:rPr>
          <w:rFonts w:ascii="Times New Roman" w:eastAsia="Times New Roman" w:hAnsi="Times New Roman" w:cs="Times New Roman"/>
          <w:sz w:val="24"/>
          <w:szCs w:val="24"/>
          <w:lang w:eastAsia="ar-SA"/>
        </w:rPr>
      </w:pPr>
      <w:r w:rsidRPr="0051236C">
        <w:rPr>
          <w:rFonts w:ascii="Times New Roman" w:eastAsia="Times New Roman" w:hAnsi="Times New Roman" w:cs="Times New Roman"/>
          <w:sz w:val="24"/>
          <w:szCs w:val="24"/>
          <w:lang w:eastAsia="ar-SA"/>
        </w:rPr>
        <w:t>30</w:t>
      </w:r>
      <w:r w:rsidR="000946EC" w:rsidRPr="0051236C">
        <w:rPr>
          <w:rFonts w:ascii="Times New Roman" w:eastAsia="Times New Roman" w:hAnsi="Times New Roman" w:cs="Times New Roman"/>
          <w:sz w:val="24"/>
          <w:szCs w:val="24"/>
          <w:lang w:eastAsia="ar-SA"/>
        </w:rPr>
        <w:t>.1.</w:t>
      </w:r>
      <w:r w:rsidRPr="0051236C">
        <w:rPr>
          <w:rFonts w:ascii="Times New Roman" w:eastAsia="Times New Roman" w:hAnsi="Times New Roman" w:cs="Times New Roman"/>
          <w:sz w:val="24"/>
          <w:szCs w:val="24"/>
          <w:lang w:eastAsia="ar-SA"/>
        </w:rPr>
        <w:t xml:space="preserve"> </w:t>
      </w:r>
      <w:r w:rsidR="006D7DC4" w:rsidRPr="0051236C">
        <w:rPr>
          <w:rFonts w:ascii="Times New Roman" w:eastAsia="Times New Roman" w:hAnsi="Times New Roman" w:cs="Times New Roman"/>
          <w:sz w:val="24"/>
          <w:szCs w:val="24"/>
          <w:lang w:eastAsia="ar-SA"/>
        </w:rPr>
        <w:t>iki rugpjūčio 31 d. metodinėse grupėse aptaria ir suderina mokomojo dalyko ilgalaikius planus ir vertinimo tvarką</w:t>
      </w:r>
      <w:r w:rsidRPr="0051236C">
        <w:rPr>
          <w:rFonts w:ascii="Times New Roman" w:eastAsia="Times New Roman" w:hAnsi="Times New Roman" w:cs="Times New Roman"/>
          <w:sz w:val="24"/>
          <w:szCs w:val="24"/>
          <w:lang w:eastAsia="ar-SA"/>
        </w:rPr>
        <w:t xml:space="preserve"> metams, skelbia ją dalyko kabineto skelbimų lentoje</w:t>
      </w:r>
      <w:r w:rsidR="006D7DC4" w:rsidRPr="0051236C">
        <w:rPr>
          <w:rFonts w:ascii="Times New Roman" w:eastAsia="Times New Roman" w:hAnsi="Times New Roman" w:cs="Times New Roman"/>
          <w:sz w:val="24"/>
          <w:szCs w:val="24"/>
          <w:lang w:eastAsia="ar-SA"/>
        </w:rPr>
        <w:t>;</w:t>
      </w:r>
    </w:p>
    <w:p w14:paraId="0C834D28" w14:textId="463BFD01" w:rsidR="00EB16B2" w:rsidRPr="0051236C" w:rsidRDefault="00EB16B2" w:rsidP="000946EC">
      <w:pPr>
        <w:tabs>
          <w:tab w:val="left" w:pos="0"/>
          <w:tab w:val="left" w:pos="851"/>
        </w:tabs>
        <w:suppressAutoHyphens/>
        <w:spacing w:after="0" w:line="240" w:lineRule="auto"/>
        <w:ind w:firstLine="851"/>
        <w:jc w:val="both"/>
        <w:rPr>
          <w:rFonts w:ascii="Times New Roman" w:eastAsia="Times New Roman" w:hAnsi="Times New Roman" w:cs="Times New Roman"/>
          <w:sz w:val="24"/>
          <w:szCs w:val="24"/>
          <w:lang w:eastAsia="ar-SA"/>
        </w:rPr>
      </w:pPr>
      <w:r w:rsidRPr="0051236C">
        <w:rPr>
          <w:rFonts w:ascii="Times New Roman" w:eastAsia="Times New Roman" w:hAnsi="Times New Roman" w:cs="Times New Roman"/>
          <w:sz w:val="24"/>
          <w:szCs w:val="24"/>
          <w:lang w:eastAsia="ar-SA"/>
        </w:rPr>
        <w:t>30.2. bendradarbiauja su kolegomis, tariasi dėl mokymosi turinio pritaikymo pagal mokinių poreikius</w:t>
      </w:r>
      <w:r w:rsidR="009653C5" w:rsidRPr="0051236C">
        <w:rPr>
          <w:rFonts w:ascii="Times New Roman" w:eastAsia="Times New Roman" w:hAnsi="Times New Roman" w:cs="Times New Roman"/>
          <w:sz w:val="24"/>
          <w:szCs w:val="24"/>
          <w:lang w:eastAsia="ar-SA"/>
        </w:rPr>
        <w:t>;</w:t>
      </w:r>
      <w:r w:rsidRPr="0051236C">
        <w:rPr>
          <w:rFonts w:ascii="Times New Roman" w:eastAsia="Times New Roman" w:hAnsi="Times New Roman" w:cs="Times New Roman"/>
          <w:sz w:val="24"/>
          <w:szCs w:val="24"/>
          <w:lang w:eastAsia="ar-SA"/>
        </w:rPr>
        <w:t xml:space="preserve"> įtraukiojo ugdymo ir universalaus dizaino principų</w:t>
      </w:r>
      <w:r w:rsidR="009653C5" w:rsidRPr="0051236C">
        <w:rPr>
          <w:rFonts w:ascii="Times New Roman" w:eastAsia="Times New Roman" w:hAnsi="Times New Roman" w:cs="Times New Roman"/>
          <w:sz w:val="24"/>
          <w:szCs w:val="24"/>
          <w:lang w:eastAsia="ar-SA"/>
        </w:rPr>
        <w:t xml:space="preserve"> taikymo</w:t>
      </w:r>
      <w:r w:rsidR="00EA2B32" w:rsidRPr="0051236C">
        <w:rPr>
          <w:rFonts w:ascii="Times New Roman" w:eastAsia="Times New Roman" w:hAnsi="Times New Roman" w:cs="Times New Roman"/>
          <w:sz w:val="24"/>
          <w:szCs w:val="24"/>
          <w:lang w:eastAsia="ar-SA"/>
        </w:rPr>
        <w:t>,</w:t>
      </w:r>
      <w:r w:rsidRPr="0051236C">
        <w:rPr>
          <w:rFonts w:ascii="Times New Roman" w:eastAsia="Times New Roman" w:hAnsi="Times New Roman" w:cs="Times New Roman"/>
          <w:sz w:val="24"/>
          <w:szCs w:val="24"/>
          <w:lang w:eastAsia="ar-SA"/>
        </w:rPr>
        <w:t xml:space="preserve"> integracijos, tarpdalykinių temų, projektinių darbų, tvarkaraščio galimybių panaudojimo ir pan.</w:t>
      </w:r>
      <w:r w:rsidR="00C143A9" w:rsidRPr="0051236C">
        <w:rPr>
          <w:rFonts w:ascii="Times New Roman" w:eastAsia="Times New Roman" w:hAnsi="Times New Roman" w:cs="Times New Roman"/>
          <w:sz w:val="24"/>
          <w:szCs w:val="24"/>
          <w:lang w:eastAsia="ar-SA"/>
        </w:rPr>
        <w:t>.</w:t>
      </w:r>
      <w:r w:rsidRPr="0051236C">
        <w:rPr>
          <w:rFonts w:ascii="Times New Roman" w:eastAsia="Times New Roman" w:hAnsi="Times New Roman" w:cs="Times New Roman"/>
          <w:sz w:val="24"/>
          <w:szCs w:val="24"/>
          <w:lang w:eastAsia="ar-SA"/>
        </w:rPr>
        <w:t xml:space="preserve"> </w:t>
      </w:r>
      <w:r w:rsidR="009653C5" w:rsidRPr="0051236C">
        <w:rPr>
          <w:rFonts w:ascii="Times New Roman" w:eastAsia="Times New Roman" w:hAnsi="Times New Roman" w:cs="Times New Roman"/>
          <w:sz w:val="24"/>
          <w:szCs w:val="24"/>
          <w:lang w:eastAsia="ar-SA"/>
        </w:rPr>
        <w:t>S</w:t>
      </w:r>
      <w:r w:rsidRPr="0051236C">
        <w:rPr>
          <w:rFonts w:ascii="Times New Roman" w:eastAsia="Times New Roman" w:hAnsi="Times New Roman" w:cs="Times New Roman"/>
          <w:sz w:val="24"/>
          <w:szCs w:val="24"/>
          <w:lang w:eastAsia="ar-SA"/>
        </w:rPr>
        <w:t>u mokiniais tariasi dėl pamokos mokymosi uždavinių, mokymosi veiklų ir vertinimo kriterijų; teikia informaciją mokinių tėvams;</w:t>
      </w:r>
    </w:p>
    <w:p w14:paraId="5D787CD2" w14:textId="2100E247" w:rsidR="00EB16B2" w:rsidRPr="0051236C" w:rsidRDefault="00EB16B2" w:rsidP="000946EC">
      <w:pPr>
        <w:tabs>
          <w:tab w:val="left" w:pos="0"/>
          <w:tab w:val="left" w:pos="851"/>
        </w:tabs>
        <w:suppressAutoHyphens/>
        <w:spacing w:after="0" w:line="240" w:lineRule="auto"/>
        <w:ind w:firstLine="851"/>
        <w:jc w:val="both"/>
        <w:rPr>
          <w:rFonts w:ascii="Times New Roman" w:eastAsia="Times New Roman" w:hAnsi="Times New Roman" w:cs="Times New Roman"/>
          <w:sz w:val="24"/>
          <w:szCs w:val="24"/>
          <w:lang w:eastAsia="ar-SA"/>
        </w:rPr>
      </w:pPr>
      <w:r w:rsidRPr="0051236C">
        <w:rPr>
          <w:rFonts w:ascii="Times New Roman" w:eastAsia="Times New Roman" w:hAnsi="Times New Roman" w:cs="Times New Roman"/>
          <w:sz w:val="24"/>
          <w:szCs w:val="24"/>
          <w:lang w:eastAsia="ar-SA"/>
        </w:rPr>
        <w:t>30.3. ugdymą grindžia aktyviu pažinimo procesu ir ugdymo rezultatų pritaikym</w:t>
      </w:r>
      <w:r w:rsidR="00581D45" w:rsidRPr="0051236C">
        <w:rPr>
          <w:rFonts w:ascii="Times New Roman" w:eastAsia="Times New Roman" w:hAnsi="Times New Roman" w:cs="Times New Roman"/>
          <w:sz w:val="24"/>
          <w:szCs w:val="24"/>
          <w:lang w:eastAsia="ar-SA"/>
        </w:rPr>
        <w:t>u, mokinių įsitraukimu į aktyvų ir sąmoningą mokymąsi; skatina kritinį, kūrybinį mąstymą, problemų sprendimą, mokymąsi iš patirties;</w:t>
      </w:r>
    </w:p>
    <w:p w14:paraId="1A969841" w14:textId="0E4E85F7" w:rsidR="00581D45" w:rsidRPr="0051236C" w:rsidRDefault="00581D45" w:rsidP="000946EC">
      <w:pPr>
        <w:tabs>
          <w:tab w:val="left" w:pos="0"/>
          <w:tab w:val="left" w:pos="851"/>
        </w:tabs>
        <w:suppressAutoHyphens/>
        <w:spacing w:after="0" w:line="240" w:lineRule="auto"/>
        <w:ind w:firstLine="851"/>
        <w:jc w:val="both"/>
        <w:rPr>
          <w:rFonts w:ascii="Times New Roman" w:eastAsia="Times New Roman" w:hAnsi="Times New Roman" w:cs="Times New Roman"/>
          <w:sz w:val="24"/>
          <w:szCs w:val="24"/>
          <w:lang w:eastAsia="ar-SA"/>
        </w:rPr>
      </w:pPr>
      <w:r w:rsidRPr="0051236C">
        <w:rPr>
          <w:rFonts w:ascii="Times New Roman" w:eastAsia="Times New Roman" w:hAnsi="Times New Roman" w:cs="Times New Roman"/>
          <w:sz w:val="24"/>
          <w:szCs w:val="24"/>
          <w:lang w:eastAsia="ar-SA"/>
        </w:rPr>
        <w:t>30.4</w:t>
      </w:r>
      <w:r w:rsidR="00EA2B32" w:rsidRPr="0051236C">
        <w:rPr>
          <w:rFonts w:ascii="Times New Roman" w:eastAsia="Times New Roman" w:hAnsi="Times New Roman" w:cs="Times New Roman"/>
          <w:sz w:val="24"/>
          <w:szCs w:val="24"/>
          <w:lang w:eastAsia="ar-SA"/>
        </w:rPr>
        <w:t>.</w:t>
      </w:r>
      <w:r w:rsidRPr="0051236C">
        <w:rPr>
          <w:rFonts w:ascii="Times New Roman" w:eastAsia="Times New Roman" w:hAnsi="Times New Roman" w:cs="Times New Roman"/>
          <w:sz w:val="24"/>
          <w:szCs w:val="24"/>
          <w:lang w:eastAsia="ar-SA"/>
        </w:rPr>
        <w:t xml:space="preserve"> parenka tinkamus mokymo ir mokymosi metodus, atsižvelgdami į mokinių amžiaus tarpsnių ypatumus, kompetencijų raidą, poreikius ir gali</w:t>
      </w:r>
      <w:r w:rsidR="009653C5" w:rsidRPr="0051236C">
        <w:rPr>
          <w:rFonts w:ascii="Times New Roman" w:eastAsia="Times New Roman" w:hAnsi="Times New Roman" w:cs="Times New Roman"/>
          <w:sz w:val="24"/>
          <w:szCs w:val="24"/>
          <w:lang w:eastAsia="ar-SA"/>
        </w:rPr>
        <w:t>m</w:t>
      </w:r>
      <w:r w:rsidRPr="0051236C">
        <w:rPr>
          <w:rFonts w:ascii="Times New Roman" w:eastAsia="Times New Roman" w:hAnsi="Times New Roman" w:cs="Times New Roman"/>
          <w:sz w:val="24"/>
          <w:szCs w:val="24"/>
          <w:lang w:eastAsia="ar-SA"/>
        </w:rPr>
        <w:t>ybes, mokymosi stilių skirtumus, socialinį ir kultūrinį kontekstą, didelę mokymosi galimybių įvairovę, pasiūlydami įvairų ir tinkamą mokymosi tempą, būdą, technikas;</w:t>
      </w:r>
    </w:p>
    <w:p w14:paraId="777BB356" w14:textId="0861FFE0" w:rsidR="00581D45" w:rsidRPr="0051236C" w:rsidRDefault="00581D45" w:rsidP="000946EC">
      <w:pPr>
        <w:tabs>
          <w:tab w:val="left" w:pos="0"/>
          <w:tab w:val="left" w:pos="851"/>
        </w:tabs>
        <w:suppressAutoHyphens/>
        <w:spacing w:after="0" w:line="240" w:lineRule="auto"/>
        <w:ind w:firstLine="851"/>
        <w:jc w:val="both"/>
        <w:rPr>
          <w:rFonts w:ascii="Times New Roman" w:eastAsia="Times New Roman" w:hAnsi="Times New Roman" w:cs="Times New Roman"/>
          <w:sz w:val="24"/>
          <w:szCs w:val="24"/>
          <w:lang w:eastAsia="ar-SA"/>
        </w:rPr>
      </w:pPr>
      <w:r w:rsidRPr="0051236C">
        <w:rPr>
          <w:rFonts w:ascii="Times New Roman" w:eastAsia="Times New Roman" w:hAnsi="Times New Roman" w:cs="Times New Roman"/>
          <w:sz w:val="24"/>
          <w:szCs w:val="24"/>
          <w:lang w:eastAsia="ar-SA"/>
        </w:rPr>
        <w:t>30.5. vertindami mokinių pasiekimus ir pažangą, vadovaujasi mokinių pasiekimų lygių aprašymais</w:t>
      </w:r>
      <w:r w:rsidR="009653C5" w:rsidRPr="0051236C">
        <w:rPr>
          <w:rFonts w:ascii="Times New Roman" w:eastAsia="Times New Roman" w:hAnsi="Times New Roman" w:cs="Times New Roman"/>
          <w:sz w:val="24"/>
          <w:szCs w:val="24"/>
          <w:lang w:eastAsia="ar-SA"/>
        </w:rPr>
        <w:t>;</w:t>
      </w:r>
      <w:r w:rsidRPr="0051236C">
        <w:rPr>
          <w:rFonts w:ascii="Times New Roman" w:eastAsia="Times New Roman" w:hAnsi="Times New Roman" w:cs="Times New Roman"/>
          <w:sz w:val="24"/>
          <w:szCs w:val="24"/>
          <w:lang w:eastAsia="ar-SA"/>
        </w:rPr>
        <w:t xml:space="preserve"> lanksčiai derina formuojamąjį ir apibendrinamąjį vertinimą, progimnazijos vidinį ir išorinį mokinių pasiekimų vertinimą</w:t>
      </w:r>
      <w:r w:rsidR="009653C5" w:rsidRPr="0051236C">
        <w:rPr>
          <w:rFonts w:ascii="Times New Roman" w:eastAsia="Times New Roman" w:hAnsi="Times New Roman" w:cs="Times New Roman"/>
          <w:sz w:val="24"/>
          <w:szCs w:val="24"/>
          <w:lang w:eastAsia="ar-SA"/>
        </w:rPr>
        <w:t>;</w:t>
      </w:r>
      <w:r w:rsidRPr="0051236C">
        <w:rPr>
          <w:rFonts w:ascii="Times New Roman" w:eastAsia="Times New Roman" w:hAnsi="Times New Roman" w:cs="Times New Roman"/>
          <w:sz w:val="24"/>
          <w:szCs w:val="24"/>
          <w:lang w:eastAsia="ar-SA"/>
        </w:rPr>
        <w:t xml:space="preserve"> sudaro sąlygas mokiniams įsivertinti savo mokymąsi ir ugdymo rezultatus; </w:t>
      </w:r>
    </w:p>
    <w:p w14:paraId="558AA37F" w14:textId="30509621" w:rsidR="00581D45" w:rsidRPr="0051236C" w:rsidRDefault="00581D45" w:rsidP="000946EC">
      <w:pPr>
        <w:tabs>
          <w:tab w:val="left" w:pos="0"/>
          <w:tab w:val="left" w:pos="851"/>
        </w:tabs>
        <w:suppressAutoHyphens/>
        <w:spacing w:after="0" w:line="240" w:lineRule="auto"/>
        <w:ind w:firstLine="851"/>
        <w:jc w:val="both"/>
        <w:rPr>
          <w:rFonts w:ascii="Times New Roman" w:eastAsia="Times New Roman" w:hAnsi="Times New Roman" w:cs="Times New Roman"/>
          <w:sz w:val="24"/>
          <w:szCs w:val="24"/>
          <w:lang w:eastAsia="ar-SA"/>
        </w:rPr>
      </w:pPr>
      <w:r w:rsidRPr="0051236C">
        <w:rPr>
          <w:rFonts w:ascii="Times New Roman" w:eastAsia="Times New Roman" w:hAnsi="Times New Roman" w:cs="Times New Roman"/>
          <w:sz w:val="24"/>
          <w:szCs w:val="24"/>
          <w:lang w:eastAsia="ar-SA"/>
        </w:rPr>
        <w:t xml:space="preserve">30.6. specialiųjų ugdymosi poreikių turintiems mokiniams </w:t>
      </w:r>
      <w:r w:rsidR="008A1AF2" w:rsidRPr="0051236C">
        <w:rPr>
          <w:rFonts w:ascii="Times New Roman" w:eastAsia="Times New Roman" w:hAnsi="Times New Roman" w:cs="Times New Roman"/>
          <w:sz w:val="24"/>
          <w:szCs w:val="24"/>
          <w:lang w:eastAsia="ar-SA"/>
        </w:rPr>
        <w:t>parenka mokymosi turinį, laikydamiesi įtraukiojo ugdymo p</w:t>
      </w:r>
      <w:r w:rsidR="009653C5" w:rsidRPr="0051236C">
        <w:rPr>
          <w:rFonts w:ascii="Times New Roman" w:eastAsia="Times New Roman" w:hAnsi="Times New Roman" w:cs="Times New Roman"/>
          <w:sz w:val="24"/>
          <w:szCs w:val="24"/>
          <w:lang w:eastAsia="ar-SA"/>
        </w:rPr>
        <w:t>r</w:t>
      </w:r>
      <w:r w:rsidR="008A1AF2" w:rsidRPr="0051236C">
        <w:rPr>
          <w:rFonts w:ascii="Times New Roman" w:eastAsia="Times New Roman" w:hAnsi="Times New Roman" w:cs="Times New Roman"/>
          <w:sz w:val="24"/>
          <w:szCs w:val="24"/>
          <w:lang w:eastAsia="ar-SA"/>
        </w:rPr>
        <w:t>incipo, vadovaudamiesi bendrosiomis programomis ir bendrųjų programų pritaikymo specialiųjų ugdymosi poreikių turintiems mokiniams metodinėmis rekomendacijomis, atsižvelgdami į individualias pagalbos ir paslaugų reikmes ugdymo procese, atsirandančias dėl asmens išskirtinių gabumų, įgimtų ar</w:t>
      </w:r>
      <w:r w:rsidR="00C143A9" w:rsidRPr="0051236C">
        <w:rPr>
          <w:rFonts w:ascii="Times New Roman" w:eastAsia="Times New Roman" w:hAnsi="Times New Roman" w:cs="Times New Roman"/>
          <w:sz w:val="24"/>
          <w:szCs w:val="24"/>
          <w:lang w:eastAsia="ar-SA"/>
        </w:rPr>
        <w:t xml:space="preserve"> </w:t>
      </w:r>
      <w:r w:rsidR="008A1AF2" w:rsidRPr="0051236C">
        <w:rPr>
          <w:rFonts w:ascii="Times New Roman" w:eastAsia="Times New Roman" w:hAnsi="Times New Roman" w:cs="Times New Roman"/>
          <w:sz w:val="24"/>
          <w:szCs w:val="24"/>
          <w:lang w:eastAsia="ar-SA"/>
        </w:rPr>
        <w:t>įgytų sut</w:t>
      </w:r>
      <w:r w:rsidR="00EA2B32" w:rsidRPr="0051236C">
        <w:rPr>
          <w:rFonts w:ascii="Times New Roman" w:eastAsia="Times New Roman" w:hAnsi="Times New Roman" w:cs="Times New Roman"/>
          <w:sz w:val="24"/>
          <w:szCs w:val="24"/>
          <w:lang w:eastAsia="ar-SA"/>
        </w:rPr>
        <w:t>r</w:t>
      </w:r>
      <w:r w:rsidR="008A1AF2" w:rsidRPr="0051236C">
        <w:rPr>
          <w:rFonts w:ascii="Times New Roman" w:eastAsia="Times New Roman" w:hAnsi="Times New Roman" w:cs="Times New Roman"/>
          <w:sz w:val="24"/>
          <w:szCs w:val="24"/>
          <w:lang w:eastAsia="ar-SA"/>
        </w:rPr>
        <w:t>ikimų, nepalankių aplinkos veiksnių, kalbinės integracijos poreikių</w:t>
      </w:r>
      <w:r w:rsidR="00FD7217" w:rsidRPr="0051236C">
        <w:rPr>
          <w:rFonts w:ascii="Times New Roman" w:eastAsia="Times New Roman" w:hAnsi="Times New Roman" w:cs="Times New Roman"/>
          <w:sz w:val="24"/>
          <w:szCs w:val="24"/>
          <w:lang w:eastAsia="ar-SA"/>
        </w:rPr>
        <w:t>.</w:t>
      </w:r>
    </w:p>
    <w:p w14:paraId="4A8F8CE0" w14:textId="71C2F71A" w:rsidR="008A1AF2" w:rsidRPr="0051236C" w:rsidRDefault="00C143A9" w:rsidP="00C143A9">
      <w:pPr>
        <w:tabs>
          <w:tab w:val="left" w:pos="0"/>
          <w:tab w:val="left" w:pos="851"/>
        </w:tabs>
        <w:suppressAutoHyphens/>
        <w:spacing w:after="0" w:line="240" w:lineRule="auto"/>
        <w:ind w:firstLine="851"/>
        <w:jc w:val="both"/>
        <w:rPr>
          <w:rFonts w:ascii="Times New Roman" w:eastAsia="Times New Roman" w:hAnsi="Times New Roman" w:cs="Times New Roman"/>
          <w:sz w:val="24"/>
          <w:szCs w:val="24"/>
          <w:lang w:eastAsia="ar-SA"/>
        </w:rPr>
      </w:pPr>
      <w:r w:rsidRPr="0051236C">
        <w:rPr>
          <w:rFonts w:ascii="Times New Roman" w:eastAsia="Times New Roman" w:hAnsi="Times New Roman" w:cs="Times New Roman"/>
          <w:sz w:val="24"/>
          <w:szCs w:val="24"/>
          <w:lang w:eastAsia="ar-SA"/>
        </w:rPr>
        <w:t>31. Planuodamas ugdymo procesą mokytojas planuoja ir vertinimą:</w:t>
      </w:r>
    </w:p>
    <w:p w14:paraId="72DFCAFF" w14:textId="11E250AE" w:rsidR="00C143A9" w:rsidRPr="0051236C" w:rsidRDefault="00C143A9" w:rsidP="00C143A9">
      <w:pPr>
        <w:tabs>
          <w:tab w:val="left" w:pos="0"/>
          <w:tab w:val="left" w:pos="851"/>
        </w:tabs>
        <w:suppressAutoHyphens/>
        <w:spacing w:after="0" w:line="240" w:lineRule="auto"/>
        <w:ind w:firstLine="851"/>
        <w:jc w:val="both"/>
        <w:rPr>
          <w:rFonts w:ascii="Times New Roman" w:eastAsia="Times New Roman" w:hAnsi="Times New Roman" w:cs="Times New Roman"/>
          <w:sz w:val="24"/>
          <w:szCs w:val="24"/>
          <w:lang w:eastAsia="ar-SA"/>
        </w:rPr>
      </w:pPr>
      <w:r w:rsidRPr="0051236C">
        <w:rPr>
          <w:rFonts w:ascii="Times New Roman" w:eastAsia="Times New Roman" w:hAnsi="Times New Roman" w:cs="Times New Roman"/>
          <w:sz w:val="24"/>
          <w:szCs w:val="24"/>
          <w:lang w:eastAsia="ar-SA"/>
        </w:rPr>
        <w:t xml:space="preserve">31.1. </w:t>
      </w:r>
      <w:r w:rsidRPr="0051236C">
        <w:rPr>
          <w:rStyle w:val="markedcontent"/>
          <w:rFonts w:ascii="Times New Roman" w:hAnsi="Times New Roman" w:cs="Times New Roman"/>
          <w:sz w:val="24"/>
          <w:szCs w:val="24"/>
        </w:rPr>
        <w:t>metodinėse grupėse aptaria dalykų vertinimo kriterijus, metodus, formas;</w:t>
      </w:r>
    </w:p>
    <w:p w14:paraId="0E3F07C4" w14:textId="409230EE" w:rsidR="00C143A9" w:rsidRPr="0051236C" w:rsidRDefault="00C143A9" w:rsidP="00C143A9">
      <w:pPr>
        <w:tabs>
          <w:tab w:val="left" w:pos="0"/>
          <w:tab w:val="left" w:pos="851"/>
        </w:tabs>
        <w:suppressAutoHyphens/>
        <w:spacing w:after="0" w:line="240" w:lineRule="auto"/>
        <w:ind w:firstLine="851"/>
        <w:jc w:val="both"/>
        <w:rPr>
          <w:rStyle w:val="markedcontent"/>
          <w:rFonts w:ascii="Times New Roman" w:hAnsi="Times New Roman" w:cs="Times New Roman"/>
          <w:sz w:val="24"/>
          <w:szCs w:val="24"/>
        </w:rPr>
      </w:pPr>
      <w:r w:rsidRPr="0051236C">
        <w:rPr>
          <w:rStyle w:val="markedcontent"/>
          <w:rFonts w:ascii="Times New Roman" w:hAnsi="Times New Roman" w:cs="Times New Roman"/>
          <w:sz w:val="24"/>
          <w:szCs w:val="24"/>
        </w:rPr>
        <w:t>31.2. per pirmąją savo dalyko pamoką rugsėjo mėnesį mokinius supažindina su mokinių mokymosi pasiekimų informacijos kaupimo ir jos fiksavimo sistema, aptaria vertinimo kriterijus, metodus ir formas, supažindina su kriterijais, kuriais vadovaudamasis rašo sudėtinius pažymius, kaupiamąjį balą;</w:t>
      </w:r>
    </w:p>
    <w:p w14:paraId="42B38258" w14:textId="18596EBD" w:rsidR="00C466AE" w:rsidRPr="0051236C" w:rsidRDefault="00C143A9" w:rsidP="00C143A9">
      <w:pPr>
        <w:tabs>
          <w:tab w:val="left" w:pos="0"/>
          <w:tab w:val="left" w:pos="851"/>
        </w:tabs>
        <w:suppressAutoHyphens/>
        <w:spacing w:after="0" w:line="240" w:lineRule="auto"/>
        <w:ind w:firstLine="851"/>
        <w:jc w:val="both"/>
        <w:rPr>
          <w:rFonts w:ascii="Times New Roman" w:eastAsia="Times New Roman" w:hAnsi="Times New Roman" w:cs="Times New Roman"/>
          <w:sz w:val="24"/>
          <w:szCs w:val="24"/>
          <w:lang w:eastAsia="ar-SA"/>
        </w:rPr>
      </w:pPr>
      <w:r w:rsidRPr="0051236C">
        <w:rPr>
          <w:rFonts w:ascii="Times New Roman" w:eastAsia="Times New Roman" w:hAnsi="Times New Roman" w:cs="Times New Roman"/>
          <w:sz w:val="24"/>
          <w:szCs w:val="24"/>
          <w:lang w:eastAsia="ar-SA"/>
        </w:rPr>
        <w:t>31</w:t>
      </w:r>
      <w:r w:rsidR="000946EC" w:rsidRPr="0051236C">
        <w:rPr>
          <w:rFonts w:ascii="Times New Roman" w:eastAsia="Times New Roman" w:hAnsi="Times New Roman" w:cs="Times New Roman"/>
          <w:sz w:val="24"/>
          <w:szCs w:val="24"/>
          <w:lang w:eastAsia="ar-SA"/>
        </w:rPr>
        <w:t>.</w:t>
      </w:r>
      <w:r w:rsidR="00C466AE" w:rsidRPr="0051236C">
        <w:rPr>
          <w:rFonts w:ascii="Times New Roman" w:eastAsia="Times New Roman" w:hAnsi="Times New Roman" w:cs="Times New Roman"/>
          <w:sz w:val="24"/>
          <w:szCs w:val="24"/>
          <w:lang w:eastAsia="ar-SA"/>
        </w:rPr>
        <w:t>3</w:t>
      </w:r>
      <w:r w:rsidR="000946EC" w:rsidRPr="0051236C">
        <w:rPr>
          <w:rFonts w:ascii="Times New Roman" w:eastAsia="Times New Roman" w:hAnsi="Times New Roman" w:cs="Times New Roman"/>
          <w:sz w:val="24"/>
          <w:szCs w:val="24"/>
          <w:lang w:eastAsia="ar-SA"/>
        </w:rPr>
        <w:t xml:space="preserve">. </w:t>
      </w:r>
      <w:r w:rsidR="00C466AE" w:rsidRPr="0051236C">
        <w:rPr>
          <w:rStyle w:val="markedcontent"/>
          <w:rFonts w:ascii="Times New Roman" w:hAnsi="Times New Roman" w:cs="Times New Roman"/>
          <w:sz w:val="24"/>
          <w:szCs w:val="24"/>
        </w:rPr>
        <w:t>kontrolinius ir kitus apibendrinamuosius darbus fiksuoja dalyko ilgalaikiuose planuose ir kontrolinių darbų grafike e</w:t>
      </w:r>
      <w:r w:rsidR="001F4A84" w:rsidRPr="0051236C">
        <w:rPr>
          <w:rStyle w:val="markedcontent"/>
          <w:rFonts w:ascii="Times New Roman" w:hAnsi="Times New Roman" w:cs="Times New Roman"/>
          <w:sz w:val="24"/>
          <w:szCs w:val="24"/>
        </w:rPr>
        <w:t xml:space="preserve">. </w:t>
      </w:r>
      <w:r w:rsidR="00C466AE" w:rsidRPr="0051236C">
        <w:rPr>
          <w:rStyle w:val="markedcontent"/>
          <w:rFonts w:ascii="Times New Roman" w:hAnsi="Times New Roman" w:cs="Times New Roman"/>
          <w:sz w:val="24"/>
          <w:szCs w:val="24"/>
        </w:rPr>
        <w:t>dienyne;</w:t>
      </w:r>
    </w:p>
    <w:p w14:paraId="4A28CBF6" w14:textId="31E77A00" w:rsidR="000946EC" w:rsidRPr="0051236C" w:rsidRDefault="00C466AE" w:rsidP="00C143A9">
      <w:pPr>
        <w:tabs>
          <w:tab w:val="left" w:pos="0"/>
          <w:tab w:val="left" w:pos="851"/>
        </w:tabs>
        <w:suppressAutoHyphens/>
        <w:spacing w:after="0" w:line="240" w:lineRule="auto"/>
        <w:ind w:firstLine="851"/>
        <w:jc w:val="both"/>
        <w:rPr>
          <w:rFonts w:ascii="Times New Roman" w:eastAsia="Times New Roman" w:hAnsi="Times New Roman" w:cs="Times New Roman"/>
          <w:sz w:val="24"/>
          <w:szCs w:val="24"/>
          <w:lang w:eastAsia="ar-SA"/>
        </w:rPr>
      </w:pPr>
      <w:r w:rsidRPr="0051236C">
        <w:rPr>
          <w:rFonts w:ascii="Times New Roman" w:eastAsia="Times New Roman" w:hAnsi="Times New Roman" w:cs="Times New Roman"/>
          <w:sz w:val="24"/>
          <w:szCs w:val="24"/>
          <w:lang w:eastAsia="ar-SA"/>
        </w:rPr>
        <w:lastRenderedPageBreak/>
        <w:t xml:space="preserve">31.4. </w:t>
      </w:r>
      <w:r w:rsidR="000946EC" w:rsidRPr="0051236C">
        <w:rPr>
          <w:rFonts w:ascii="Times New Roman" w:eastAsia="Times New Roman" w:hAnsi="Times New Roman" w:cs="Times New Roman"/>
          <w:sz w:val="24"/>
          <w:szCs w:val="24"/>
          <w:lang w:eastAsia="ar-SA"/>
        </w:rPr>
        <w:t>vertinim</w:t>
      </w:r>
      <w:r w:rsidRPr="0051236C">
        <w:rPr>
          <w:rFonts w:ascii="Times New Roman" w:eastAsia="Times New Roman" w:hAnsi="Times New Roman" w:cs="Times New Roman"/>
          <w:sz w:val="24"/>
          <w:szCs w:val="24"/>
          <w:lang w:eastAsia="ar-SA"/>
        </w:rPr>
        <w:t>ą</w:t>
      </w:r>
      <w:r w:rsidR="000946EC" w:rsidRPr="0051236C">
        <w:rPr>
          <w:rFonts w:ascii="Times New Roman" w:eastAsia="Times New Roman" w:hAnsi="Times New Roman" w:cs="Times New Roman"/>
          <w:sz w:val="24"/>
          <w:szCs w:val="24"/>
          <w:lang w:eastAsia="ar-SA"/>
        </w:rPr>
        <w:t xml:space="preserve"> </w:t>
      </w:r>
      <w:r w:rsidRPr="0051236C">
        <w:rPr>
          <w:rFonts w:ascii="Times New Roman" w:eastAsia="Times New Roman" w:hAnsi="Times New Roman" w:cs="Times New Roman"/>
          <w:sz w:val="24"/>
          <w:szCs w:val="24"/>
          <w:lang w:eastAsia="ar-SA"/>
        </w:rPr>
        <w:t>mokiniams</w:t>
      </w:r>
      <w:r w:rsidR="000946EC" w:rsidRPr="0051236C">
        <w:rPr>
          <w:rFonts w:ascii="Times New Roman" w:eastAsia="Times New Roman" w:hAnsi="Times New Roman" w:cs="Times New Roman"/>
          <w:sz w:val="24"/>
          <w:szCs w:val="24"/>
          <w:lang w:eastAsia="ar-SA"/>
        </w:rPr>
        <w:t xml:space="preserve"> detalizuoja pradedant nagrinėti skyrių, temą;</w:t>
      </w:r>
    </w:p>
    <w:p w14:paraId="3EB77B7B" w14:textId="366B59B0" w:rsidR="000946EC" w:rsidRPr="0051236C" w:rsidRDefault="00C143A9" w:rsidP="000946EC">
      <w:pPr>
        <w:tabs>
          <w:tab w:val="left" w:pos="0"/>
          <w:tab w:val="left" w:pos="851"/>
        </w:tabs>
        <w:suppressAutoHyphens/>
        <w:spacing w:after="0" w:line="240" w:lineRule="auto"/>
        <w:ind w:firstLine="851"/>
        <w:jc w:val="both"/>
        <w:rPr>
          <w:rFonts w:ascii="Times New Roman" w:eastAsia="Times New Roman" w:hAnsi="Times New Roman" w:cs="Times New Roman"/>
          <w:sz w:val="24"/>
          <w:szCs w:val="24"/>
          <w:lang w:eastAsia="ar-SA"/>
        </w:rPr>
      </w:pPr>
      <w:r w:rsidRPr="0051236C">
        <w:rPr>
          <w:rFonts w:ascii="Times New Roman" w:eastAsia="Times New Roman" w:hAnsi="Times New Roman" w:cs="Times New Roman"/>
          <w:sz w:val="24"/>
          <w:szCs w:val="24"/>
          <w:lang w:eastAsia="ar-SA"/>
        </w:rPr>
        <w:t>31</w:t>
      </w:r>
      <w:r w:rsidR="000946EC" w:rsidRPr="0051236C">
        <w:rPr>
          <w:rFonts w:ascii="Times New Roman" w:eastAsia="Times New Roman" w:hAnsi="Times New Roman" w:cs="Times New Roman"/>
          <w:sz w:val="24"/>
          <w:szCs w:val="24"/>
          <w:lang w:eastAsia="ar-SA"/>
        </w:rPr>
        <w:t>.</w:t>
      </w:r>
      <w:r w:rsidR="00C466AE" w:rsidRPr="0051236C">
        <w:rPr>
          <w:rFonts w:ascii="Times New Roman" w:eastAsia="Times New Roman" w:hAnsi="Times New Roman" w:cs="Times New Roman"/>
          <w:sz w:val="24"/>
          <w:szCs w:val="24"/>
          <w:lang w:eastAsia="ar-SA"/>
        </w:rPr>
        <w:t>4</w:t>
      </w:r>
      <w:r w:rsidR="000946EC" w:rsidRPr="0051236C">
        <w:rPr>
          <w:rFonts w:ascii="Times New Roman" w:eastAsia="Times New Roman" w:hAnsi="Times New Roman" w:cs="Times New Roman"/>
          <w:sz w:val="24"/>
          <w:szCs w:val="24"/>
          <w:lang w:eastAsia="ar-SA"/>
        </w:rPr>
        <w:t>. formuojamąjį vertinimą planuoja pamokos metmenyse;</w:t>
      </w:r>
    </w:p>
    <w:p w14:paraId="106330FB" w14:textId="3E69F2E5" w:rsidR="000946EC" w:rsidRPr="0051236C" w:rsidRDefault="00C143A9" w:rsidP="000946EC">
      <w:pPr>
        <w:tabs>
          <w:tab w:val="left" w:pos="0"/>
          <w:tab w:val="left" w:pos="851"/>
        </w:tabs>
        <w:suppressAutoHyphens/>
        <w:spacing w:after="0" w:line="240" w:lineRule="auto"/>
        <w:ind w:firstLine="851"/>
        <w:jc w:val="both"/>
        <w:rPr>
          <w:rFonts w:ascii="Times New Roman" w:eastAsia="Times New Roman" w:hAnsi="Times New Roman" w:cs="Times New Roman"/>
          <w:sz w:val="24"/>
          <w:szCs w:val="24"/>
          <w:lang w:eastAsia="ar-SA"/>
        </w:rPr>
      </w:pPr>
      <w:r w:rsidRPr="0051236C">
        <w:rPr>
          <w:rFonts w:ascii="Times New Roman" w:eastAsia="Times New Roman" w:hAnsi="Times New Roman" w:cs="Times New Roman"/>
          <w:sz w:val="24"/>
          <w:szCs w:val="24"/>
          <w:lang w:eastAsia="ar-SA"/>
        </w:rPr>
        <w:t>31</w:t>
      </w:r>
      <w:r w:rsidR="000946EC" w:rsidRPr="0051236C">
        <w:rPr>
          <w:rFonts w:ascii="Times New Roman" w:eastAsia="Times New Roman" w:hAnsi="Times New Roman" w:cs="Times New Roman"/>
          <w:sz w:val="24"/>
          <w:szCs w:val="24"/>
          <w:lang w:eastAsia="ar-SA"/>
        </w:rPr>
        <w:t>.</w:t>
      </w:r>
      <w:r w:rsidR="00C466AE" w:rsidRPr="0051236C">
        <w:rPr>
          <w:rFonts w:ascii="Times New Roman" w:eastAsia="Times New Roman" w:hAnsi="Times New Roman" w:cs="Times New Roman"/>
          <w:sz w:val="24"/>
          <w:szCs w:val="24"/>
          <w:lang w:eastAsia="ar-SA"/>
        </w:rPr>
        <w:t>5</w:t>
      </w:r>
      <w:r w:rsidR="000946EC" w:rsidRPr="0051236C">
        <w:rPr>
          <w:rFonts w:ascii="Times New Roman" w:eastAsia="Times New Roman" w:hAnsi="Times New Roman" w:cs="Times New Roman"/>
          <w:sz w:val="24"/>
          <w:szCs w:val="24"/>
          <w:lang w:eastAsia="ar-SA"/>
        </w:rPr>
        <w:t>. dalykų mokytojai, planuodami integruotas pamokas, integruotus projektus, suderina ir numato bendrus vertinimo būdus, užduotis, kriterijus</w:t>
      </w:r>
      <w:r w:rsidRPr="0051236C">
        <w:rPr>
          <w:rFonts w:ascii="Times New Roman" w:eastAsia="Times New Roman" w:hAnsi="Times New Roman" w:cs="Times New Roman"/>
          <w:sz w:val="24"/>
          <w:szCs w:val="24"/>
          <w:lang w:eastAsia="ar-SA"/>
        </w:rPr>
        <w:t>;</w:t>
      </w:r>
    </w:p>
    <w:p w14:paraId="3BD019BF" w14:textId="2FB50A24" w:rsidR="000946EC" w:rsidRPr="0051236C" w:rsidRDefault="00C466AE" w:rsidP="00C466AE">
      <w:pPr>
        <w:tabs>
          <w:tab w:val="left" w:pos="0"/>
          <w:tab w:val="left" w:pos="851"/>
        </w:tabs>
        <w:suppressAutoHyphens/>
        <w:spacing w:after="0" w:line="240" w:lineRule="auto"/>
        <w:ind w:firstLine="851"/>
        <w:jc w:val="both"/>
        <w:rPr>
          <w:rStyle w:val="markedcontent"/>
          <w:rFonts w:ascii="Times New Roman" w:hAnsi="Times New Roman" w:cs="Times New Roman"/>
          <w:sz w:val="24"/>
          <w:szCs w:val="24"/>
        </w:rPr>
      </w:pPr>
      <w:r w:rsidRPr="0051236C">
        <w:rPr>
          <w:rStyle w:val="markedcontent"/>
          <w:rFonts w:ascii="Times New Roman" w:hAnsi="Times New Roman" w:cs="Times New Roman"/>
          <w:sz w:val="24"/>
          <w:szCs w:val="24"/>
        </w:rPr>
        <w:t>31.</w:t>
      </w:r>
      <w:r w:rsidR="009D1A03">
        <w:rPr>
          <w:rStyle w:val="markedcontent"/>
          <w:rFonts w:ascii="Times New Roman" w:hAnsi="Times New Roman" w:cs="Times New Roman"/>
          <w:sz w:val="24"/>
          <w:szCs w:val="24"/>
        </w:rPr>
        <w:t>6</w:t>
      </w:r>
      <w:r w:rsidRPr="0051236C">
        <w:rPr>
          <w:rStyle w:val="markedcontent"/>
          <w:rFonts w:ascii="Times New Roman" w:hAnsi="Times New Roman" w:cs="Times New Roman"/>
          <w:sz w:val="24"/>
          <w:szCs w:val="24"/>
        </w:rPr>
        <w:t>. gali koreguoti vertinimo užduotis ir atsiskaitymo laiką a</w:t>
      </w:r>
      <w:r w:rsidR="0087224D" w:rsidRPr="0051236C">
        <w:rPr>
          <w:rStyle w:val="markedcontent"/>
          <w:rFonts w:ascii="Times New Roman" w:hAnsi="Times New Roman" w:cs="Times New Roman"/>
          <w:sz w:val="24"/>
          <w:szCs w:val="24"/>
        </w:rPr>
        <w:t>tsižvelgiant į mokinių mokymosi pasiekimus</w:t>
      </w:r>
      <w:r w:rsidRPr="0051236C">
        <w:rPr>
          <w:rStyle w:val="markedcontent"/>
          <w:rFonts w:ascii="Times New Roman" w:hAnsi="Times New Roman" w:cs="Times New Roman"/>
          <w:sz w:val="24"/>
          <w:szCs w:val="24"/>
        </w:rPr>
        <w:t>.</w:t>
      </w:r>
    </w:p>
    <w:p w14:paraId="2541A37E" w14:textId="4F139F2C" w:rsidR="007067FD" w:rsidRPr="0051236C" w:rsidRDefault="00015D0E" w:rsidP="00015D0E">
      <w:pPr>
        <w:tabs>
          <w:tab w:val="left" w:pos="567"/>
          <w:tab w:val="left" w:pos="709"/>
          <w:tab w:val="left" w:pos="851"/>
        </w:tabs>
        <w:suppressAutoHyphens/>
        <w:spacing w:after="0" w:line="240" w:lineRule="auto"/>
        <w:jc w:val="both"/>
        <w:rPr>
          <w:rFonts w:ascii="Times New Roman" w:eastAsia="Times New Roman" w:hAnsi="Times New Roman" w:cs="Times New Roman"/>
          <w:sz w:val="24"/>
          <w:szCs w:val="24"/>
          <w:lang w:eastAsia="ar-SA"/>
        </w:rPr>
      </w:pPr>
      <w:r w:rsidRPr="0051236C">
        <w:rPr>
          <w:rFonts w:ascii="Times New Roman" w:eastAsia="Times New Roman" w:hAnsi="Times New Roman" w:cs="Times New Roman"/>
          <w:sz w:val="24"/>
          <w:szCs w:val="24"/>
          <w:lang w:eastAsia="ar-SA"/>
        </w:rPr>
        <w:t xml:space="preserve">             </w:t>
      </w:r>
      <w:r w:rsidR="0087224D" w:rsidRPr="0051236C">
        <w:rPr>
          <w:rFonts w:ascii="Times New Roman" w:eastAsia="Times New Roman" w:hAnsi="Times New Roman" w:cs="Times New Roman"/>
          <w:sz w:val="24"/>
          <w:szCs w:val="24"/>
          <w:lang w:eastAsia="ar-SA"/>
        </w:rPr>
        <w:t xml:space="preserve"> 3</w:t>
      </w:r>
      <w:r w:rsidR="006D7DC4" w:rsidRPr="0051236C">
        <w:rPr>
          <w:rFonts w:ascii="Times New Roman" w:eastAsia="Times New Roman" w:hAnsi="Times New Roman" w:cs="Times New Roman"/>
          <w:sz w:val="24"/>
          <w:szCs w:val="24"/>
          <w:lang w:eastAsia="ar-SA"/>
        </w:rPr>
        <w:t>2.</w:t>
      </w:r>
      <w:r w:rsidR="0087224D" w:rsidRPr="0051236C">
        <w:rPr>
          <w:rFonts w:ascii="Times New Roman" w:eastAsia="Times New Roman" w:hAnsi="Times New Roman" w:cs="Times New Roman"/>
          <w:sz w:val="24"/>
          <w:szCs w:val="24"/>
          <w:lang w:eastAsia="ar-SA"/>
        </w:rPr>
        <w:t xml:space="preserve"> </w:t>
      </w:r>
      <w:r w:rsidR="00C466AE" w:rsidRPr="0051236C">
        <w:rPr>
          <w:rStyle w:val="markedcontent"/>
          <w:rFonts w:ascii="Times New Roman" w:hAnsi="Times New Roman" w:cs="Times New Roman"/>
          <w:sz w:val="24"/>
          <w:szCs w:val="24"/>
        </w:rPr>
        <w:t>Klasės vadovai i</w:t>
      </w:r>
      <w:r w:rsidR="007067FD" w:rsidRPr="0051236C">
        <w:rPr>
          <w:rStyle w:val="markedcontent"/>
          <w:rFonts w:ascii="Times New Roman" w:hAnsi="Times New Roman" w:cs="Times New Roman"/>
          <w:sz w:val="24"/>
          <w:szCs w:val="24"/>
        </w:rPr>
        <w:t xml:space="preserve">ki kiekvienų mokslo metų rugsėjo 15 d. pasirašytinai supažindina mokinius su </w:t>
      </w:r>
      <w:r w:rsidR="00CE16BD" w:rsidRPr="0051236C">
        <w:rPr>
          <w:rFonts w:ascii="Times New Roman" w:hAnsi="Times New Roman" w:cs="Times New Roman"/>
          <w:sz w:val="24"/>
          <w:szCs w:val="24"/>
        </w:rPr>
        <w:t xml:space="preserve">progimnazijos mokymosi pasiekimų vertinimo ir vertinimo rezultatų panaudojimo tvarkos aprašu </w:t>
      </w:r>
      <w:r w:rsidR="007067FD" w:rsidRPr="0051236C">
        <w:rPr>
          <w:rStyle w:val="markedcontent"/>
          <w:rFonts w:ascii="Times New Roman" w:hAnsi="Times New Roman" w:cs="Times New Roman"/>
          <w:sz w:val="24"/>
          <w:szCs w:val="24"/>
        </w:rPr>
        <w:t>klasių valandėlių metu, o tėvus –</w:t>
      </w:r>
      <w:r w:rsidR="00DC5941" w:rsidRPr="0051236C">
        <w:rPr>
          <w:rStyle w:val="markedcontent"/>
          <w:rFonts w:ascii="Times New Roman" w:hAnsi="Times New Roman" w:cs="Times New Roman"/>
          <w:sz w:val="24"/>
          <w:szCs w:val="24"/>
        </w:rPr>
        <w:t xml:space="preserve"> </w:t>
      </w:r>
      <w:r w:rsidR="0087224D" w:rsidRPr="0051236C">
        <w:rPr>
          <w:rStyle w:val="markedcontent"/>
          <w:rFonts w:ascii="Times New Roman" w:hAnsi="Times New Roman" w:cs="Times New Roman"/>
          <w:sz w:val="24"/>
          <w:szCs w:val="24"/>
        </w:rPr>
        <w:t xml:space="preserve">pirmame </w:t>
      </w:r>
      <w:r w:rsidR="007067FD" w:rsidRPr="0051236C">
        <w:rPr>
          <w:rStyle w:val="markedcontent"/>
          <w:rFonts w:ascii="Times New Roman" w:hAnsi="Times New Roman" w:cs="Times New Roman"/>
          <w:sz w:val="24"/>
          <w:szCs w:val="24"/>
        </w:rPr>
        <w:t>tėvų susirinkim</w:t>
      </w:r>
      <w:r w:rsidR="0087224D" w:rsidRPr="0051236C">
        <w:rPr>
          <w:rStyle w:val="markedcontent"/>
          <w:rFonts w:ascii="Times New Roman" w:hAnsi="Times New Roman" w:cs="Times New Roman"/>
          <w:sz w:val="24"/>
          <w:szCs w:val="24"/>
        </w:rPr>
        <w:t>e</w:t>
      </w:r>
      <w:r w:rsidR="007067FD" w:rsidRPr="0051236C">
        <w:rPr>
          <w:rStyle w:val="markedcontent"/>
          <w:rFonts w:ascii="Times New Roman" w:hAnsi="Times New Roman" w:cs="Times New Roman"/>
          <w:sz w:val="24"/>
          <w:szCs w:val="24"/>
        </w:rPr>
        <w:t>.</w:t>
      </w:r>
    </w:p>
    <w:p w14:paraId="1BCFF36A" w14:textId="77777777" w:rsidR="001F16AA" w:rsidRPr="0051236C" w:rsidRDefault="001F16AA" w:rsidP="007F0C66">
      <w:pPr>
        <w:tabs>
          <w:tab w:val="left" w:pos="567"/>
          <w:tab w:val="left" w:pos="709"/>
        </w:tabs>
        <w:suppressAutoHyphens/>
        <w:spacing w:after="0" w:line="240" w:lineRule="auto"/>
        <w:rPr>
          <w:rFonts w:ascii="Times New Roman" w:eastAsia="Times New Roman" w:hAnsi="Times New Roman" w:cs="Times New Roman"/>
          <w:sz w:val="24"/>
          <w:szCs w:val="24"/>
          <w:lang w:eastAsia="ar-SA"/>
        </w:rPr>
      </w:pPr>
    </w:p>
    <w:p w14:paraId="3EDE5CED" w14:textId="7629F63D" w:rsidR="000C4F79" w:rsidRPr="0051236C" w:rsidRDefault="00AE688D" w:rsidP="007F0C66">
      <w:pPr>
        <w:tabs>
          <w:tab w:val="left" w:pos="567"/>
          <w:tab w:val="left" w:pos="709"/>
        </w:tabs>
        <w:suppressAutoHyphens/>
        <w:spacing w:after="0" w:line="240" w:lineRule="auto"/>
        <w:jc w:val="center"/>
        <w:rPr>
          <w:rFonts w:ascii="Times New Roman" w:eastAsia="Times New Roman" w:hAnsi="Times New Roman" w:cs="Times New Roman"/>
          <w:b/>
          <w:sz w:val="24"/>
          <w:szCs w:val="24"/>
          <w:lang w:eastAsia="ar-SA"/>
        </w:rPr>
      </w:pPr>
      <w:r w:rsidRPr="0051236C">
        <w:rPr>
          <w:rFonts w:ascii="Times New Roman" w:eastAsia="Times New Roman" w:hAnsi="Times New Roman" w:cs="Times New Roman"/>
          <w:b/>
          <w:sz w:val="24"/>
          <w:szCs w:val="24"/>
          <w:lang w:eastAsia="ar-SA"/>
        </w:rPr>
        <w:t>V</w:t>
      </w:r>
      <w:r w:rsidR="000C4F79" w:rsidRPr="0051236C">
        <w:rPr>
          <w:rFonts w:ascii="Times New Roman" w:eastAsia="Times New Roman" w:hAnsi="Times New Roman" w:cs="Times New Roman"/>
          <w:b/>
          <w:sz w:val="24"/>
          <w:szCs w:val="24"/>
          <w:lang w:eastAsia="ar-SA"/>
        </w:rPr>
        <w:t xml:space="preserve"> SKYRIUS</w:t>
      </w:r>
    </w:p>
    <w:p w14:paraId="13B9E7C7" w14:textId="1B91AE74" w:rsidR="00AE688D" w:rsidRPr="0051236C" w:rsidRDefault="00AE688D" w:rsidP="007F0C66">
      <w:pPr>
        <w:tabs>
          <w:tab w:val="left" w:pos="567"/>
          <w:tab w:val="left" w:pos="709"/>
        </w:tabs>
        <w:suppressAutoHyphens/>
        <w:spacing w:after="0" w:line="240" w:lineRule="auto"/>
        <w:jc w:val="center"/>
        <w:rPr>
          <w:rFonts w:ascii="Times New Roman" w:eastAsia="Times New Roman" w:hAnsi="Times New Roman" w:cs="Times New Roman"/>
          <w:sz w:val="24"/>
          <w:szCs w:val="24"/>
          <w:lang w:eastAsia="ar-SA"/>
        </w:rPr>
      </w:pPr>
      <w:r w:rsidRPr="0051236C">
        <w:rPr>
          <w:rFonts w:ascii="Times New Roman" w:eastAsia="Times New Roman" w:hAnsi="Times New Roman" w:cs="Times New Roman"/>
          <w:b/>
          <w:sz w:val="24"/>
          <w:szCs w:val="24"/>
          <w:lang w:eastAsia="ar-SA"/>
        </w:rPr>
        <w:t>VERTINIMAS U</w:t>
      </w:r>
      <w:r w:rsidR="00062A2F" w:rsidRPr="0051236C">
        <w:rPr>
          <w:rFonts w:ascii="Times New Roman" w:eastAsia="Times New Roman" w:hAnsi="Times New Roman" w:cs="Times New Roman"/>
          <w:b/>
          <w:sz w:val="24"/>
          <w:szCs w:val="24"/>
          <w:lang w:eastAsia="ar-SA"/>
        </w:rPr>
        <w:t>GDYMO PROCESE</w:t>
      </w:r>
    </w:p>
    <w:p w14:paraId="5DFD6E98" w14:textId="77777777" w:rsidR="00C223D8" w:rsidRPr="0051236C" w:rsidRDefault="00C223D8" w:rsidP="007F0C66">
      <w:pPr>
        <w:suppressAutoHyphens/>
        <w:spacing w:after="0" w:line="240" w:lineRule="auto"/>
        <w:jc w:val="center"/>
        <w:rPr>
          <w:rFonts w:ascii="Times New Roman" w:eastAsia="Times New Roman" w:hAnsi="Times New Roman" w:cs="Times New Roman"/>
          <w:b/>
          <w:sz w:val="24"/>
          <w:szCs w:val="24"/>
          <w:lang w:eastAsia="ar-SA"/>
        </w:rPr>
      </w:pPr>
    </w:p>
    <w:p w14:paraId="604502AD" w14:textId="46E73FCD" w:rsidR="000946EC" w:rsidRPr="0051236C" w:rsidRDefault="004061E8" w:rsidP="000946EC">
      <w:pPr>
        <w:pStyle w:val="Betarp"/>
        <w:tabs>
          <w:tab w:val="left" w:pos="851"/>
        </w:tabs>
        <w:jc w:val="both"/>
        <w:rPr>
          <w:rFonts w:ascii="Times New Roman" w:eastAsia="Times New Roman" w:hAnsi="Times New Roman" w:cs="Times New Roman"/>
          <w:sz w:val="24"/>
          <w:szCs w:val="24"/>
          <w:lang w:eastAsia="ar-SA"/>
        </w:rPr>
      </w:pPr>
      <w:r w:rsidRPr="0051236C">
        <w:rPr>
          <w:rFonts w:ascii="Times New Roman" w:hAnsi="Times New Roman" w:cs="Times New Roman"/>
          <w:sz w:val="24"/>
          <w:szCs w:val="24"/>
        </w:rPr>
        <w:t xml:space="preserve">           </w:t>
      </w:r>
      <w:r w:rsidR="00E535B1" w:rsidRPr="0051236C">
        <w:rPr>
          <w:rFonts w:ascii="Times New Roman" w:hAnsi="Times New Roman" w:cs="Times New Roman"/>
          <w:sz w:val="24"/>
          <w:szCs w:val="24"/>
        </w:rPr>
        <w:t xml:space="preserve"> </w:t>
      </w:r>
      <w:r w:rsidR="00015D0E" w:rsidRPr="0051236C">
        <w:rPr>
          <w:rFonts w:ascii="Times New Roman" w:hAnsi="Times New Roman" w:cs="Times New Roman"/>
          <w:sz w:val="24"/>
          <w:szCs w:val="24"/>
        </w:rPr>
        <w:t xml:space="preserve"> </w:t>
      </w:r>
      <w:r w:rsidR="00C92DBB" w:rsidRPr="0051236C">
        <w:rPr>
          <w:rFonts w:ascii="Times New Roman" w:eastAsia="Times New Roman" w:hAnsi="Times New Roman" w:cs="Times New Roman"/>
          <w:sz w:val="24"/>
          <w:szCs w:val="24"/>
          <w:lang w:eastAsia="ar-SA"/>
        </w:rPr>
        <w:t>33</w:t>
      </w:r>
      <w:r w:rsidRPr="0051236C">
        <w:rPr>
          <w:rFonts w:ascii="Times New Roman" w:eastAsia="Times New Roman" w:hAnsi="Times New Roman" w:cs="Times New Roman"/>
          <w:sz w:val="24"/>
          <w:szCs w:val="24"/>
          <w:lang w:eastAsia="ar-SA"/>
        </w:rPr>
        <w:t xml:space="preserve">. </w:t>
      </w:r>
      <w:r w:rsidR="00EA2B32" w:rsidRPr="0051236C">
        <w:rPr>
          <w:rFonts w:ascii="Times New Roman" w:eastAsia="Times New Roman" w:hAnsi="Times New Roman" w:cs="Times New Roman"/>
          <w:sz w:val="24"/>
          <w:szCs w:val="24"/>
          <w:lang w:eastAsia="ar-SA"/>
        </w:rPr>
        <w:t>Mokinių žinios, gebėjimai, įgūdžiai</w:t>
      </w:r>
      <w:r w:rsidR="00C92DBB" w:rsidRPr="0051236C">
        <w:rPr>
          <w:rFonts w:ascii="Times New Roman" w:eastAsia="Times New Roman" w:hAnsi="Times New Roman" w:cs="Times New Roman"/>
          <w:sz w:val="24"/>
          <w:szCs w:val="24"/>
          <w:lang w:eastAsia="ar-SA"/>
        </w:rPr>
        <w:t>, pastangos, pažanga vertinama pagal BP reikalavimus, NMPP vertinimo instrukcijas, metodinėse grupėse aptartus ir suder</w:t>
      </w:r>
      <w:r w:rsidR="00D409E6" w:rsidRPr="0051236C">
        <w:rPr>
          <w:rFonts w:ascii="Times New Roman" w:eastAsia="Times New Roman" w:hAnsi="Times New Roman" w:cs="Times New Roman"/>
          <w:sz w:val="24"/>
          <w:szCs w:val="24"/>
          <w:lang w:eastAsia="ar-SA"/>
        </w:rPr>
        <w:t>i</w:t>
      </w:r>
      <w:r w:rsidR="00C92DBB" w:rsidRPr="0051236C">
        <w:rPr>
          <w:rFonts w:ascii="Times New Roman" w:eastAsia="Times New Roman" w:hAnsi="Times New Roman" w:cs="Times New Roman"/>
          <w:sz w:val="24"/>
          <w:szCs w:val="24"/>
          <w:lang w:eastAsia="ar-SA"/>
        </w:rPr>
        <w:t>ntus dalyko vertinimo metodus, formas, kriterijus.</w:t>
      </w:r>
      <w:r w:rsidR="005A363E" w:rsidRPr="0051236C">
        <w:rPr>
          <w:rFonts w:ascii="Times New Roman" w:hAnsi="Times New Roman" w:cs="Times New Roman"/>
          <w:sz w:val="24"/>
          <w:szCs w:val="24"/>
        </w:rPr>
        <w:t xml:space="preserve">         </w:t>
      </w:r>
    </w:p>
    <w:p w14:paraId="07843CD5" w14:textId="0E6523CD" w:rsidR="006B3634" w:rsidRPr="0051236C" w:rsidRDefault="006B3634" w:rsidP="007F0C66">
      <w:pPr>
        <w:tabs>
          <w:tab w:val="left" w:pos="900"/>
        </w:tabs>
        <w:spacing w:after="0" w:line="240" w:lineRule="auto"/>
        <w:jc w:val="both"/>
        <w:rPr>
          <w:rFonts w:ascii="Times New Roman" w:hAnsi="Times New Roman" w:cs="Times New Roman"/>
          <w:sz w:val="24"/>
          <w:szCs w:val="24"/>
        </w:rPr>
      </w:pPr>
      <w:r w:rsidRPr="0051236C">
        <w:rPr>
          <w:rFonts w:ascii="Times New Roman" w:eastAsia="Times New Roman" w:hAnsi="Times New Roman" w:cs="Times New Roman"/>
          <w:sz w:val="24"/>
          <w:szCs w:val="24"/>
          <w:lang w:eastAsia="ar-SA"/>
        </w:rPr>
        <w:t xml:space="preserve">            </w:t>
      </w:r>
      <w:r w:rsidR="00015D0E" w:rsidRPr="0051236C">
        <w:rPr>
          <w:rFonts w:ascii="Times New Roman" w:eastAsia="Times New Roman" w:hAnsi="Times New Roman" w:cs="Times New Roman"/>
          <w:sz w:val="24"/>
          <w:szCs w:val="24"/>
          <w:lang w:eastAsia="ar-SA"/>
        </w:rPr>
        <w:t xml:space="preserve"> </w:t>
      </w:r>
      <w:r w:rsidR="00C92DBB" w:rsidRPr="0051236C">
        <w:rPr>
          <w:rFonts w:ascii="Times New Roman" w:eastAsia="Times New Roman" w:hAnsi="Times New Roman" w:cs="Times New Roman"/>
          <w:sz w:val="24"/>
          <w:szCs w:val="24"/>
          <w:lang w:eastAsia="ar-SA"/>
        </w:rPr>
        <w:t>34</w:t>
      </w:r>
      <w:r w:rsidRPr="0051236C">
        <w:rPr>
          <w:rFonts w:ascii="Times New Roman" w:eastAsia="Times New Roman" w:hAnsi="Times New Roman" w:cs="Times New Roman"/>
          <w:sz w:val="24"/>
          <w:szCs w:val="24"/>
          <w:lang w:eastAsia="ar-SA"/>
        </w:rPr>
        <w:t xml:space="preserve">. </w:t>
      </w:r>
      <w:r w:rsidR="00907A6D" w:rsidRPr="0051236C">
        <w:rPr>
          <w:rFonts w:ascii="Times New Roman" w:eastAsia="Times New Roman" w:hAnsi="Times New Roman" w:cs="Times New Roman"/>
          <w:sz w:val="24"/>
          <w:szCs w:val="24"/>
          <w:lang w:eastAsia="ar-SA"/>
        </w:rPr>
        <w:t>Mokytojas, p</w:t>
      </w:r>
      <w:r w:rsidRPr="0051236C">
        <w:rPr>
          <w:rFonts w:ascii="Times New Roman" w:hAnsi="Times New Roman" w:cs="Times New Roman"/>
          <w:sz w:val="24"/>
          <w:szCs w:val="24"/>
        </w:rPr>
        <w:t>lanuodamas pirmos klasės mokinių p</w:t>
      </w:r>
      <w:r w:rsidR="00907A6D" w:rsidRPr="0051236C">
        <w:rPr>
          <w:rFonts w:ascii="Times New Roman" w:hAnsi="Times New Roman" w:cs="Times New Roman"/>
          <w:sz w:val="24"/>
          <w:szCs w:val="24"/>
        </w:rPr>
        <w:t>asiekimus ir vertinimą,</w:t>
      </w:r>
      <w:r w:rsidRPr="0051236C">
        <w:rPr>
          <w:rFonts w:ascii="Times New Roman" w:hAnsi="Times New Roman" w:cs="Times New Roman"/>
          <w:sz w:val="24"/>
          <w:szCs w:val="24"/>
        </w:rPr>
        <w:t xml:space="preserve"> susipažįsta su priešmokyklinio ugdymo pedagog</w:t>
      </w:r>
      <w:r w:rsidR="00C92DBB" w:rsidRPr="0051236C">
        <w:rPr>
          <w:rFonts w:ascii="Times New Roman" w:hAnsi="Times New Roman" w:cs="Times New Roman"/>
          <w:sz w:val="24"/>
          <w:szCs w:val="24"/>
        </w:rPr>
        <w:t>ų</w:t>
      </w:r>
      <w:r w:rsidRPr="0051236C">
        <w:rPr>
          <w:rFonts w:ascii="Times New Roman" w:hAnsi="Times New Roman" w:cs="Times New Roman"/>
          <w:sz w:val="24"/>
          <w:szCs w:val="24"/>
        </w:rPr>
        <w:t xml:space="preserve"> parengtomis rekomendacijomis – išvada apie vaiko pasiekimus</w:t>
      </w:r>
      <w:r w:rsidR="000C4F79" w:rsidRPr="0051236C">
        <w:rPr>
          <w:rFonts w:ascii="Times New Roman" w:hAnsi="Times New Roman" w:cs="Times New Roman"/>
          <w:sz w:val="24"/>
          <w:szCs w:val="24"/>
        </w:rPr>
        <w:t>, 5 klasės – su pradinio ugdymo programos baigimo pasiekimų ir pažangos vertinimo apraše pateiktą informacija.</w:t>
      </w:r>
    </w:p>
    <w:p w14:paraId="771E733E" w14:textId="16FC461C" w:rsidR="0085277D" w:rsidRPr="0051236C" w:rsidRDefault="0085277D" w:rsidP="0085277D">
      <w:pPr>
        <w:spacing w:after="0" w:line="240" w:lineRule="auto"/>
        <w:jc w:val="both"/>
        <w:rPr>
          <w:rFonts w:ascii="Times New Roman" w:hAnsi="Times New Roman" w:cs="Times New Roman"/>
          <w:b/>
          <w:bCs/>
          <w:sz w:val="24"/>
          <w:szCs w:val="24"/>
        </w:rPr>
      </w:pPr>
      <w:r w:rsidRPr="0051236C">
        <w:rPr>
          <w:rFonts w:ascii="Times New Roman" w:hAnsi="Times New Roman" w:cs="Times New Roman"/>
          <w:sz w:val="24"/>
          <w:szCs w:val="24"/>
        </w:rPr>
        <w:t xml:space="preserve">           </w:t>
      </w:r>
      <w:r w:rsidR="001C7437" w:rsidRPr="0051236C">
        <w:rPr>
          <w:rFonts w:ascii="Times New Roman" w:hAnsi="Times New Roman" w:cs="Times New Roman"/>
          <w:sz w:val="24"/>
          <w:szCs w:val="24"/>
        </w:rPr>
        <w:t xml:space="preserve"> </w:t>
      </w:r>
      <w:r w:rsidR="00015D0E" w:rsidRPr="0051236C">
        <w:rPr>
          <w:rFonts w:ascii="Times New Roman" w:hAnsi="Times New Roman" w:cs="Times New Roman"/>
          <w:sz w:val="24"/>
          <w:szCs w:val="24"/>
        </w:rPr>
        <w:t xml:space="preserve"> </w:t>
      </w:r>
      <w:r w:rsidR="00C92DBB" w:rsidRPr="0051236C">
        <w:rPr>
          <w:rFonts w:ascii="Times New Roman" w:hAnsi="Times New Roman" w:cs="Times New Roman"/>
          <w:sz w:val="24"/>
          <w:szCs w:val="24"/>
        </w:rPr>
        <w:t>35</w:t>
      </w:r>
      <w:r w:rsidRPr="0051236C">
        <w:rPr>
          <w:rFonts w:ascii="Times New Roman" w:hAnsi="Times New Roman" w:cs="Times New Roman"/>
          <w:sz w:val="24"/>
          <w:szCs w:val="24"/>
        </w:rPr>
        <w:t xml:space="preserve">. </w:t>
      </w:r>
      <w:r w:rsidRPr="0051236C">
        <w:rPr>
          <w:rFonts w:ascii="Times New Roman" w:hAnsi="Times New Roman" w:cs="Times New Roman"/>
          <w:b/>
          <w:bCs/>
          <w:sz w:val="24"/>
          <w:szCs w:val="24"/>
        </w:rPr>
        <w:t>Mokinių, besimokančių pagal</w:t>
      </w:r>
      <w:r w:rsidR="00656E46" w:rsidRPr="0051236C">
        <w:rPr>
          <w:rFonts w:ascii="Times New Roman" w:hAnsi="Times New Roman" w:cs="Times New Roman"/>
          <w:b/>
          <w:bCs/>
          <w:sz w:val="24"/>
          <w:szCs w:val="24"/>
        </w:rPr>
        <w:t xml:space="preserve"> P</w:t>
      </w:r>
      <w:r w:rsidR="001C7437" w:rsidRPr="0051236C">
        <w:rPr>
          <w:rFonts w:ascii="Times New Roman" w:hAnsi="Times New Roman" w:cs="Times New Roman"/>
          <w:b/>
          <w:bCs/>
          <w:sz w:val="24"/>
          <w:szCs w:val="24"/>
        </w:rPr>
        <w:t>radinio ugdymo programą vertinimas:</w:t>
      </w:r>
    </w:p>
    <w:p w14:paraId="1D676339" w14:textId="32A15C73" w:rsidR="00856D7E" w:rsidRPr="0051236C" w:rsidRDefault="00856D7E" w:rsidP="00856D7E">
      <w:pPr>
        <w:tabs>
          <w:tab w:val="left" w:pos="1276"/>
        </w:tabs>
        <w:spacing w:after="0" w:line="240" w:lineRule="auto"/>
        <w:jc w:val="both"/>
        <w:rPr>
          <w:rFonts w:ascii="Times New Roman" w:hAnsi="Times New Roman" w:cs="Times New Roman"/>
          <w:sz w:val="24"/>
          <w:szCs w:val="24"/>
          <w:lang w:eastAsia="ar-SA"/>
        </w:rPr>
      </w:pPr>
      <w:r w:rsidRPr="0051236C">
        <w:rPr>
          <w:rFonts w:ascii="Times New Roman" w:hAnsi="Times New Roman" w:cs="Times New Roman"/>
          <w:sz w:val="24"/>
          <w:szCs w:val="24"/>
        </w:rPr>
        <w:t xml:space="preserve">             </w:t>
      </w:r>
      <w:r w:rsidR="004041F8" w:rsidRPr="0051236C">
        <w:rPr>
          <w:rFonts w:ascii="Times New Roman" w:hAnsi="Times New Roman" w:cs="Times New Roman"/>
          <w:sz w:val="24"/>
          <w:szCs w:val="24"/>
        </w:rPr>
        <w:t>35</w:t>
      </w:r>
      <w:r w:rsidR="0085277D" w:rsidRPr="0051236C">
        <w:rPr>
          <w:rFonts w:ascii="Times New Roman" w:hAnsi="Times New Roman" w:cs="Times New Roman"/>
          <w:sz w:val="24"/>
          <w:szCs w:val="24"/>
        </w:rPr>
        <w:t>.1.</w:t>
      </w:r>
      <w:r w:rsidR="00EA24CE" w:rsidRPr="0051236C">
        <w:rPr>
          <w:rFonts w:ascii="Times New Roman" w:hAnsi="Times New Roman" w:cs="Times New Roman"/>
          <w:sz w:val="24"/>
          <w:szCs w:val="24"/>
        </w:rPr>
        <w:t xml:space="preserve"> </w:t>
      </w:r>
      <w:r w:rsidRPr="0051236C">
        <w:rPr>
          <w:rStyle w:val="markedcontent"/>
          <w:rFonts w:ascii="Times New Roman" w:hAnsi="Times New Roman" w:cs="Times New Roman"/>
          <w:sz w:val="24"/>
          <w:szCs w:val="24"/>
        </w:rPr>
        <w:t xml:space="preserve">mokinių žinios, gebėjimai, įgūdžiai, pastangos, pažanga vertinami pagal Bendrųjų programų reikalavimus, NMPP vertinimo instrukcijas, </w:t>
      </w:r>
      <w:r w:rsidRPr="0051236C">
        <w:rPr>
          <w:rFonts w:ascii="Times New Roman" w:hAnsi="Times New Roman" w:cs="Times New Roman"/>
          <w:sz w:val="24"/>
          <w:szCs w:val="24"/>
        </w:rPr>
        <w:t>individualią mokytojo vertinimo metodiką, parengtą vadovaujantis Mokinių mokymosi pasiekimų vertinimo samprata, Švietimo, mokslo ir sporto ministerijos rekomendacijomis;</w:t>
      </w:r>
    </w:p>
    <w:p w14:paraId="10CD75BB" w14:textId="03463CDD" w:rsidR="0085277D" w:rsidRPr="0051236C" w:rsidRDefault="00856D7E" w:rsidP="00856D7E">
      <w:pPr>
        <w:spacing w:after="0" w:line="240" w:lineRule="auto"/>
        <w:ind w:firstLine="851"/>
        <w:jc w:val="both"/>
        <w:rPr>
          <w:rFonts w:ascii="Times New Roman" w:hAnsi="Times New Roman" w:cs="Times New Roman"/>
          <w:sz w:val="24"/>
          <w:szCs w:val="24"/>
        </w:rPr>
      </w:pPr>
      <w:r w:rsidRPr="0051236C">
        <w:rPr>
          <w:rFonts w:ascii="Times New Roman" w:hAnsi="Times New Roman" w:cs="Times New Roman"/>
          <w:sz w:val="24"/>
          <w:szCs w:val="24"/>
        </w:rPr>
        <w:t xml:space="preserve">35.2. </w:t>
      </w:r>
      <w:r w:rsidR="00EA24CE" w:rsidRPr="0051236C">
        <w:rPr>
          <w:rFonts w:ascii="Times New Roman" w:hAnsi="Times New Roman" w:cs="Times New Roman"/>
          <w:sz w:val="24"/>
          <w:szCs w:val="24"/>
        </w:rPr>
        <w:t>taikomas idiografinis (aprašomasis) vertinimas, prioritetą teikiant mokymąsi motyvuojančiam vertinimui, kai mokinių pasiekimams vertinti taikoma nepažyminė vertinimo sistema. Įvertinami dabartiniai mokinio pasiekimai, lyginant su ankstesniais (pvz. jei ankstesniuose rašto darbuose mokinys darydavo ne mažiau kaip 10 klaidų, o dabartiniuose – 5-4, jo pažanga akivaizdi). Pažangos pastebėjimas ir įvertinimas yra individualios pažangos vertinimo principo taikymas konkrečioje situacijoje</w:t>
      </w:r>
      <w:r w:rsidR="000C4F79" w:rsidRPr="0051236C">
        <w:rPr>
          <w:rFonts w:ascii="Times New Roman" w:hAnsi="Times New Roman" w:cs="Times New Roman"/>
          <w:sz w:val="24"/>
          <w:szCs w:val="24"/>
        </w:rPr>
        <w:t>;</w:t>
      </w:r>
      <w:r w:rsidR="00EA24CE" w:rsidRPr="0051236C">
        <w:rPr>
          <w:rFonts w:ascii="Times New Roman" w:hAnsi="Times New Roman" w:cs="Times New Roman"/>
          <w:sz w:val="24"/>
          <w:szCs w:val="24"/>
        </w:rPr>
        <w:t xml:space="preserve"> </w:t>
      </w:r>
    </w:p>
    <w:p w14:paraId="6A2D9BAD" w14:textId="1B8E3505" w:rsidR="0085277D" w:rsidRPr="0051236C" w:rsidRDefault="001C7437" w:rsidP="001C7437">
      <w:pPr>
        <w:tabs>
          <w:tab w:val="left" w:pos="851"/>
        </w:tabs>
        <w:spacing w:after="0" w:line="240" w:lineRule="auto"/>
        <w:jc w:val="both"/>
        <w:rPr>
          <w:rFonts w:ascii="Times New Roman" w:hAnsi="Times New Roman" w:cs="Times New Roman"/>
          <w:sz w:val="24"/>
          <w:szCs w:val="24"/>
        </w:rPr>
      </w:pPr>
      <w:r w:rsidRPr="0051236C">
        <w:rPr>
          <w:rFonts w:ascii="Times New Roman" w:hAnsi="Times New Roman" w:cs="Times New Roman"/>
          <w:sz w:val="24"/>
          <w:szCs w:val="24"/>
        </w:rPr>
        <w:t xml:space="preserve">            </w:t>
      </w:r>
      <w:r w:rsidR="00015D0E" w:rsidRPr="0051236C">
        <w:rPr>
          <w:rFonts w:ascii="Times New Roman" w:hAnsi="Times New Roman" w:cs="Times New Roman"/>
          <w:sz w:val="24"/>
          <w:szCs w:val="24"/>
        </w:rPr>
        <w:t xml:space="preserve"> </w:t>
      </w:r>
      <w:r w:rsidR="004041F8" w:rsidRPr="0051236C">
        <w:rPr>
          <w:rFonts w:ascii="Times New Roman" w:hAnsi="Times New Roman" w:cs="Times New Roman"/>
          <w:sz w:val="24"/>
          <w:szCs w:val="24"/>
        </w:rPr>
        <w:t>35</w:t>
      </w:r>
      <w:r w:rsidR="0085277D" w:rsidRPr="0051236C">
        <w:rPr>
          <w:rFonts w:ascii="Times New Roman" w:hAnsi="Times New Roman" w:cs="Times New Roman"/>
          <w:sz w:val="24"/>
          <w:szCs w:val="24"/>
        </w:rPr>
        <w:t>.3. mokytojas prieš darbą su mokiniu išsiaiškina mokymosi uždavinius ir vertinimo kriterijus</w:t>
      </w:r>
      <w:r w:rsidR="000C4F79" w:rsidRPr="0051236C">
        <w:rPr>
          <w:rFonts w:ascii="Times New Roman" w:hAnsi="Times New Roman" w:cs="Times New Roman"/>
          <w:sz w:val="24"/>
          <w:szCs w:val="24"/>
        </w:rPr>
        <w:t xml:space="preserve">, </w:t>
      </w:r>
      <w:r w:rsidR="0085277D" w:rsidRPr="0051236C">
        <w:rPr>
          <w:rFonts w:ascii="Times New Roman" w:hAnsi="Times New Roman" w:cs="Times New Roman"/>
          <w:sz w:val="24"/>
          <w:szCs w:val="24"/>
        </w:rPr>
        <w:t>parenka veiksmingas užduotis, naudoja įvairius mokymo(si) metodus ir strategijas, kad mokinys patirtų sėkmę.</w:t>
      </w:r>
    </w:p>
    <w:p w14:paraId="72BA27AB" w14:textId="612C1C11" w:rsidR="0085277D" w:rsidRPr="0051236C" w:rsidRDefault="001C7437" w:rsidP="001C7437">
      <w:pPr>
        <w:tabs>
          <w:tab w:val="left" w:pos="851"/>
        </w:tabs>
        <w:spacing w:after="0" w:line="240" w:lineRule="auto"/>
        <w:jc w:val="both"/>
        <w:rPr>
          <w:rFonts w:ascii="Times New Roman" w:hAnsi="Times New Roman" w:cs="Times New Roman"/>
          <w:sz w:val="24"/>
          <w:szCs w:val="24"/>
        </w:rPr>
      </w:pPr>
      <w:r w:rsidRPr="0051236C">
        <w:rPr>
          <w:rFonts w:ascii="Times New Roman" w:hAnsi="Times New Roman" w:cs="Times New Roman"/>
          <w:sz w:val="24"/>
          <w:szCs w:val="24"/>
        </w:rPr>
        <w:t xml:space="preserve">            </w:t>
      </w:r>
      <w:r w:rsidR="00015D0E" w:rsidRPr="0051236C">
        <w:rPr>
          <w:rFonts w:ascii="Times New Roman" w:hAnsi="Times New Roman" w:cs="Times New Roman"/>
          <w:sz w:val="24"/>
          <w:szCs w:val="24"/>
        </w:rPr>
        <w:t xml:space="preserve"> </w:t>
      </w:r>
      <w:r w:rsidR="004041F8" w:rsidRPr="0051236C">
        <w:rPr>
          <w:rFonts w:ascii="Times New Roman" w:hAnsi="Times New Roman" w:cs="Times New Roman"/>
          <w:sz w:val="24"/>
          <w:szCs w:val="24"/>
        </w:rPr>
        <w:t>36</w:t>
      </w:r>
      <w:r w:rsidR="0085277D" w:rsidRPr="0051236C">
        <w:rPr>
          <w:rFonts w:ascii="Times New Roman" w:hAnsi="Times New Roman" w:cs="Times New Roman"/>
          <w:sz w:val="24"/>
          <w:szCs w:val="24"/>
        </w:rPr>
        <w:t>. Vertinimo informacijos pateikimas:</w:t>
      </w:r>
    </w:p>
    <w:p w14:paraId="6A90B392" w14:textId="26160310" w:rsidR="0085277D" w:rsidRPr="0051236C" w:rsidRDefault="001C7437" w:rsidP="0085277D">
      <w:pPr>
        <w:spacing w:after="0" w:line="240" w:lineRule="auto"/>
        <w:jc w:val="both"/>
        <w:rPr>
          <w:rFonts w:ascii="Times New Roman" w:hAnsi="Times New Roman" w:cs="Times New Roman"/>
          <w:sz w:val="24"/>
          <w:szCs w:val="24"/>
        </w:rPr>
      </w:pPr>
      <w:r w:rsidRPr="0051236C">
        <w:rPr>
          <w:rFonts w:ascii="Times New Roman" w:hAnsi="Times New Roman" w:cs="Times New Roman"/>
          <w:sz w:val="24"/>
          <w:szCs w:val="24"/>
        </w:rPr>
        <w:t xml:space="preserve">           </w:t>
      </w:r>
      <w:r w:rsidR="00015D0E" w:rsidRPr="0051236C">
        <w:rPr>
          <w:rFonts w:ascii="Times New Roman" w:hAnsi="Times New Roman" w:cs="Times New Roman"/>
          <w:sz w:val="24"/>
          <w:szCs w:val="24"/>
        </w:rPr>
        <w:t xml:space="preserve">  </w:t>
      </w:r>
      <w:r w:rsidR="004041F8" w:rsidRPr="0051236C">
        <w:rPr>
          <w:rFonts w:ascii="Times New Roman" w:hAnsi="Times New Roman" w:cs="Times New Roman"/>
          <w:sz w:val="24"/>
          <w:szCs w:val="24"/>
        </w:rPr>
        <w:t>36</w:t>
      </w:r>
      <w:r w:rsidR="0085277D" w:rsidRPr="0051236C">
        <w:rPr>
          <w:rFonts w:ascii="Times New Roman" w:hAnsi="Times New Roman" w:cs="Times New Roman"/>
          <w:sz w:val="24"/>
          <w:szCs w:val="24"/>
        </w:rPr>
        <w:t>.1. didžioji dalis vertinimo informacijos mokiniams pateikiama žodžiu;</w:t>
      </w:r>
    </w:p>
    <w:p w14:paraId="4C45C9F8" w14:textId="2FA129B6" w:rsidR="0085277D" w:rsidRPr="0051236C" w:rsidRDefault="001C7437" w:rsidP="0085277D">
      <w:pPr>
        <w:spacing w:after="0" w:line="240" w:lineRule="auto"/>
        <w:jc w:val="both"/>
        <w:rPr>
          <w:rFonts w:ascii="Times New Roman" w:hAnsi="Times New Roman" w:cs="Times New Roman"/>
          <w:sz w:val="24"/>
          <w:szCs w:val="24"/>
        </w:rPr>
      </w:pPr>
      <w:r w:rsidRPr="0051236C">
        <w:rPr>
          <w:rFonts w:ascii="Times New Roman" w:hAnsi="Times New Roman" w:cs="Times New Roman"/>
          <w:sz w:val="24"/>
          <w:szCs w:val="24"/>
        </w:rPr>
        <w:t xml:space="preserve">            </w:t>
      </w:r>
      <w:r w:rsidR="00015D0E" w:rsidRPr="0051236C">
        <w:rPr>
          <w:rFonts w:ascii="Times New Roman" w:hAnsi="Times New Roman" w:cs="Times New Roman"/>
          <w:sz w:val="24"/>
          <w:szCs w:val="24"/>
        </w:rPr>
        <w:t xml:space="preserve"> </w:t>
      </w:r>
      <w:r w:rsidR="004041F8" w:rsidRPr="0051236C">
        <w:rPr>
          <w:rFonts w:ascii="Times New Roman" w:hAnsi="Times New Roman" w:cs="Times New Roman"/>
          <w:sz w:val="24"/>
          <w:szCs w:val="24"/>
        </w:rPr>
        <w:t>36</w:t>
      </w:r>
      <w:r w:rsidR="0085277D" w:rsidRPr="0051236C">
        <w:rPr>
          <w:rFonts w:ascii="Times New Roman" w:hAnsi="Times New Roman" w:cs="Times New Roman"/>
          <w:sz w:val="24"/>
          <w:szCs w:val="24"/>
        </w:rPr>
        <w:t>.2. mokinių sąsiuviniuose, kituose rašto darbuose tikrinamos užduotys pasirinktinai, po ištaisytu rašto darbu parašomas pozityvus, pripažįstantis atlikto darbo vertę, palaikantis vaiko pastangas gerai padaryti užduotį, komentaras (nebūtinai kiekvieną dieną)</w:t>
      </w:r>
      <w:r w:rsidR="003765D3" w:rsidRPr="0051236C">
        <w:rPr>
          <w:rFonts w:ascii="Times New Roman" w:hAnsi="Times New Roman" w:cs="Times New Roman"/>
          <w:sz w:val="24"/>
          <w:szCs w:val="24"/>
        </w:rPr>
        <w:t xml:space="preserve">. Komentaruose vartojamos vaikui suprantamos sąvokos, juose turi atsispindėti visi nurodytieji vertinimo kriterijai, nurodoma: taisytinos vietos ir pasiūloma, kaip būtų galima pagerinti darbą, </w:t>
      </w:r>
      <w:r w:rsidR="0085277D" w:rsidRPr="0051236C">
        <w:rPr>
          <w:rFonts w:ascii="Times New Roman" w:hAnsi="Times New Roman" w:cs="Times New Roman"/>
          <w:sz w:val="24"/>
          <w:szCs w:val="24"/>
        </w:rPr>
        <w:t>konkretūs vaiko pasiekimai ir kokią jis padarė pažangą, ką geba ir ko negeba</w:t>
      </w:r>
      <w:r w:rsidR="003765D3" w:rsidRPr="0051236C">
        <w:rPr>
          <w:rFonts w:ascii="Times New Roman" w:hAnsi="Times New Roman" w:cs="Times New Roman"/>
          <w:sz w:val="24"/>
          <w:szCs w:val="24"/>
        </w:rPr>
        <w:t>. Mokytojas nusprendžia, ką būtina fiksuoti ir ko ne</w:t>
      </w:r>
      <w:r w:rsidR="00EA24CE" w:rsidRPr="0051236C">
        <w:rPr>
          <w:rFonts w:ascii="Times New Roman" w:hAnsi="Times New Roman" w:cs="Times New Roman"/>
          <w:sz w:val="24"/>
          <w:szCs w:val="24"/>
        </w:rPr>
        <w:t>. Galimi sprendimai turi priklausyti nuo vertinimo paskirties ir nuo to, kam skirta informacija;</w:t>
      </w:r>
    </w:p>
    <w:p w14:paraId="2C621872" w14:textId="326FDE13" w:rsidR="0085277D" w:rsidRPr="0051236C" w:rsidRDefault="001C7437" w:rsidP="001C7437">
      <w:pPr>
        <w:tabs>
          <w:tab w:val="left" w:pos="851"/>
        </w:tabs>
        <w:spacing w:after="0" w:line="240" w:lineRule="auto"/>
        <w:jc w:val="both"/>
        <w:rPr>
          <w:rFonts w:ascii="Times New Roman" w:hAnsi="Times New Roman" w:cs="Times New Roman"/>
          <w:sz w:val="24"/>
          <w:szCs w:val="24"/>
        </w:rPr>
      </w:pPr>
      <w:r w:rsidRPr="0051236C">
        <w:rPr>
          <w:rFonts w:ascii="Times New Roman" w:hAnsi="Times New Roman" w:cs="Times New Roman"/>
          <w:sz w:val="24"/>
          <w:szCs w:val="24"/>
        </w:rPr>
        <w:t xml:space="preserve">            </w:t>
      </w:r>
      <w:r w:rsidR="00015D0E" w:rsidRPr="0051236C">
        <w:rPr>
          <w:rFonts w:ascii="Times New Roman" w:hAnsi="Times New Roman" w:cs="Times New Roman"/>
          <w:sz w:val="24"/>
          <w:szCs w:val="24"/>
        </w:rPr>
        <w:t xml:space="preserve"> </w:t>
      </w:r>
      <w:r w:rsidR="004041F8" w:rsidRPr="0051236C">
        <w:rPr>
          <w:rFonts w:ascii="Times New Roman" w:hAnsi="Times New Roman" w:cs="Times New Roman"/>
          <w:sz w:val="24"/>
          <w:szCs w:val="24"/>
        </w:rPr>
        <w:t>36</w:t>
      </w:r>
      <w:r w:rsidR="0085277D" w:rsidRPr="0051236C">
        <w:rPr>
          <w:rFonts w:ascii="Times New Roman" w:hAnsi="Times New Roman" w:cs="Times New Roman"/>
          <w:sz w:val="24"/>
          <w:szCs w:val="24"/>
        </w:rPr>
        <w:t>.3. mokini</w:t>
      </w:r>
      <w:r w:rsidR="00FD7217" w:rsidRPr="0051236C">
        <w:rPr>
          <w:rFonts w:ascii="Times New Roman" w:hAnsi="Times New Roman" w:cs="Times New Roman"/>
          <w:sz w:val="24"/>
          <w:szCs w:val="24"/>
        </w:rPr>
        <w:t>ai</w:t>
      </w:r>
      <w:r w:rsidR="0085277D" w:rsidRPr="0051236C">
        <w:rPr>
          <w:rFonts w:ascii="Times New Roman" w:hAnsi="Times New Roman" w:cs="Times New Roman"/>
          <w:sz w:val="24"/>
          <w:szCs w:val="24"/>
        </w:rPr>
        <w:t xml:space="preserve"> į vertinimą </w:t>
      </w:r>
      <w:r w:rsidR="00FD7217" w:rsidRPr="0051236C">
        <w:rPr>
          <w:rFonts w:ascii="Times New Roman" w:hAnsi="Times New Roman" w:cs="Times New Roman"/>
          <w:sz w:val="24"/>
          <w:szCs w:val="24"/>
        </w:rPr>
        <w:t>įtraukiami</w:t>
      </w:r>
      <w:r w:rsidR="0085277D" w:rsidRPr="0051236C">
        <w:rPr>
          <w:rFonts w:ascii="Times New Roman" w:hAnsi="Times New Roman" w:cs="Times New Roman"/>
          <w:sz w:val="24"/>
          <w:szCs w:val="24"/>
        </w:rPr>
        <w:t xml:space="preserve"> reguliariai; įsivertinant mokiniui svarbu refleksija (savianalizė) arba savo minčių, veiksmų, vertybių kritiškas pergalvojimas ir analizavimas;</w:t>
      </w:r>
    </w:p>
    <w:p w14:paraId="4A508FBA" w14:textId="4D3D118E" w:rsidR="0085277D" w:rsidRPr="0051236C" w:rsidRDefault="001C7437" w:rsidP="001C7437">
      <w:pPr>
        <w:tabs>
          <w:tab w:val="left" w:pos="851"/>
        </w:tabs>
        <w:spacing w:after="0" w:line="240" w:lineRule="auto"/>
        <w:jc w:val="both"/>
        <w:rPr>
          <w:rFonts w:ascii="Times New Roman" w:hAnsi="Times New Roman" w:cs="Times New Roman"/>
          <w:sz w:val="24"/>
          <w:szCs w:val="24"/>
        </w:rPr>
      </w:pPr>
      <w:r w:rsidRPr="0051236C">
        <w:rPr>
          <w:rFonts w:ascii="Times New Roman" w:hAnsi="Times New Roman" w:cs="Times New Roman"/>
          <w:sz w:val="24"/>
          <w:szCs w:val="24"/>
        </w:rPr>
        <w:t xml:space="preserve">            </w:t>
      </w:r>
      <w:r w:rsidR="00015D0E" w:rsidRPr="0051236C">
        <w:rPr>
          <w:rFonts w:ascii="Times New Roman" w:hAnsi="Times New Roman" w:cs="Times New Roman"/>
          <w:sz w:val="24"/>
          <w:szCs w:val="24"/>
        </w:rPr>
        <w:t xml:space="preserve"> </w:t>
      </w:r>
      <w:r w:rsidR="004041F8" w:rsidRPr="0051236C">
        <w:rPr>
          <w:rFonts w:ascii="Times New Roman" w:hAnsi="Times New Roman" w:cs="Times New Roman"/>
          <w:sz w:val="24"/>
          <w:szCs w:val="24"/>
        </w:rPr>
        <w:t>36</w:t>
      </w:r>
      <w:r w:rsidR="00656E46" w:rsidRPr="0051236C">
        <w:rPr>
          <w:rFonts w:ascii="Times New Roman" w:hAnsi="Times New Roman" w:cs="Times New Roman"/>
          <w:sz w:val="24"/>
          <w:szCs w:val="24"/>
        </w:rPr>
        <w:t>.4. e</w:t>
      </w:r>
      <w:r w:rsidR="000C4F79" w:rsidRPr="0051236C">
        <w:rPr>
          <w:rFonts w:ascii="Times New Roman" w:hAnsi="Times New Roman" w:cs="Times New Roman"/>
          <w:sz w:val="24"/>
          <w:szCs w:val="24"/>
        </w:rPr>
        <w:t xml:space="preserve">. </w:t>
      </w:r>
      <w:r w:rsidR="0085277D" w:rsidRPr="0051236C">
        <w:rPr>
          <w:rFonts w:ascii="Times New Roman" w:hAnsi="Times New Roman" w:cs="Times New Roman"/>
          <w:sz w:val="24"/>
          <w:szCs w:val="24"/>
        </w:rPr>
        <w:t>dienyne pateikiama informacija tėvams</w:t>
      </w:r>
      <w:r w:rsidR="000C4F79" w:rsidRPr="0051236C">
        <w:rPr>
          <w:rFonts w:ascii="Times New Roman" w:hAnsi="Times New Roman" w:cs="Times New Roman"/>
          <w:sz w:val="24"/>
          <w:szCs w:val="24"/>
        </w:rPr>
        <w:t xml:space="preserve"> (globėjams, rūpintojams)</w:t>
      </w:r>
      <w:r w:rsidR="0085277D" w:rsidRPr="0051236C">
        <w:rPr>
          <w:rFonts w:ascii="Times New Roman" w:hAnsi="Times New Roman" w:cs="Times New Roman"/>
          <w:sz w:val="24"/>
          <w:szCs w:val="24"/>
        </w:rPr>
        <w:t xml:space="preserve"> ir mokiniams apie ugdymosi pasiekimus ir sunkumus;</w:t>
      </w:r>
    </w:p>
    <w:p w14:paraId="0FA6A2E6" w14:textId="181BB0B6" w:rsidR="0085277D" w:rsidRPr="0051236C" w:rsidRDefault="001C7437" w:rsidP="001C7437">
      <w:pPr>
        <w:tabs>
          <w:tab w:val="left" w:pos="851"/>
        </w:tabs>
        <w:spacing w:after="0" w:line="240" w:lineRule="auto"/>
        <w:jc w:val="both"/>
        <w:rPr>
          <w:rFonts w:ascii="Times New Roman" w:hAnsi="Times New Roman" w:cs="Times New Roman"/>
          <w:sz w:val="24"/>
          <w:szCs w:val="24"/>
        </w:rPr>
      </w:pPr>
      <w:r w:rsidRPr="0051236C">
        <w:rPr>
          <w:rFonts w:ascii="Times New Roman" w:hAnsi="Times New Roman" w:cs="Times New Roman"/>
          <w:sz w:val="24"/>
          <w:szCs w:val="24"/>
        </w:rPr>
        <w:t xml:space="preserve">            </w:t>
      </w:r>
      <w:r w:rsidR="00015D0E" w:rsidRPr="0051236C">
        <w:rPr>
          <w:rFonts w:ascii="Times New Roman" w:hAnsi="Times New Roman" w:cs="Times New Roman"/>
          <w:sz w:val="24"/>
          <w:szCs w:val="24"/>
        </w:rPr>
        <w:t xml:space="preserve"> </w:t>
      </w:r>
      <w:r w:rsidR="004041F8" w:rsidRPr="0051236C">
        <w:rPr>
          <w:rFonts w:ascii="Times New Roman" w:hAnsi="Times New Roman" w:cs="Times New Roman"/>
          <w:sz w:val="24"/>
          <w:szCs w:val="24"/>
        </w:rPr>
        <w:t>36</w:t>
      </w:r>
      <w:r w:rsidR="00656E46" w:rsidRPr="0051236C">
        <w:rPr>
          <w:rFonts w:ascii="Times New Roman" w:hAnsi="Times New Roman" w:cs="Times New Roman"/>
          <w:sz w:val="24"/>
          <w:szCs w:val="24"/>
        </w:rPr>
        <w:t>.5. e</w:t>
      </w:r>
      <w:r w:rsidR="000C4F79" w:rsidRPr="0051236C">
        <w:rPr>
          <w:rFonts w:ascii="Times New Roman" w:hAnsi="Times New Roman" w:cs="Times New Roman"/>
          <w:sz w:val="24"/>
          <w:szCs w:val="24"/>
        </w:rPr>
        <w:t xml:space="preserve">. </w:t>
      </w:r>
      <w:r w:rsidR="0085277D" w:rsidRPr="0051236C">
        <w:rPr>
          <w:rFonts w:ascii="Times New Roman" w:hAnsi="Times New Roman" w:cs="Times New Roman"/>
          <w:sz w:val="24"/>
          <w:szCs w:val="24"/>
        </w:rPr>
        <w:t xml:space="preserve">dienyne pažanga ir pasiekimai fiksuojami dalyje „Įvertinimo komentaras“ tokiu dažnumu: </w:t>
      </w:r>
    </w:p>
    <w:p w14:paraId="06C3FA3F" w14:textId="76F697A0" w:rsidR="0085277D" w:rsidRPr="0051236C" w:rsidRDefault="00017493" w:rsidP="00BE76B5">
      <w:pPr>
        <w:numPr>
          <w:ilvl w:val="0"/>
          <w:numId w:val="1"/>
        </w:numPr>
        <w:tabs>
          <w:tab w:val="clear" w:pos="1440"/>
          <w:tab w:val="left" w:pos="360"/>
          <w:tab w:val="left" w:pos="540"/>
          <w:tab w:val="num" w:pos="1134"/>
        </w:tabs>
        <w:spacing w:after="0" w:line="240" w:lineRule="auto"/>
        <w:ind w:left="0" w:firstLine="851"/>
        <w:contextualSpacing/>
        <w:jc w:val="both"/>
        <w:textAlignment w:val="baseline"/>
        <w:rPr>
          <w:rFonts w:ascii="Times New Roman" w:hAnsi="Times New Roman" w:cs="Times New Roman"/>
          <w:sz w:val="24"/>
          <w:szCs w:val="24"/>
        </w:rPr>
      </w:pPr>
      <w:r w:rsidRPr="0051236C">
        <w:rPr>
          <w:rFonts w:ascii="Times New Roman" w:eastAsia="+mn-ea" w:hAnsi="Times New Roman" w:cs="Times New Roman"/>
          <w:kern w:val="24"/>
          <w:sz w:val="24"/>
          <w:szCs w:val="24"/>
        </w:rPr>
        <w:t>j</w:t>
      </w:r>
      <w:r w:rsidR="0085277D" w:rsidRPr="0051236C">
        <w:rPr>
          <w:rFonts w:ascii="Times New Roman" w:eastAsia="+mn-ea" w:hAnsi="Times New Roman" w:cs="Times New Roman"/>
          <w:kern w:val="24"/>
          <w:sz w:val="24"/>
          <w:szCs w:val="24"/>
        </w:rPr>
        <w:t xml:space="preserve">ei 1 savaitinė pamoka </w:t>
      </w:r>
      <w:r w:rsidR="00656E46" w:rsidRPr="0051236C">
        <w:rPr>
          <w:rFonts w:ascii="Times New Roman" w:eastAsia="+mn-ea" w:hAnsi="Times New Roman" w:cs="Times New Roman"/>
          <w:kern w:val="24"/>
          <w:sz w:val="24"/>
          <w:szCs w:val="24"/>
        </w:rPr>
        <w:t>–</w:t>
      </w:r>
      <w:r w:rsidR="0085277D" w:rsidRPr="0051236C">
        <w:rPr>
          <w:rFonts w:ascii="Times New Roman" w:eastAsia="+mn-ea" w:hAnsi="Times New Roman" w:cs="Times New Roman"/>
          <w:kern w:val="24"/>
          <w:sz w:val="24"/>
          <w:szCs w:val="24"/>
        </w:rPr>
        <w:t xml:space="preserve"> ne mažiau kaip</w:t>
      </w:r>
      <w:r w:rsidR="0085277D" w:rsidRPr="0051236C">
        <w:rPr>
          <w:rFonts w:ascii="Times New Roman" w:hAnsi="Times New Roman" w:cs="Times New Roman"/>
          <w:sz w:val="24"/>
          <w:szCs w:val="24"/>
        </w:rPr>
        <w:t xml:space="preserve"> </w:t>
      </w:r>
      <w:r w:rsidR="0085277D" w:rsidRPr="0051236C">
        <w:rPr>
          <w:rFonts w:ascii="Times New Roman" w:eastAsia="+mn-ea" w:hAnsi="Times New Roman" w:cs="Times New Roman"/>
          <w:kern w:val="24"/>
          <w:sz w:val="24"/>
          <w:szCs w:val="24"/>
        </w:rPr>
        <w:t>1 įvertinimo fiksavimas per mėnesį mokiniui;</w:t>
      </w:r>
    </w:p>
    <w:p w14:paraId="2763E834" w14:textId="354FF432" w:rsidR="0085277D" w:rsidRPr="0051236C" w:rsidRDefault="00017493" w:rsidP="00BE76B5">
      <w:pPr>
        <w:numPr>
          <w:ilvl w:val="0"/>
          <w:numId w:val="1"/>
        </w:numPr>
        <w:tabs>
          <w:tab w:val="clear" w:pos="1440"/>
          <w:tab w:val="left" w:pos="360"/>
          <w:tab w:val="left" w:pos="540"/>
          <w:tab w:val="num" w:pos="1134"/>
        </w:tabs>
        <w:spacing w:after="0" w:line="240" w:lineRule="auto"/>
        <w:ind w:left="0" w:firstLine="851"/>
        <w:contextualSpacing/>
        <w:jc w:val="both"/>
        <w:textAlignment w:val="baseline"/>
        <w:rPr>
          <w:rFonts w:ascii="Times New Roman" w:hAnsi="Times New Roman" w:cs="Times New Roman"/>
          <w:sz w:val="24"/>
          <w:szCs w:val="24"/>
        </w:rPr>
      </w:pPr>
      <w:r w:rsidRPr="0051236C">
        <w:rPr>
          <w:rFonts w:ascii="Times New Roman" w:eastAsia="+mn-ea" w:hAnsi="Times New Roman" w:cs="Times New Roman"/>
          <w:kern w:val="24"/>
          <w:sz w:val="24"/>
          <w:szCs w:val="24"/>
        </w:rPr>
        <w:t>j</w:t>
      </w:r>
      <w:r w:rsidR="00656E46" w:rsidRPr="0051236C">
        <w:rPr>
          <w:rFonts w:ascii="Times New Roman" w:eastAsia="+mn-ea" w:hAnsi="Times New Roman" w:cs="Times New Roman"/>
          <w:kern w:val="24"/>
          <w:sz w:val="24"/>
          <w:szCs w:val="24"/>
        </w:rPr>
        <w:t xml:space="preserve">ei </w:t>
      </w:r>
      <w:r w:rsidR="0085277D" w:rsidRPr="0051236C">
        <w:rPr>
          <w:rFonts w:ascii="Times New Roman" w:eastAsia="+mn-ea" w:hAnsi="Times New Roman" w:cs="Times New Roman"/>
          <w:kern w:val="24"/>
          <w:sz w:val="24"/>
          <w:szCs w:val="24"/>
        </w:rPr>
        <w:t>2 savaitinės pamokos</w:t>
      </w:r>
      <w:r w:rsidR="00656E46" w:rsidRPr="0051236C">
        <w:rPr>
          <w:rFonts w:ascii="Times New Roman" w:eastAsia="+mn-ea" w:hAnsi="Times New Roman" w:cs="Times New Roman"/>
          <w:kern w:val="24"/>
          <w:sz w:val="24"/>
          <w:szCs w:val="24"/>
        </w:rPr>
        <w:t xml:space="preserve"> –</w:t>
      </w:r>
      <w:r w:rsidR="0085277D" w:rsidRPr="0051236C">
        <w:rPr>
          <w:rFonts w:ascii="Times New Roman" w:eastAsia="+mn-ea" w:hAnsi="Times New Roman" w:cs="Times New Roman"/>
          <w:kern w:val="24"/>
          <w:sz w:val="24"/>
          <w:szCs w:val="24"/>
        </w:rPr>
        <w:t xml:space="preserve"> ne mažiau kaip </w:t>
      </w:r>
      <w:r w:rsidR="009B791B" w:rsidRPr="0051236C">
        <w:rPr>
          <w:rFonts w:ascii="Times New Roman" w:eastAsia="+mn-ea" w:hAnsi="Times New Roman" w:cs="Times New Roman"/>
          <w:kern w:val="24"/>
          <w:sz w:val="24"/>
          <w:szCs w:val="24"/>
        </w:rPr>
        <w:t>2</w:t>
      </w:r>
      <w:r w:rsidR="0085277D" w:rsidRPr="0051236C">
        <w:rPr>
          <w:rFonts w:ascii="Times New Roman" w:eastAsia="+mn-ea" w:hAnsi="Times New Roman" w:cs="Times New Roman"/>
          <w:kern w:val="24"/>
          <w:sz w:val="24"/>
          <w:szCs w:val="24"/>
        </w:rPr>
        <w:t xml:space="preserve"> įvertinimo fiksavimai per mėnesį mokiniui; </w:t>
      </w:r>
    </w:p>
    <w:p w14:paraId="161A908D" w14:textId="5E2CC646" w:rsidR="009D53E3" w:rsidRPr="0051236C" w:rsidRDefault="009D53E3" w:rsidP="00BE76B5">
      <w:pPr>
        <w:numPr>
          <w:ilvl w:val="0"/>
          <w:numId w:val="1"/>
        </w:numPr>
        <w:tabs>
          <w:tab w:val="clear" w:pos="1440"/>
          <w:tab w:val="left" w:pos="360"/>
          <w:tab w:val="left" w:pos="540"/>
          <w:tab w:val="left" w:pos="851"/>
          <w:tab w:val="left" w:pos="1134"/>
        </w:tabs>
        <w:spacing w:after="0" w:line="240" w:lineRule="auto"/>
        <w:ind w:left="0" w:firstLine="851"/>
        <w:contextualSpacing/>
        <w:jc w:val="both"/>
        <w:textAlignment w:val="baseline"/>
        <w:rPr>
          <w:rFonts w:ascii="Times New Roman" w:hAnsi="Times New Roman" w:cs="Times New Roman"/>
          <w:sz w:val="24"/>
          <w:szCs w:val="24"/>
        </w:rPr>
      </w:pPr>
      <w:r w:rsidRPr="0051236C">
        <w:rPr>
          <w:rFonts w:ascii="Times New Roman" w:eastAsia="+mn-ea" w:hAnsi="Times New Roman" w:cs="Times New Roman"/>
          <w:kern w:val="24"/>
          <w:sz w:val="24"/>
          <w:szCs w:val="24"/>
        </w:rPr>
        <w:lastRenderedPageBreak/>
        <w:t xml:space="preserve">jei 4-5 savaitinės pamokos – ne mažiau kaip </w:t>
      </w:r>
      <w:r w:rsidR="00F0376A" w:rsidRPr="0051236C">
        <w:rPr>
          <w:rFonts w:ascii="Times New Roman" w:eastAsia="+mn-ea" w:hAnsi="Times New Roman" w:cs="Times New Roman"/>
          <w:kern w:val="24"/>
          <w:sz w:val="24"/>
          <w:szCs w:val="24"/>
        </w:rPr>
        <w:t>3-4</w:t>
      </w:r>
      <w:r w:rsidRPr="0051236C">
        <w:rPr>
          <w:rFonts w:ascii="Times New Roman" w:eastAsia="+mn-ea" w:hAnsi="Times New Roman" w:cs="Times New Roman"/>
          <w:kern w:val="24"/>
          <w:sz w:val="24"/>
          <w:szCs w:val="24"/>
        </w:rPr>
        <w:t xml:space="preserve"> įvertinimo fiksavimai per mėnesį mokiniui; </w:t>
      </w:r>
    </w:p>
    <w:p w14:paraId="469A778F" w14:textId="658842BD" w:rsidR="0085277D" w:rsidRPr="0051236C" w:rsidRDefault="00017493" w:rsidP="00BE76B5">
      <w:pPr>
        <w:numPr>
          <w:ilvl w:val="0"/>
          <w:numId w:val="1"/>
        </w:numPr>
        <w:tabs>
          <w:tab w:val="clear" w:pos="1440"/>
          <w:tab w:val="left" w:pos="360"/>
          <w:tab w:val="left" w:pos="567"/>
          <w:tab w:val="left" w:pos="1134"/>
        </w:tabs>
        <w:spacing w:after="0" w:line="240" w:lineRule="auto"/>
        <w:ind w:left="0" w:firstLine="851"/>
        <w:contextualSpacing/>
        <w:jc w:val="both"/>
        <w:textAlignment w:val="baseline"/>
        <w:rPr>
          <w:rFonts w:ascii="Times New Roman" w:eastAsia="+mn-ea" w:hAnsi="Times New Roman" w:cs="Times New Roman"/>
          <w:b/>
          <w:i/>
          <w:kern w:val="24"/>
          <w:sz w:val="24"/>
          <w:szCs w:val="24"/>
        </w:rPr>
      </w:pPr>
      <w:r w:rsidRPr="0051236C">
        <w:rPr>
          <w:rFonts w:ascii="Times New Roman" w:eastAsia="+mn-ea" w:hAnsi="Times New Roman" w:cs="Times New Roman"/>
          <w:kern w:val="24"/>
          <w:sz w:val="24"/>
          <w:szCs w:val="24"/>
        </w:rPr>
        <w:t>j</w:t>
      </w:r>
      <w:r w:rsidR="0085277D" w:rsidRPr="0051236C">
        <w:rPr>
          <w:rFonts w:ascii="Times New Roman" w:eastAsia="+mn-ea" w:hAnsi="Times New Roman" w:cs="Times New Roman"/>
          <w:kern w:val="24"/>
          <w:sz w:val="24"/>
          <w:szCs w:val="24"/>
        </w:rPr>
        <w:t>ei 7-8 savaitinės pamokos</w:t>
      </w:r>
      <w:r w:rsidR="00656E46" w:rsidRPr="0051236C">
        <w:rPr>
          <w:rFonts w:ascii="Times New Roman" w:eastAsia="+mn-ea" w:hAnsi="Times New Roman" w:cs="Times New Roman"/>
          <w:kern w:val="24"/>
          <w:sz w:val="24"/>
          <w:szCs w:val="24"/>
        </w:rPr>
        <w:t xml:space="preserve"> –</w:t>
      </w:r>
      <w:r w:rsidR="0085277D" w:rsidRPr="0051236C">
        <w:rPr>
          <w:rFonts w:ascii="Times New Roman" w:eastAsia="+mn-ea" w:hAnsi="Times New Roman" w:cs="Times New Roman"/>
          <w:kern w:val="24"/>
          <w:sz w:val="24"/>
          <w:szCs w:val="24"/>
        </w:rPr>
        <w:t xml:space="preserve"> ne mažiau kaip </w:t>
      </w:r>
      <w:r w:rsidR="009B791B" w:rsidRPr="0051236C">
        <w:rPr>
          <w:rFonts w:ascii="Times New Roman" w:eastAsia="+mn-ea" w:hAnsi="Times New Roman" w:cs="Times New Roman"/>
          <w:kern w:val="24"/>
          <w:sz w:val="24"/>
          <w:szCs w:val="24"/>
        </w:rPr>
        <w:t>4</w:t>
      </w:r>
      <w:r w:rsidR="0085277D" w:rsidRPr="0051236C">
        <w:rPr>
          <w:rFonts w:ascii="Times New Roman" w:eastAsia="+mn-ea" w:hAnsi="Times New Roman" w:cs="Times New Roman"/>
          <w:kern w:val="24"/>
          <w:sz w:val="24"/>
          <w:szCs w:val="24"/>
        </w:rPr>
        <w:t xml:space="preserve"> įvertinimo fiksavimai per mėnesį mokiniui; </w:t>
      </w:r>
    </w:p>
    <w:p w14:paraId="2EE97D18" w14:textId="502AF9ED" w:rsidR="0085277D" w:rsidRPr="0051236C" w:rsidRDefault="001C7437" w:rsidP="00075A8B">
      <w:pPr>
        <w:tabs>
          <w:tab w:val="left" w:pos="851"/>
        </w:tabs>
        <w:spacing w:after="0" w:line="240" w:lineRule="auto"/>
        <w:jc w:val="both"/>
        <w:rPr>
          <w:rFonts w:ascii="Times New Roman" w:hAnsi="Times New Roman" w:cs="Times New Roman"/>
          <w:sz w:val="24"/>
          <w:szCs w:val="24"/>
        </w:rPr>
      </w:pPr>
      <w:r w:rsidRPr="0051236C">
        <w:rPr>
          <w:rFonts w:ascii="Times New Roman" w:hAnsi="Times New Roman" w:cs="Times New Roman"/>
          <w:sz w:val="24"/>
          <w:szCs w:val="24"/>
        </w:rPr>
        <w:t xml:space="preserve">            </w:t>
      </w:r>
      <w:r w:rsidR="00015D0E" w:rsidRPr="0051236C">
        <w:rPr>
          <w:rFonts w:ascii="Times New Roman" w:hAnsi="Times New Roman" w:cs="Times New Roman"/>
          <w:sz w:val="24"/>
          <w:szCs w:val="24"/>
        </w:rPr>
        <w:t xml:space="preserve"> </w:t>
      </w:r>
      <w:r w:rsidR="0006720D" w:rsidRPr="0051236C">
        <w:rPr>
          <w:rFonts w:ascii="Times New Roman" w:hAnsi="Times New Roman" w:cs="Times New Roman"/>
          <w:sz w:val="24"/>
          <w:szCs w:val="24"/>
        </w:rPr>
        <w:t>36</w:t>
      </w:r>
      <w:r w:rsidR="0085277D" w:rsidRPr="0051236C">
        <w:rPr>
          <w:rFonts w:ascii="Times New Roman" w:hAnsi="Times New Roman" w:cs="Times New Roman"/>
          <w:sz w:val="24"/>
          <w:szCs w:val="24"/>
        </w:rPr>
        <w:t xml:space="preserve">.6. kita informacija apie mokinio </w:t>
      </w:r>
      <w:r w:rsidR="00D409E6" w:rsidRPr="0051236C">
        <w:rPr>
          <w:rFonts w:ascii="Times New Roman" w:hAnsi="Times New Roman" w:cs="Times New Roman"/>
          <w:sz w:val="24"/>
          <w:szCs w:val="24"/>
        </w:rPr>
        <w:t>kompetencijų raišką</w:t>
      </w:r>
      <w:r w:rsidR="0085277D" w:rsidRPr="0051236C">
        <w:rPr>
          <w:rFonts w:ascii="Times New Roman" w:hAnsi="Times New Roman" w:cs="Times New Roman"/>
          <w:sz w:val="24"/>
          <w:szCs w:val="24"/>
        </w:rPr>
        <w:t xml:space="preserve"> (gebėjimą būti grupės nariu, klasės ir </w:t>
      </w:r>
      <w:r w:rsidR="00D409E6" w:rsidRPr="0051236C">
        <w:rPr>
          <w:rFonts w:ascii="Times New Roman" w:hAnsi="Times New Roman" w:cs="Times New Roman"/>
          <w:sz w:val="24"/>
          <w:szCs w:val="24"/>
        </w:rPr>
        <w:t>progimnazijos</w:t>
      </w:r>
      <w:r w:rsidR="0085277D" w:rsidRPr="0051236C">
        <w:rPr>
          <w:rFonts w:ascii="Times New Roman" w:hAnsi="Times New Roman" w:cs="Times New Roman"/>
          <w:sz w:val="24"/>
          <w:szCs w:val="24"/>
        </w:rPr>
        <w:t xml:space="preserve"> taisyklių laikymąsi bei kt.) ir darbo įgūdžius (pasiruošimą pamokai, dėmesingumą, kruopštumą bei kt.) fiksuojama dalyje „Rašyti pagyrimą ar pastabą“ prie vaiko vardo ir pavardės</w:t>
      </w:r>
      <w:r w:rsidR="000C4F79" w:rsidRPr="0051236C">
        <w:rPr>
          <w:rFonts w:ascii="Times New Roman" w:hAnsi="Times New Roman" w:cs="Times New Roman"/>
          <w:sz w:val="24"/>
          <w:szCs w:val="24"/>
        </w:rPr>
        <w:t>, fiksuojama individualios pažangos įrankiu „Classdojo“;</w:t>
      </w:r>
    </w:p>
    <w:p w14:paraId="4E70DAE2" w14:textId="2F76DF49" w:rsidR="0085277D" w:rsidRPr="0051236C" w:rsidRDefault="001C7437" w:rsidP="001C7437">
      <w:pPr>
        <w:tabs>
          <w:tab w:val="left" w:pos="851"/>
        </w:tabs>
        <w:spacing w:after="0" w:line="240" w:lineRule="auto"/>
        <w:jc w:val="both"/>
        <w:rPr>
          <w:rFonts w:ascii="Times New Roman" w:hAnsi="Times New Roman" w:cs="Times New Roman"/>
          <w:sz w:val="24"/>
          <w:szCs w:val="24"/>
        </w:rPr>
      </w:pPr>
      <w:r w:rsidRPr="0051236C">
        <w:rPr>
          <w:rFonts w:ascii="Times New Roman" w:hAnsi="Times New Roman" w:cs="Times New Roman"/>
          <w:sz w:val="24"/>
          <w:szCs w:val="24"/>
        </w:rPr>
        <w:t xml:space="preserve">            </w:t>
      </w:r>
      <w:r w:rsidR="00015D0E" w:rsidRPr="0051236C">
        <w:rPr>
          <w:rFonts w:ascii="Times New Roman" w:hAnsi="Times New Roman" w:cs="Times New Roman"/>
          <w:sz w:val="24"/>
          <w:szCs w:val="24"/>
        </w:rPr>
        <w:t xml:space="preserve"> </w:t>
      </w:r>
      <w:r w:rsidR="0006720D" w:rsidRPr="0051236C">
        <w:rPr>
          <w:rFonts w:ascii="Times New Roman" w:hAnsi="Times New Roman" w:cs="Times New Roman"/>
          <w:sz w:val="24"/>
          <w:szCs w:val="24"/>
        </w:rPr>
        <w:t>36</w:t>
      </w:r>
      <w:r w:rsidR="0085277D" w:rsidRPr="0051236C">
        <w:rPr>
          <w:rFonts w:ascii="Times New Roman" w:hAnsi="Times New Roman" w:cs="Times New Roman"/>
          <w:sz w:val="24"/>
          <w:szCs w:val="24"/>
        </w:rPr>
        <w:t>.7. mokytojai vaikų pasiekimus, veiklą pamokoje gali fiksuotis savo užrašuose ir informaciją perteikti tėvams individualių pokalbių „tėvų valandos“ metu ar individualių konsultacijų metu;</w:t>
      </w:r>
    </w:p>
    <w:p w14:paraId="5A89EFC9" w14:textId="5784EACC" w:rsidR="0085277D" w:rsidRPr="0051236C" w:rsidRDefault="001C7437" w:rsidP="001C7437">
      <w:pPr>
        <w:tabs>
          <w:tab w:val="left" w:pos="851"/>
        </w:tabs>
        <w:spacing w:after="0" w:line="240" w:lineRule="auto"/>
        <w:jc w:val="both"/>
        <w:rPr>
          <w:rFonts w:ascii="Times New Roman" w:hAnsi="Times New Roman" w:cs="Times New Roman"/>
          <w:sz w:val="24"/>
          <w:szCs w:val="24"/>
        </w:rPr>
      </w:pPr>
      <w:r w:rsidRPr="0051236C">
        <w:rPr>
          <w:rFonts w:ascii="Times New Roman" w:hAnsi="Times New Roman" w:cs="Times New Roman"/>
          <w:sz w:val="24"/>
          <w:szCs w:val="24"/>
        </w:rPr>
        <w:t xml:space="preserve">            </w:t>
      </w:r>
      <w:r w:rsidR="00015D0E" w:rsidRPr="0051236C">
        <w:rPr>
          <w:rFonts w:ascii="Times New Roman" w:hAnsi="Times New Roman" w:cs="Times New Roman"/>
          <w:sz w:val="24"/>
          <w:szCs w:val="24"/>
        </w:rPr>
        <w:t xml:space="preserve"> </w:t>
      </w:r>
      <w:r w:rsidR="0006720D" w:rsidRPr="0051236C">
        <w:rPr>
          <w:rFonts w:ascii="Times New Roman" w:hAnsi="Times New Roman" w:cs="Times New Roman"/>
          <w:sz w:val="24"/>
          <w:szCs w:val="24"/>
        </w:rPr>
        <w:t>36</w:t>
      </w:r>
      <w:r w:rsidR="0085277D" w:rsidRPr="0051236C">
        <w:rPr>
          <w:rFonts w:ascii="Times New Roman" w:hAnsi="Times New Roman" w:cs="Times New Roman"/>
          <w:sz w:val="24"/>
          <w:szCs w:val="24"/>
        </w:rPr>
        <w:t xml:space="preserve">.8. pradinių klasių mokinių </w:t>
      </w:r>
      <w:r w:rsidR="000C4F79" w:rsidRPr="0051236C">
        <w:rPr>
          <w:rFonts w:ascii="Times New Roman" w:hAnsi="Times New Roman" w:cs="Times New Roman"/>
          <w:sz w:val="24"/>
          <w:szCs w:val="24"/>
        </w:rPr>
        <w:t>atsiskaitomieji darbai</w:t>
      </w:r>
      <w:r w:rsidR="0085277D" w:rsidRPr="0051236C">
        <w:rPr>
          <w:rFonts w:ascii="Times New Roman" w:hAnsi="Times New Roman" w:cs="Times New Roman"/>
          <w:sz w:val="24"/>
          <w:szCs w:val="24"/>
        </w:rPr>
        <w:t xml:space="preserve"> nevertinami lygiu;</w:t>
      </w:r>
    </w:p>
    <w:p w14:paraId="78C0CA22" w14:textId="21720FEF" w:rsidR="0085277D" w:rsidRPr="0051236C" w:rsidRDefault="001C7437" w:rsidP="001C7437">
      <w:pPr>
        <w:tabs>
          <w:tab w:val="left" w:pos="851"/>
        </w:tabs>
        <w:spacing w:after="0" w:line="240" w:lineRule="auto"/>
        <w:jc w:val="both"/>
        <w:rPr>
          <w:rFonts w:ascii="Times New Roman" w:hAnsi="Times New Roman" w:cs="Times New Roman"/>
          <w:sz w:val="24"/>
          <w:szCs w:val="24"/>
        </w:rPr>
      </w:pPr>
      <w:r w:rsidRPr="0051236C">
        <w:rPr>
          <w:rFonts w:ascii="Times New Roman" w:hAnsi="Times New Roman" w:cs="Times New Roman"/>
          <w:sz w:val="24"/>
          <w:szCs w:val="24"/>
        </w:rPr>
        <w:t xml:space="preserve">            </w:t>
      </w:r>
      <w:r w:rsidR="00015D0E" w:rsidRPr="0051236C">
        <w:rPr>
          <w:rFonts w:ascii="Times New Roman" w:hAnsi="Times New Roman" w:cs="Times New Roman"/>
          <w:sz w:val="24"/>
          <w:szCs w:val="24"/>
        </w:rPr>
        <w:t xml:space="preserve"> </w:t>
      </w:r>
      <w:r w:rsidR="0006720D" w:rsidRPr="0051236C">
        <w:rPr>
          <w:rFonts w:ascii="Times New Roman" w:hAnsi="Times New Roman" w:cs="Times New Roman"/>
          <w:sz w:val="24"/>
          <w:szCs w:val="24"/>
        </w:rPr>
        <w:t>36</w:t>
      </w:r>
      <w:r w:rsidR="0085277D" w:rsidRPr="0051236C">
        <w:rPr>
          <w:rFonts w:ascii="Times New Roman" w:hAnsi="Times New Roman" w:cs="Times New Roman"/>
          <w:sz w:val="24"/>
          <w:szCs w:val="24"/>
        </w:rPr>
        <w:t>.9. pusmečio ar mokslo metų baigiamieji darbai nevertinami lygiu; iš šio darbo nenustatomas mokinio pusmečio dalyko įvertinimo lygis;</w:t>
      </w:r>
    </w:p>
    <w:p w14:paraId="17176B92" w14:textId="19518111" w:rsidR="0085277D" w:rsidRPr="0051236C" w:rsidRDefault="001C7437" w:rsidP="001C7437">
      <w:pPr>
        <w:tabs>
          <w:tab w:val="left" w:pos="851"/>
        </w:tabs>
        <w:spacing w:after="0" w:line="240" w:lineRule="auto"/>
        <w:jc w:val="both"/>
        <w:rPr>
          <w:rFonts w:ascii="Times New Roman" w:hAnsi="Times New Roman" w:cs="Times New Roman"/>
          <w:sz w:val="24"/>
          <w:szCs w:val="24"/>
        </w:rPr>
      </w:pPr>
      <w:r w:rsidRPr="0051236C">
        <w:rPr>
          <w:rFonts w:ascii="Times New Roman" w:hAnsi="Times New Roman" w:cs="Times New Roman"/>
          <w:sz w:val="24"/>
          <w:szCs w:val="24"/>
        </w:rPr>
        <w:t xml:space="preserve">           </w:t>
      </w:r>
      <w:r w:rsidR="00015D0E" w:rsidRPr="0051236C">
        <w:rPr>
          <w:rFonts w:ascii="Times New Roman" w:hAnsi="Times New Roman" w:cs="Times New Roman"/>
          <w:sz w:val="24"/>
          <w:szCs w:val="24"/>
        </w:rPr>
        <w:t xml:space="preserve">  </w:t>
      </w:r>
      <w:r w:rsidR="0006720D" w:rsidRPr="0051236C">
        <w:rPr>
          <w:rFonts w:ascii="Times New Roman" w:hAnsi="Times New Roman" w:cs="Times New Roman"/>
          <w:sz w:val="24"/>
          <w:szCs w:val="24"/>
        </w:rPr>
        <w:t>36</w:t>
      </w:r>
      <w:r w:rsidR="0085277D" w:rsidRPr="0051236C">
        <w:rPr>
          <w:rFonts w:ascii="Times New Roman" w:hAnsi="Times New Roman" w:cs="Times New Roman"/>
          <w:sz w:val="24"/>
          <w:szCs w:val="24"/>
        </w:rPr>
        <w:t>.10. darbams, kurie vertinami taškais, nurodomas surinktų taškų skaičius ir rašomas mokytojo komentaras arba darbas žodžiu aptariamas su mokiniu;</w:t>
      </w:r>
    </w:p>
    <w:p w14:paraId="78868532" w14:textId="4000AC44" w:rsidR="0085277D" w:rsidRPr="0051236C" w:rsidRDefault="001C7437" w:rsidP="001C7437">
      <w:pPr>
        <w:tabs>
          <w:tab w:val="left" w:pos="851"/>
        </w:tabs>
        <w:spacing w:after="0" w:line="240" w:lineRule="auto"/>
        <w:jc w:val="both"/>
        <w:rPr>
          <w:rFonts w:ascii="Times New Roman" w:hAnsi="Times New Roman" w:cs="Times New Roman"/>
          <w:sz w:val="24"/>
          <w:szCs w:val="24"/>
        </w:rPr>
      </w:pPr>
      <w:r w:rsidRPr="0051236C">
        <w:rPr>
          <w:rFonts w:ascii="Times New Roman" w:hAnsi="Times New Roman" w:cs="Times New Roman"/>
          <w:sz w:val="24"/>
          <w:szCs w:val="24"/>
        </w:rPr>
        <w:t xml:space="preserve">            </w:t>
      </w:r>
      <w:r w:rsidR="00015D0E" w:rsidRPr="0051236C">
        <w:rPr>
          <w:rFonts w:ascii="Times New Roman" w:hAnsi="Times New Roman" w:cs="Times New Roman"/>
          <w:sz w:val="24"/>
          <w:szCs w:val="24"/>
        </w:rPr>
        <w:t xml:space="preserve"> </w:t>
      </w:r>
      <w:r w:rsidR="0006720D" w:rsidRPr="0051236C">
        <w:rPr>
          <w:rFonts w:ascii="Times New Roman" w:hAnsi="Times New Roman" w:cs="Times New Roman"/>
          <w:sz w:val="24"/>
          <w:szCs w:val="24"/>
        </w:rPr>
        <w:t>36</w:t>
      </w:r>
      <w:r w:rsidR="0085277D" w:rsidRPr="0051236C">
        <w:rPr>
          <w:rFonts w:ascii="Times New Roman" w:hAnsi="Times New Roman" w:cs="Times New Roman"/>
          <w:sz w:val="24"/>
          <w:szCs w:val="24"/>
        </w:rPr>
        <w:t>.11. mokinių parašyti diagnostiniai ar kontroliniai darbai aptariami klasėje, tačiau nekomentuojamas kiekvienas darbas, o pateikiama apibendrinta vertinimo informacija; neįvardijami mokiniai, kurie silpniausiai parašė darbą, mokinių rezultatai nelyginami tarpusavyje;</w:t>
      </w:r>
    </w:p>
    <w:p w14:paraId="5BB0C21A" w14:textId="66E3D9E1" w:rsidR="0085277D" w:rsidRPr="0051236C" w:rsidRDefault="001C7437" w:rsidP="00A26DBD">
      <w:pPr>
        <w:tabs>
          <w:tab w:val="left" w:pos="709"/>
          <w:tab w:val="left" w:pos="851"/>
        </w:tabs>
        <w:spacing w:after="0" w:line="240" w:lineRule="auto"/>
        <w:jc w:val="both"/>
        <w:rPr>
          <w:rFonts w:ascii="Times New Roman" w:hAnsi="Times New Roman" w:cs="Times New Roman"/>
          <w:b/>
          <w:sz w:val="24"/>
          <w:szCs w:val="24"/>
        </w:rPr>
      </w:pPr>
      <w:r w:rsidRPr="0051236C">
        <w:rPr>
          <w:rFonts w:ascii="Times New Roman" w:hAnsi="Times New Roman" w:cs="Times New Roman"/>
          <w:sz w:val="24"/>
          <w:szCs w:val="24"/>
        </w:rPr>
        <w:t xml:space="preserve">            </w:t>
      </w:r>
      <w:r w:rsidR="00015D0E" w:rsidRPr="0051236C">
        <w:rPr>
          <w:rFonts w:ascii="Times New Roman" w:hAnsi="Times New Roman" w:cs="Times New Roman"/>
          <w:sz w:val="24"/>
          <w:szCs w:val="24"/>
        </w:rPr>
        <w:t xml:space="preserve"> </w:t>
      </w:r>
      <w:r w:rsidR="0006720D" w:rsidRPr="0051236C">
        <w:rPr>
          <w:rFonts w:ascii="Times New Roman" w:hAnsi="Times New Roman" w:cs="Times New Roman"/>
          <w:sz w:val="24"/>
          <w:szCs w:val="24"/>
        </w:rPr>
        <w:t>36</w:t>
      </w:r>
      <w:r w:rsidR="0085277D" w:rsidRPr="0051236C">
        <w:rPr>
          <w:rFonts w:ascii="Times New Roman" w:hAnsi="Times New Roman" w:cs="Times New Roman"/>
          <w:sz w:val="24"/>
          <w:szCs w:val="24"/>
        </w:rPr>
        <w:t>.12. skaitymo gebėjimai yra visada vertinami (aptariami) žodžiu vaikui, o tėvams pagal poreikius,</w:t>
      </w:r>
      <w:r w:rsidR="0085277D" w:rsidRPr="0051236C">
        <w:rPr>
          <w:rFonts w:ascii="Times New Roman" w:hAnsi="Times New Roman" w:cs="Times New Roman"/>
          <w:color w:val="FF0000"/>
          <w:sz w:val="24"/>
          <w:szCs w:val="24"/>
        </w:rPr>
        <w:t xml:space="preserve"> </w:t>
      </w:r>
      <w:r w:rsidR="0085277D" w:rsidRPr="0051236C">
        <w:rPr>
          <w:rFonts w:ascii="Times New Roman" w:hAnsi="Times New Roman" w:cs="Times New Roman"/>
          <w:sz w:val="24"/>
          <w:szCs w:val="24"/>
        </w:rPr>
        <w:t>nurodant konkrečius vaiko pasiekimus (pavyzdžiui, skaitymo sklandumą, atsakymų į teksto klausimus teisingumą, įdomią nuomonę apie skaitytą kūrinį ir pan.) ir sunkumus (pavyzdžiui, intonavimo trūkumai, neatidus skaitymas, nes negebėjo rasti tekste aprašymo elementų ir pan.);</w:t>
      </w:r>
    </w:p>
    <w:p w14:paraId="124D8CB2" w14:textId="021B6FA8" w:rsidR="00DB23C4" w:rsidRPr="0051236C" w:rsidRDefault="001C7437" w:rsidP="00A26DBD">
      <w:pPr>
        <w:pStyle w:val="Betarp"/>
        <w:tabs>
          <w:tab w:val="left" w:pos="993"/>
        </w:tabs>
        <w:ind w:right="1" w:firstLine="699"/>
        <w:jc w:val="both"/>
        <w:rPr>
          <w:rFonts w:ascii="Times New Roman" w:hAnsi="Times New Roman" w:cs="Times New Roman"/>
          <w:sz w:val="24"/>
          <w:szCs w:val="24"/>
        </w:rPr>
      </w:pPr>
      <w:r w:rsidRPr="0051236C">
        <w:rPr>
          <w:rFonts w:ascii="Times New Roman" w:hAnsi="Times New Roman" w:cs="Times New Roman"/>
          <w:sz w:val="24"/>
          <w:szCs w:val="24"/>
        </w:rPr>
        <w:t xml:space="preserve">  </w:t>
      </w:r>
      <w:r w:rsidR="0006720D" w:rsidRPr="0051236C">
        <w:rPr>
          <w:rFonts w:ascii="Times New Roman" w:hAnsi="Times New Roman" w:cs="Times New Roman"/>
          <w:sz w:val="24"/>
          <w:szCs w:val="24"/>
        </w:rPr>
        <w:t>36</w:t>
      </w:r>
      <w:r w:rsidR="0085277D" w:rsidRPr="0051236C">
        <w:rPr>
          <w:rFonts w:ascii="Times New Roman" w:hAnsi="Times New Roman" w:cs="Times New Roman"/>
          <w:sz w:val="24"/>
          <w:szCs w:val="24"/>
        </w:rPr>
        <w:t>.13. rašto darbuose, testuose</w:t>
      </w:r>
      <w:r w:rsidR="00DB23C4" w:rsidRPr="0051236C">
        <w:rPr>
          <w:rFonts w:ascii="Times New Roman" w:hAnsi="Times New Roman" w:cs="Times New Roman"/>
          <w:sz w:val="24"/>
          <w:szCs w:val="24"/>
        </w:rPr>
        <w:t>, kūrybiniuose darbuose</w:t>
      </w:r>
      <w:r w:rsidR="0085277D" w:rsidRPr="0051236C">
        <w:rPr>
          <w:rFonts w:ascii="Times New Roman" w:hAnsi="Times New Roman" w:cs="Times New Roman"/>
          <w:sz w:val="24"/>
          <w:szCs w:val="24"/>
        </w:rPr>
        <w:t xml:space="preserve"> nenaudojamos raidės, simboliai – kaip pažymių pakaitalai (</w:t>
      </w:r>
      <w:r w:rsidR="000C4F79" w:rsidRPr="0051236C">
        <w:rPr>
          <w:rFonts w:ascii="Times New Roman" w:hAnsi="Times New Roman" w:cs="Times New Roman"/>
          <w:sz w:val="24"/>
          <w:szCs w:val="24"/>
        </w:rPr>
        <w:t xml:space="preserve">pvz. </w:t>
      </w:r>
      <w:r w:rsidR="0085277D" w:rsidRPr="0051236C">
        <w:rPr>
          <w:rFonts w:ascii="Times New Roman" w:hAnsi="Times New Roman" w:cs="Times New Roman"/>
          <w:sz w:val="24"/>
          <w:szCs w:val="24"/>
        </w:rPr>
        <w:t xml:space="preserve">P-puiku, G-gerai), tačiau </w:t>
      </w:r>
      <w:r w:rsidR="005D00B0" w:rsidRPr="0051236C">
        <w:rPr>
          <w:rFonts w:ascii="Times New Roman" w:hAnsi="Times New Roman" w:cs="Times New Roman"/>
          <w:sz w:val="24"/>
          <w:szCs w:val="24"/>
        </w:rPr>
        <w:t xml:space="preserve">rašant </w:t>
      </w:r>
      <w:r w:rsidR="0085277D" w:rsidRPr="0051236C">
        <w:rPr>
          <w:rFonts w:ascii="Times New Roman" w:hAnsi="Times New Roman" w:cs="Times New Roman"/>
          <w:sz w:val="24"/>
          <w:szCs w:val="24"/>
        </w:rPr>
        <w:t>komentaru</w:t>
      </w:r>
      <w:r w:rsidR="005D00B0" w:rsidRPr="0051236C">
        <w:rPr>
          <w:rFonts w:ascii="Times New Roman" w:hAnsi="Times New Roman" w:cs="Times New Roman"/>
          <w:sz w:val="24"/>
          <w:szCs w:val="24"/>
        </w:rPr>
        <w:t xml:space="preserve">s apie atliktą darbą, </w:t>
      </w:r>
      <w:r w:rsidR="0085277D" w:rsidRPr="0051236C">
        <w:rPr>
          <w:rFonts w:ascii="Times New Roman" w:hAnsi="Times New Roman" w:cs="Times New Roman"/>
          <w:sz w:val="24"/>
          <w:szCs w:val="24"/>
        </w:rPr>
        <w:t>gali būti naudojami raktiniai žodžiai „puikiai“, „labai gerai“</w:t>
      </w:r>
      <w:r w:rsidR="00DB23C4" w:rsidRPr="0051236C">
        <w:rPr>
          <w:rFonts w:ascii="Times New Roman" w:hAnsi="Times New Roman" w:cs="Times New Roman"/>
          <w:sz w:val="24"/>
          <w:szCs w:val="24"/>
        </w:rPr>
        <w:t xml:space="preserve">, </w:t>
      </w:r>
      <w:r w:rsidR="000C4F79" w:rsidRPr="0051236C">
        <w:rPr>
          <w:rFonts w:ascii="Times New Roman" w:hAnsi="Times New Roman" w:cs="Times New Roman"/>
          <w:sz w:val="24"/>
          <w:szCs w:val="24"/>
        </w:rPr>
        <w:t>„</w:t>
      </w:r>
      <w:r w:rsidR="00DB23C4" w:rsidRPr="0051236C">
        <w:rPr>
          <w:rFonts w:ascii="Times New Roman" w:hAnsi="Times New Roman" w:cs="Times New Roman"/>
          <w:sz w:val="24"/>
          <w:szCs w:val="24"/>
        </w:rPr>
        <w:t>gerai</w:t>
      </w:r>
      <w:r w:rsidR="000C4F79" w:rsidRPr="0051236C">
        <w:rPr>
          <w:rFonts w:ascii="Times New Roman" w:hAnsi="Times New Roman" w:cs="Times New Roman"/>
          <w:sz w:val="24"/>
          <w:szCs w:val="24"/>
        </w:rPr>
        <w:t>“</w:t>
      </w:r>
      <w:r w:rsidR="00DB23C4" w:rsidRPr="0051236C">
        <w:rPr>
          <w:rFonts w:ascii="Times New Roman" w:hAnsi="Times New Roman" w:cs="Times New Roman"/>
          <w:sz w:val="24"/>
          <w:szCs w:val="24"/>
        </w:rPr>
        <w:t xml:space="preserve">, </w:t>
      </w:r>
      <w:r w:rsidR="000C4F79" w:rsidRPr="0051236C">
        <w:rPr>
          <w:rFonts w:ascii="Times New Roman" w:hAnsi="Times New Roman" w:cs="Times New Roman"/>
          <w:sz w:val="24"/>
          <w:szCs w:val="24"/>
        </w:rPr>
        <w:t>„</w:t>
      </w:r>
      <w:r w:rsidR="00DB23C4" w:rsidRPr="0051236C">
        <w:rPr>
          <w:rFonts w:ascii="Times New Roman" w:hAnsi="Times New Roman" w:cs="Times New Roman"/>
          <w:sz w:val="24"/>
          <w:szCs w:val="24"/>
        </w:rPr>
        <w:t>pakankamai gerai</w:t>
      </w:r>
      <w:r w:rsidR="000C4F79" w:rsidRPr="0051236C">
        <w:rPr>
          <w:rFonts w:ascii="Times New Roman" w:hAnsi="Times New Roman" w:cs="Times New Roman"/>
          <w:sz w:val="24"/>
          <w:szCs w:val="24"/>
        </w:rPr>
        <w:t>“</w:t>
      </w:r>
      <w:r w:rsidR="00DB23C4" w:rsidRPr="0051236C">
        <w:rPr>
          <w:rFonts w:ascii="Times New Roman" w:hAnsi="Times New Roman" w:cs="Times New Roman"/>
          <w:sz w:val="24"/>
          <w:szCs w:val="24"/>
        </w:rPr>
        <w:t>,</w:t>
      </w:r>
      <w:r w:rsidR="00A9710D" w:rsidRPr="0051236C">
        <w:rPr>
          <w:rFonts w:ascii="Times New Roman" w:hAnsi="Times New Roman" w:cs="Times New Roman"/>
          <w:sz w:val="24"/>
          <w:szCs w:val="24"/>
        </w:rPr>
        <w:t xml:space="preserve"> </w:t>
      </w:r>
      <w:r w:rsidR="000C4F79" w:rsidRPr="0051236C">
        <w:rPr>
          <w:rFonts w:ascii="Times New Roman" w:hAnsi="Times New Roman" w:cs="Times New Roman"/>
          <w:sz w:val="24"/>
          <w:szCs w:val="24"/>
        </w:rPr>
        <w:t>„</w:t>
      </w:r>
      <w:r w:rsidR="00DB23C4" w:rsidRPr="0051236C">
        <w:rPr>
          <w:rFonts w:ascii="Times New Roman" w:hAnsi="Times New Roman" w:cs="Times New Roman"/>
          <w:sz w:val="24"/>
          <w:szCs w:val="24"/>
        </w:rPr>
        <w:t>patenkinamai</w:t>
      </w:r>
      <w:r w:rsidR="000C4F79" w:rsidRPr="0051236C">
        <w:rPr>
          <w:rFonts w:ascii="Times New Roman" w:hAnsi="Times New Roman" w:cs="Times New Roman"/>
          <w:sz w:val="24"/>
          <w:szCs w:val="24"/>
        </w:rPr>
        <w:t>“</w:t>
      </w:r>
      <w:r w:rsidR="00DB23C4" w:rsidRPr="0051236C">
        <w:rPr>
          <w:rFonts w:ascii="Times New Roman" w:hAnsi="Times New Roman" w:cs="Times New Roman"/>
          <w:sz w:val="24"/>
          <w:szCs w:val="24"/>
        </w:rPr>
        <w:t xml:space="preserve">, </w:t>
      </w:r>
      <w:r w:rsidR="000C4F79" w:rsidRPr="0051236C">
        <w:rPr>
          <w:rFonts w:ascii="Times New Roman" w:hAnsi="Times New Roman" w:cs="Times New Roman"/>
          <w:sz w:val="24"/>
          <w:szCs w:val="24"/>
        </w:rPr>
        <w:t>„</w:t>
      </w:r>
      <w:r w:rsidR="00DB23C4" w:rsidRPr="0051236C">
        <w:rPr>
          <w:rFonts w:ascii="Times New Roman" w:hAnsi="Times New Roman" w:cs="Times New Roman"/>
          <w:sz w:val="24"/>
          <w:szCs w:val="24"/>
        </w:rPr>
        <w:t>silpnai</w:t>
      </w:r>
      <w:r w:rsidR="000C4F79" w:rsidRPr="0051236C">
        <w:rPr>
          <w:rFonts w:ascii="Times New Roman" w:hAnsi="Times New Roman" w:cs="Times New Roman"/>
          <w:sz w:val="24"/>
          <w:szCs w:val="24"/>
        </w:rPr>
        <w:t>“</w:t>
      </w:r>
      <w:r w:rsidR="00DB23C4" w:rsidRPr="0051236C">
        <w:rPr>
          <w:rFonts w:ascii="Times New Roman" w:hAnsi="Times New Roman" w:cs="Times New Roman"/>
          <w:sz w:val="24"/>
          <w:szCs w:val="24"/>
        </w:rPr>
        <w:t xml:space="preserve">, </w:t>
      </w:r>
      <w:r w:rsidR="000C4F79" w:rsidRPr="0051236C">
        <w:rPr>
          <w:rFonts w:ascii="Times New Roman" w:hAnsi="Times New Roman" w:cs="Times New Roman"/>
          <w:sz w:val="24"/>
          <w:szCs w:val="24"/>
        </w:rPr>
        <w:t>„</w:t>
      </w:r>
      <w:r w:rsidR="00DB23C4" w:rsidRPr="0051236C">
        <w:rPr>
          <w:rFonts w:ascii="Times New Roman" w:hAnsi="Times New Roman" w:cs="Times New Roman"/>
          <w:sz w:val="24"/>
          <w:szCs w:val="24"/>
        </w:rPr>
        <w:t>nepatenkinamai</w:t>
      </w:r>
      <w:r w:rsidR="000C4F79" w:rsidRPr="0051236C">
        <w:rPr>
          <w:rFonts w:ascii="Times New Roman" w:hAnsi="Times New Roman" w:cs="Times New Roman"/>
          <w:sz w:val="24"/>
          <w:szCs w:val="24"/>
        </w:rPr>
        <w:t>“</w:t>
      </w:r>
      <w:r w:rsidR="00DB23C4" w:rsidRPr="0051236C">
        <w:rPr>
          <w:rFonts w:ascii="Times New Roman" w:hAnsi="Times New Roman" w:cs="Times New Roman"/>
          <w:sz w:val="24"/>
          <w:szCs w:val="24"/>
        </w:rPr>
        <w:t xml:space="preserve">, </w:t>
      </w:r>
      <w:r w:rsidR="000C4F79" w:rsidRPr="0051236C">
        <w:rPr>
          <w:rFonts w:ascii="Times New Roman" w:hAnsi="Times New Roman" w:cs="Times New Roman"/>
          <w:sz w:val="24"/>
          <w:szCs w:val="24"/>
        </w:rPr>
        <w:t>„</w:t>
      </w:r>
      <w:r w:rsidR="00DB23C4" w:rsidRPr="0051236C">
        <w:rPr>
          <w:rFonts w:ascii="Times New Roman" w:hAnsi="Times New Roman" w:cs="Times New Roman"/>
          <w:sz w:val="24"/>
          <w:szCs w:val="24"/>
        </w:rPr>
        <w:t>neatliko</w:t>
      </w:r>
      <w:r w:rsidR="000C4F79" w:rsidRPr="0051236C">
        <w:rPr>
          <w:rFonts w:ascii="Times New Roman" w:hAnsi="Times New Roman" w:cs="Times New Roman"/>
          <w:sz w:val="24"/>
          <w:szCs w:val="24"/>
        </w:rPr>
        <w:t xml:space="preserve"> </w:t>
      </w:r>
      <w:r w:rsidR="00DB23C4" w:rsidRPr="0051236C">
        <w:rPr>
          <w:rFonts w:ascii="Times New Roman" w:hAnsi="Times New Roman" w:cs="Times New Roman"/>
          <w:sz w:val="24"/>
          <w:szCs w:val="24"/>
        </w:rPr>
        <w:t>/</w:t>
      </w:r>
      <w:r w:rsidR="000C4F79" w:rsidRPr="0051236C">
        <w:rPr>
          <w:rFonts w:ascii="Times New Roman" w:hAnsi="Times New Roman" w:cs="Times New Roman"/>
          <w:sz w:val="24"/>
          <w:szCs w:val="24"/>
        </w:rPr>
        <w:t xml:space="preserve"> </w:t>
      </w:r>
      <w:r w:rsidR="00DB23C4" w:rsidRPr="0051236C">
        <w:rPr>
          <w:rFonts w:ascii="Times New Roman" w:hAnsi="Times New Roman" w:cs="Times New Roman"/>
          <w:sz w:val="24"/>
          <w:szCs w:val="24"/>
        </w:rPr>
        <w:t>atsisakė atlikti užduotį</w:t>
      </w:r>
      <w:r w:rsidR="002567F6" w:rsidRPr="0051236C">
        <w:rPr>
          <w:rFonts w:ascii="Times New Roman" w:hAnsi="Times New Roman" w:cs="Times New Roman"/>
          <w:sz w:val="24"/>
          <w:szCs w:val="24"/>
        </w:rPr>
        <w:t>“</w:t>
      </w:r>
      <w:r w:rsidR="0085277D" w:rsidRPr="0051236C">
        <w:rPr>
          <w:rFonts w:ascii="Times New Roman" w:hAnsi="Times New Roman" w:cs="Times New Roman"/>
          <w:sz w:val="24"/>
          <w:szCs w:val="24"/>
        </w:rPr>
        <w:t xml:space="preserve"> ir pan.</w:t>
      </w:r>
      <w:r w:rsidR="005D00B0" w:rsidRPr="0051236C">
        <w:rPr>
          <w:rFonts w:ascii="Times New Roman" w:hAnsi="Times New Roman" w:cs="Times New Roman"/>
          <w:sz w:val="24"/>
          <w:szCs w:val="24"/>
        </w:rPr>
        <w:t>;</w:t>
      </w:r>
      <w:r w:rsidR="00DB23C4" w:rsidRPr="0051236C">
        <w:rPr>
          <w:rFonts w:ascii="Times New Roman" w:hAnsi="Times New Roman" w:cs="Times New Roman"/>
          <w:sz w:val="24"/>
          <w:szCs w:val="24"/>
        </w:rPr>
        <w:t xml:space="preserve"> </w:t>
      </w:r>
    </w:p>
    <w:p w14:paraId="66C66353" w14:textId="4FF35BA9" w:rsidR="0085277D" w:rsidRPr="0051236C" w:rsidRDefault="00D409E6" w:rsidP="00DC5A5B">
      <w:pPr>
        <w:tabs>
          <w:tab w:val="left" w:pos="851"/>
        </w:tabs>
        <w:spacing w:after="0" w:line="240" w:lineRule="auto"/>
        <w:ind w:firstLine="851"/>
        <w:jc w:val="both"/>
        <w:rPr>
          <w:rFonts w:ascii="Times New Roman" w:hAnsi="Times New Roman" w:cs="Times New Roman"/>
          <w:sz w:val="24"/>
          <w:szCs w:val="24"/>
        </w:rPr>
      </w:pPr>
      <w:r w:rsidRPr="0051236C">
        <w:rPr>
          <w:rFonts w:ascii="Times New Roman" w:hAnsi="Times New Roman" w:cs="Times New Roman"/>
          <w:sz w:val="24"/>
          <w:szCs w:val="24"/>
        </w:rPr>
        <w:t>36</w:t>
      </w:r>
      <w:r w:rsidR="005448EF" w:rsidRPr="0051236C">
        <w:rPr>
          <w:rFonts w:ascii="Times New Roman" w:hAnsi="Times New Roman" w:cs="Times New Roman"/>
          <w:sz w:val="24"/>
          <w:szCs w:val="24"/>
        </w:rPr>
        <w:t>.1</w:t>
      </w:r>
      <w:r w:rsidR="00DC5A5B" w:rsidRPr="0051236C">
        <w:rPr>
          <w:rFonts w:ascii="Times New Roman" w:hAnsi="Times New Roman" w:cs="Times New Roman"/>
          <w:sz w:val="24"/>
          <w:szCs w:val="24"/>
        </w:rPr>
        <w:t>4</w:t>
      </w:r>
      <w:r w:rsidR="0085277D" w:rsidRPr="0051236C">
        <w:rPr>
          <w:rFonts w:ascii="Times New Roman" w:hAnsi="Times New Roman" w:cs="Times New Roman"/>
          <w:sz w:val="24"/>
          <w:szCs w:val="24"/>
        </w:rPr>
        <w:t>. pasibaigus pusmečiui, mokinių pažanga ir pasiekimai įvertinami lygiais</w:t>
      </w:r>
      <w:r w:rsidR="00262193" w:rsidRPr="0051236C">
        <w:rPr>
          <w:rFonts w:ascii="Times New Roman" w:hAnsi="Times New Roman" w:cs="Times New Roman"/>
          <w:sz w:val="24"/>
          <w:szCs w:val="24"/>
        </w:rPr>
        <w:t xml:space="preserve"> </w:t>
      </w:r>
      <w:r w:rsidR="0085277D" w:rsidRPr="0051236C">
        <w:rPr>
          <w:rFonts w:ascii="Times New Roman" w:hAnsi="Times New Roman" w:cs="Times New Roman"/>
          <w:sz w:val="24"/>
          <w:szCs w:val="24"/>
        </w:rPr>
        <w:t>(</w:t>
      </w:r>
      <w:r w:rsidRPr="0051236C">
        <w:rPr>
          <w:rFonts w:ascii="Times New Roman" w:hAnsi="Times New Roman" w:cs="Times New Roman"/>
          <w:sz w:val="24"/>
          <w:szCs w:val="24"/>
        </w:rPr>
        <w:t xml:space="preserve">slenkstinis, </w:t>
      </w:r>
      <w:r w:rsidR="0085277D" w:rsidRPr="0051236C">
        <w:rPr>
          <w:rFonts w:ascii="Times New Roman" w:hAnsi="Times New Roman" w:cs="Times New Roman"/>
          <w:sz w:val="24"/>
          <w:szCs w:val="24"/>
        </w:rPr>
        <w:t>patenkinamas, pagrindinis, aukštesnysis, o mokiniui nepasiekus patenkinamo pasiekimų lygio, įrašomas „nepatenkinamas“)</w:t>
      </w:r>
      <w:r w:rsidR="00DB23C4" w:rsidRPr="0051236C">
        <w:rPr>
          <w:rFonts w:ascii="Times New Roman" w:hAnsi="Times New Roman" w:cs="Times New Roman"/>
          <w:sz w:val="24"/>
          <w:szCs w:val="24"/>
        </w:rPr>
        <w:t xml:space="preserve"> pagal pasiekimų požymius, aprašytus Bendrosiose programose.</w:t>
      </w:r>
      <w:r w:rsidR="0085277D" w:rsidRPr="0051236C">
        <w:rPr>
          <w:rFonts w:ascii="Times New Roman" w:hAnsi="Times New Roman" w:cs="Times New Roman"/>
          <w:sz w:val="24"/>
          <w:szCs w:val="24"/>
        </w:rPr>
        <w:t xml:space="preserve"> </w:t>
      </w:r>
      <w:r w:rsidR="00DB23C4" w:rsidRPr="0051236C">
        <w:rPr>
          <w:rFonts w:ascii="Times New Roman" w:hAnsi="Times New Roman" w:cs="Times New Roman"/>
          <w:sz w:val="24"/>
          <w:szCs w:val="24"/>
        </w:rPr>
        <w:t>P</w:t>
      </w:r>
      <w:r w:rsidR="0085277D" w:rsidRPr="0051236C">
        <w:rPr>
          <w:rFonts w:ascii="Times New Roman" w:hAnsi="Times New Roman" w:cs="Times New Roman"/>
          <w:sz w:val="24"/>
          <w:szCs w:val="24"/>
        </w:rPr>
        <w:t>usmečio ir metin</w:t>
      </w:r>
      <w:r w:rsidR="005448EF" w:rsidRPr="0051236C">
        <w:rPr>
          <w:rFonts w:ascii="Times New Roman" w:hAnsi="Times New Roman" w:cs="Times New Roman"/>
          <w:sz w:val="24"/>
          <w:szCs w:val="24"/>
        </w:rPr>
        <w:t>iai mokinio pasiekimai rašomi e</w:t>
      </w:r>
      <w:r w:rsidR="002567F6" w:rsidRPr="0051236C">
        <w:rPr>
          <w:rFonts w:ascii="Times New Roman" w:hAnsi="Times New Roman" w:cs="Times New Roman"/>
          <w:sz w:val="24"/>
          <w:szCs w:val="24"/>
        </w:rPr>
        <w:t>.</w:t>
      </w:r>
      <w:r w:rsidR="0085277D" w:rsidRPr="0051236C">
        <w:rPr>
          <w:rFonts w:ascii="Times New Roman" w:hAnsi="Times New Roman" w:cs="Times New Roman"/>
          <w:sz w:val="24"/>
          <w:szCs w:val="24"/>
        </w:rPr>
        <w:t>dienyno</w:t>
      </w:r>
      <w:r w:rsidR="005448EF" w:rsidRPr="0051236C">
        <w:rPr>
          <w:rFonts w:ascii="Times New Roman" w:hAnsi="Times New Roman" w:cs="Times New Roman"/>
          <w:sz w:val="24"/>
          <w:szCs w:val="24"/>
        </w:rPr>
        <w:t xml:space="preserve"> dalyje „Pusmečiai“</w:t>
      </w:r>
      <w:r w:rsidR="00DB23C4" w:rsidRPr="0051236C">
        <w:rPr>
          <w:rFonts w:ascii="Times New Roman" w:hAnsi="Times New Roman" w:cs="Times New Roman"/>
          <w:sz w:val="24"/>
          <w:szCs w:val="24"/>
        </w:rPr>
        <w:t>.</w:t>
      </w:r>
    </w:p>
    <w:p w14:paraId="63DD52F9" w14:textId="3299F0FA" w:rsidR="0085277D" w:rsidRPr="0051236C" w:rsidRDefault="00262193" w:rsidP="00015D0E">
      <w:pPr>
        <w:tabs>
          <w:tab w:val="left" w:pos="851"/>
        </w:tabs>
        <w:spacing w:after="0" w:line="240" w:lineRule="auto"/>
        <w:jc w:val="both"/>
        <w:rPr>
          <w:rFonts w:ascii="Times New Roman" w:hAnsi="Times New Roman" w:cs="Times New Roman"/>
          <w:sz w:val="24"/>
          <w:szCs w:val="24"/>
        </w:rPr>
      </w:pPr>
      <w:r w:rsidRPr="0051236C">
        <w:rPr>
          <w:rFonts w:ascii="Times New Roman" w:hAnsi="Times New Roman" w:cs="Times New Roman"/>
          <w:sz w:val="24"/>
          <w:szCs w:val="24"/>
        </w:rPr>
        <w:t xml:space="preserve">            </w:t>
      </w:r>
      <w:r w:rsidR="00015D0E" w:rsidRPr="0051236C">
        <w:rPr>
          <w:rFonts w:ascii="Times New Roman" w:hAnsi="Times New Roman" w:cs="Times New Roman"/>
          <w:sz w:val="24"/>
          <w:szCs w:val="24"/>
        </w:rPr>
        <w:t xml:space="preserve"> </w:t>
      </w:r>
      <w:r w:rsidR="00D409E6" w:rsidRPr="0051236C">
        <w:rPr>
          <w:rFonts w:ascii="Times New Roman" w:hAnsi="Times New Roman" w:cs="Times New Roman"/>
          <w:sz w:val="24"/>
          <w:szCs w:val="24"/>
        </w:rPr>
        <w:t>36</w:t>
      </w:r>
      <w:r w:rsidR="005448EF" w:rsidRPr="0051236C">
        <w:rPr>
          <w:rFonts w:ascii="Times New Roman" w:hAnsi="Times New Roman" w:cs="Times New Roman"/>
          <w:sz w:val="24"/>
          <w:szCs w:val="24"/>
        </w:rPr>
        <w:t>.1</w:t>
      </w:r>
      <w:r w:rsidR="00DC5A5B" w:rsidRPr="0051236C">
        <w:rPr>
          <w:rFonts w:ascii="Times New Roman" w:hAnsi="Times New Roman" w:cs="Times New Roman"/>
          <w:sz w:val="24"/>
          <w:szCs w:val="24"/>
        </w:rPr>
        <w:t>5</w:t>
      </w:r>
      <w:r w:rsidR="0085277D" w:rsidRPr="0051236C">
        <w:rPr>
          <w:rFonts w:ascii="Times New Roman" w:hAnsi="Times New Roman" w:cs="Times New Roman"/>
          <w:sz w:val="24"/>
          <w:szCs w:val="24"/>
        </w:rPr>
        <w:t>. pasiekimų vertinimo lygiai:</w:t>
      </w:r>
    </w:p>
    <w:tbl>
      <w:tblPr>
        <w:tblStyle w:val="Lentelstinklelis"/>
        <w:tblW w:w="0" w:type="auto"/>
        <w:tblLook w:val="04A0" w:firstRow="1" w:lastRow="0" w:firstColumn="1" w:lastColumn="0" w:noHBand="0" w:noVBand="1"/>
      </w:tblPr>
      <w:tblGrid>
        <w:gridCol w:w="1937"/>
        <w:gridCol w:w="7691"/>
      </w:tblGrid>
      <w:tr w:rsidR="00075A8B" w:rsidRPr="0051236C" w14:paraId="0290D0D6" w14:textId="77777777" w:rsidTr="00075A8B">
        <w:tc>
          <w:tcPr>
            <w:tcW w:w="1937" w:type="dxa"/>
          </w:tcPr>
          <w:p w14:paraId="55AF02FD" w14:textId="2B738CF3" w:rsidR="00075A8B" w:rsidRPr="0051236C" w:rsidRDefault="00075A8B" w:rsidP="00075A8B">
            <w:pPr>
              <w:tabs>
                <w:tab w:val="left" w:pos="851"/>
              </w:tabs>
              <w:jc w:val="center"/>
              <w:rPr>
                <w:sz w:val="24"/>
                <w:szCs w:val="24"/>
              </w:rPr>
            </w:pPr>
            <w:r w:rsidRPr="0051236C">
              <w:rPr>
                <w:sz w:val="24"/>
                <w:szCs w:val="24"/>
              </w:rPr>
              <w:t>Lygis</w:t>
            </w:r>
          </w:p>
        </w:tc>
        <w:tc>
          <w:tcPr>
            <w:tcW w:w="7691" w:type="dxa"/>
          </w:tcPr>
          <w:p w14:paraId="36129953" w14:textId="5CE0D191" w:rsidR="00075A8B" w:rsidRPr="0051236C" w:rsidRDefault="00075A8B" w:rsidP="00075A8B">
            <w:pPr>
              <w:tabs>
                <w:tab w:val="left" w:pos="851"/>
              </w:tabs>
              <w:jc w:val="center"/>
              <w:rPr>
                <w:sz w:val="24"/>
                <w:szCs w:val="24"/>
              </w:rPr>
            </w:pPr>
            <w:r w:rsidRPr="0051236C">
              <w:rPr>
                <w:sz w:val="24"/>
                <w:szCs w:val="24"/>
              </w:rPr>
              <w:t>Apibūdinimas</w:t>
            </w:r>
          </w:p>
        </w:tc>
      </w:tr>
      <w:tr w:rsidR="00075A8B" w:rsidRPr="0051236C" w14:paraId="553AE73B" w14:textId="77777777" w:rsidTr="00075A8B">
        <w:tc>
          <w:tcPr>
            <w:tcW w:w="1937" w:type="dxa"/>
          </w:tcPr>
          <w:p w14:paraId="0B84AE42" w14:textId="77777777" w:rsidR="005448EF" w:rsidRPr="0051236C" w:rsidRDefault="005448EF" w:rsidP="005448EF">
            <w:pPr>
              <w:tabs>
                <w:tab w:val="left" w:pos="851"/>
              </w:tabs>
              <w:jc w:val="center"/>
              <w:rPr>
                <w:b/>
                <w:sz w:val="24"/>
                <w:szCs w:val="24"/>
              </w:rPr>
            </w:pPr>
          </w:p>
          <w:p w14:paraId="6C08D965" w14:textId="77777777" w:rsidR="00075A8B" w:rsidRPr="0051236C" w:rsidRDefault="00075A8B" w:rsidP="005448EF">
            <w:pPr>
              <w:tabs>
                <w:tab w:val="left" w:pos="851"/>
              </w:tabs>
              <w:jc w:val="center"/>
              <w:rPr>
                <w:b/>
                <w:sz w:val="24"/>
                <w:szCs w:val="24"/>
              </w:rPr>
            </w:pPr>
            <w:r w:rsidRPr="0051236C">
              <w:rPr>
                <w:b/>
                <w:sz w:val="24"/>
                <w:szCs w:val="24"/>
              </w:rPr>
              <w:t>Aukštesnysis</w:t>
            </w:r>
          </w:p>
          <w:p w14:paraId="08A84064" w14:textId="34B4D814" w:rsidR="00A65AB5" w:rsidRPr="0051236C" w:rsidRDefault="00A65AB5" w:rsidP="005448EF">
            <w:pPr>
              <w:tabs>
                <w:tab w:val="left" w:pos="851"/>
              </w:tabs>
              <w:jc w:val="center"/>
              <w:rPr>
                <w:bCs/>
                <w:sz w:val="24"/>
                <w:szCs w:val="24"/>
              </w:rPr>
            </w:pPr>
            <w:r w:rsidRPr="0051236C">
              <w:rPr>
                <w:bCs/>
                <w:sz w:val="24"/>
                <w:szCs w:val="24"/>
              </w:rPr>
              <w:t>(puikiai, labai gerai)</w:t>
            </w:r>
          </w:p>
        </w:tc>
        <w:tc>
          <w:tcPr>
            <w:tcW w:w="7691" w:type="dxa"/>
          </w:tcPr>
          <w:p w14:paraId="39BAFAF9" w14:textId="2907238B" w:rsidR="00075A8B" w:rsidRPr="0051236C" w:rsidRDefault="00075A8B" w:rsidP="00262193">
            <w:pPr>
              <w:tabs>
                <w:tab w:val="left" w:pos="851"/>
              </w:tabs>
              <w:jc w:val="both"/>
              <w:rPr>
                <w:sz w:val="24"/>
                <w:szCs w:val="24"/>
              </w:rPr>
            </w:pPr>
            <w:r w:rsidRPr="0051236C">
              <w:rPr>
                <w:sz w:val="24"/>
                <w:szCs w:val="24"/>
              </w:rPr>
              <w:t>Mokinys nuosekliai, išsamiai atlieka užduotis, randa įvairius sprendimus, taiko įvairią informaciją, daro išvadas, paaiškina, geba mokytis individualiai. Mokinio žinios ir gebėjimai atitinka arba pranoksta Bendrųjų programų vertinimo rodiklius.</w:t>
            </w:r>
          </w:p>
        </w:tc>
      </w:tr>
      <w:tr w:rsidR="00075A8B" w:rsidRPr="0051236C" w14:paraId="7F8B8E5F" w14:textId="77777777" w:rsidTr="00075A8B">
        <w:tc>
          <w:tcPr>
            <w:tcW w:w="1937" w:type="dxa"/>
          </w:tcPr>
          <w:p w14:paraId="1D2C1AA7" w14:textId="77777777" w:rsidR="005448EF" w:rsidRPr="0051236C" w:rsidRDefault="005448EF" w:rsidP="005448EF">
            <w:pPr>
              <w:tabs>
                <w:tab w:val="left" w:pos="851"/>
              </w:tabs>
              <w:jc w:val="center"/>
              <w:rPr>
                <w:b/>
                <w:sz w:val="24"/>
                <w:szCs w:val="24"/>
              </w:rPr>
            </w:pPr>
          </w:p>
          <w:p w14:paraId="5619DA84" w14:textId="77777777" w:rsidR="00075A8B" w:rsidRPr="0051236C" w:rsidRDefault="00075A8B" w:rsidP="005448EF">
            <w:pPr>
              <w:tabs>
                <w:tab w:val="left" w:pos="851"/>
              </w:tabs>
              <w:jc w:val="center"/>
              <w:rPr>
                <w:b/>
                <w:sz w:val="24"/>
                <w:szCs w:val="24"/>
              </w:rPr>
            </w:pPr>
            <w:r w:rsidRPr="0051236C">
              <w:rPr>
                <w:b/>
                <w:sz w:val="24"/>
                <w:szCs w:val="24"/>
              </w:rPr>
              <w:t>Pagrindinis</w:t>
            </w:r>
          </w:p>
          <w:p w14:paraId="4FC5A99C" w14:textId="3D8D85AA" w:rsidR="00A65AB5" w:rsidRPr="0051236C" w:rsidRDefault="00A65AB5" w:rsidP="005448EF">
            <w:pPr>
              <w:tabs>
                <w:tab w:val="left" w:pos="851"/>
              </w:tabs>
              <w:jc w:val="center"/>
              <w:rPr>
                <w:bCs/>
                <w:sz w:val="24"/>
                <w:szCs w:val="24"/>
              </w:rPr>
            </w:pPr>
            <w:r w:rsidRPr="0051236C">
              <w:rPr>
                <w:bCs/>
                <w:sz w:val="24"/>
                <w:szCs w:val="24"/>
              </w:rPr>
              <w:t>(gerai, pakankamai gerai)</w:t>
            </w:r>
          </w:p>
        </w:tc>
        <w:tc>
          <w:tcPr>
            <w:tcW w:w="7691" w:type="dxa"/>
          </w:tcPr>
          <w:p w14:paraId="6D08A414" w14:textId="45860ABC" w:rsidR="00075A8B" w:rsidRPr="0051236C" w:rsidRDefault="00075A8B" w:rsidP="005448EF">
            <w:pPr>
              <w:jc w:val="both"/>
              <w:rPr>
                <w:sz w:val="24"/>
                <w:szCs w:val="24"/>
              </w:rPr>
            </w:pPr>
            <w:r w:rsidRPr="0051236C">
              <w:rPr>
                <w:sz w:val="24"/>
                <w:szCs w:val="24"/>
              </w:rPr>
              <w:t>Mokinys siekia kokybiškai atlikti užduotis, taiko informaciją, daro sprendimus, geba paaiškinti pasirinktą darbo variantą, tačiau pasitaiko klaidų. Mokinio žinios ir gebėjimai atitinka Bendrųjų programų vertinimo rodiklius.</w:t>
            </w:r>
          </w:p>
        </w:tc>
      </w:tr>
      <w:tr w:rsidR="00075A8B" w:rsidRPr="0051236C" w14:paraId="1908D8EB" w14:textId="77777777" w:rsidTr="00075A8B">
        <w:tc>
          <w:tcPr>
            <w:tcW w:w="1937" w:type="dxa"/>
          </w:tcPr>
          <w:p w14:paraId="4048F454" w14:textId="77777777" w:rsidR="00075A8B" w:rsidRPr="0051236C" w:rsidRDefault="00075A8B" w:rsidP="005448EF">
            <w:pPr>
              <w:tabs>
                <w:tab w:val="left" w:pos="851"/>
              </w:tabs>
              <w:jc w:val="center"/>
              <w:rPr>
                <w:sz w:val="24"/>
                <w:szCs w:val="24"/>
              </w:rPr>
            </w:pPr>
          </w:p>
          <w:p w14:paraId="49D21734" w14:textId="17851323" w:rsidR="00075A8B" w:rsidRPr="0051236C" w:rsidRDefault="00075A8B" w:rsidP="005448EF">
            <w:pPr>
              <w:tabs>
                <w:tab w:val="left" w:pos="851"/>
              </w:tabs>
              <w:jc w:val="center"/>
              <w:rPr>
                <w:b/>
                <w:sz w:val="24"/>
                <w:szCs w:val="24"/>
              </w:rPr>
            </w:pPr>
            <w:r w:rsidRPr="0051236C">
              <w:rPr>
                <w:b/>
                <w:sz w:val="24"/>
                <w:szCs w:val="24"/>
              </w:rPr>
              <w:t>Patenkinamas</w:t>
            </w:r>
          </w:p>
          <w:p w14:paraId="311265E1" w14:textId="76C818EF" w:rsidR="00A65AB5" w:rsidRPr="0051236C" w:rsidRDefault="00A65AB5" w:rsidP="005448EF">
            <w:pPr>
              <w:tabs>
                <w:tab w:val="left" w:pos="851"/>
              </w:tabs>
              <w:jc w:val="center"/>
              <w:rPr>
                <w:bCs/>
                <w:sz w:val="24"/>
                <w:szCs w:val="24"/>
              </w:rPr>
            </w:pPr>
            <w:r w:rsidRPr="0051236C">
              <w:rPr>
                <w:bCs/>
                <w:sz w:val="24"/>
                <w:szCs w:val="24"/>
              </w:rPr>
              <w:t>(patenkinamai)</w:t>
            </w:r>
          </w:p>
          <w:p w14:paraId="27E1BD23" w14:textId="77777777" w:rsidR="00075A8B" w:rsidRPr="0051236C" w:rsidRDefault="00075A8B" w:rsidP="005448EF">
            <w:pPr>
              <w:tabs>
                <w:tab w:val="left" w:pos="851"/>
              </w:tabs>
              <w:jc w:val="center"/>
              <w:rPr>
                <w:sz w:val="24"/>
                <w:szCs w:val="24"/>
              </w:rPr>
            </w:pPr>
          </w:p>
        </w:tc>
        <w:tc>
          <w:tcPr>
            <w:tcW w:w="7691" w:type="dxa"/>
          </w:tcPr>
          <w:p w14:paraId="1A21AD7A" w14:textId="6F83A114" w:rsidR="00075A8B" w:rsidRPr="0051236C" w:rsidRDefault="00075A8B" w:rsidP="00075A8B">
            <w:pPr>
              <w:jc w:val="both"/>
              <w:rPr>
                <w:sz w:val="24"/>
                <w:szCs w:val="24"/>
              </w:rPr>
            </w:pPr>
            <w:r w:rsidRPr="0051236C">
              <w:rPr>
                <w:sz w:val="24"/>
                <w:szCs w:val="24"/>
              </w:rPr>
              <w:t>Mokinys atlieka užduotis savarankiškai ar padedant mokytojui, tačiau ne visada pritaiko įgytas žinias, daro minimalią pažangą arba situacija kelia rūpestį. Mokinio žinios ir gebėjimai minimaliai atitinka Bendrųjų programų vertinimo rodiklius.</w:t>
            </w:r>
          </w:p>
        </w:tc>
      </w:tr>
      <w:tr w:rsidR="00A65AB5" w:rsidRPr="0051236C" w14:paraId="1FEA497D" w14:textId="77777777" w:rsidTr="00075A8B">
        <w:tc>
          <w:tcPr>
            <w:tcW w:w="1937" w:type="dxa"/>
          </w:tcPr>
          <w:p w14:paraId="01D9CAFC" w14:textId="77777777" w:rsidR="00A65AB5" w:rsidRPr="0051236C" w:rsidRDefault="00A65AB5" w:rsidP="005448EF">
            <w:pPr>
              <w:tabs>
                <w:tab w:val="left" w:pos="851"/>
              </w:tabs>
              <w:jc w:val="center"/>
              <w:rPr>
                <w:b/>
                <w:bCs/>
                <w:sz w:val="24"/>
                <w:szCs w:val="24"/>
              </w:rPr>
            </w:pPr>
            <w:r w:rsidRPr="0051236C">
              <w:rPr>
                <w:b/>
                <w:bCs/>
                <w:sz w:val="24"/>
                <w:szCs w:val="24"/>
              </w:rPr>
              <w:t>Slenkstinis</w:t>
            </w:r>
          </w:p>
          <w:p w14:paraId="293524D8" w14:textId="15D1F3CA" w:rsidR="00A65AB5" w:rsidRPr="0051236C" w:rsidRDefault="00A65AB5" w:rsidP="005448EF">
            <w:pPr>
              <w:tabs>
                <w:tab w:val="left" w:pos="851"/>
              </w:tabs>
              <w:jc w:val="center"/>
              <w:rPr>
                <w:sz w:val="24"/>
                <w:szCs w:val="24"/>
              </w:rPr>
            </w:pPr>
            <w:r w:rsidRPr="0051236C">
              <w:rPr>
                <w:sz w:val="24"/>
                <w:szCs w:val="24"/>
              </w:rPr>
              <w:t>(silpnai)</w:t>
            </w:r>
          </w:p>
        </w:tc>
        <w:tc>
          <w:tcPr>
            <w:tcW w:w="7691" w:type="dxa"/>
          </w:tcPr>
          <w:p w14:paraId="76D336CD" w14:textId="11DB1BA7" w:rsidR="00A65AB5" w:rsidRPr="0051236C" w:rsidRDefault="00A9710D" w:rsidP="00075A8B">
            <w:pPr>
              <w:jc w:val="both"/>
              <w:rPr>
                <w:sz w:val="24"/>
                <w:szCs w:val="24"/>
              </w:rPr>
            </w:pPr>
            <w:r w:rsidRPr="0051236C">
              <w:rPr>
                <w:sz w:val="24"/>
                <w:szCs w:val="24"/>
              </w:rPr>
              <w:t>Mokytojo padedamas atlieka užduotis, atsakydamas į nukreipiamuosius klausimus, kaip procesą organizuoja ir jame dalyvauja mokytojas. Su pagalba atlieka užduotis vadovaudamasis parengtais pavyzdžiais. Mokinys su pagalba susipažįsta su pakankamai siauru kontekstu ir jį aptaria. Mokinio žinios ir gebėjimai labai minimaliai atitinka Bendrųjų programų vertinimo rodiklius.</w:t>
            </w:r>
          </w:p>
        </w:tc>
      </w:tr>
      <w:tr w:rsidR="00075A8B" w:rsidRPr="0051236C" w14:paraId="6321FEBC" w14:textId="77777777" w:rsidTr="00075A8B">
        <w:tc>
          <w:tcPr>
            <w:tcW w:w="1937" w:type="dxa"/>
          </w:tcPr>
          <w:p w14:paraId="2E1A0510" w14:textId="77777777" w:rsidR="005448EF" w:rsidRPr="0051236C" w:rsidRDefault="005448EF" w:rsidP="005448EF">
            <w:pPr>
              <w:tabs>
                <w:tab w:val="left" w:pos="851"/>
              </w:tabs>
              <w:jc w:val="center"/>
              <w:rPr>
                <w:b/>
                <w:sz w:val="24"/>
                <w:szCs w:val="24"/>
              </w:rPr>
            </w:pPr>
          </w:p>
          <w:p w14:paraId="037680AC" w14:textId="21BEC1B5" w:rsidR="00075A8B" w:rsidRPr="0051236C" w:rsidRDefault="00075A8B" w:rsidP="005448EF">
            <w:pPr>
              <w:tabs>
                <w:tab w:val="left" w:pos="851"/>
              </w:tabs>
              <w:jc w:val="center"/>
              <w:rPr>
                <w:sz w:val="24"/>
                <w:szCs w:val="24"/>
              </w:rPr>
            </w:pPr>
            <w:r w:rsidRPr="0051236C">
              <w:rPr>
                <w:b/>
                <w:sz w:val="24"/>
                <w:szCs w:val="24"/>
              </w:rPr>
              <w:t>Nepatenkinamas</w:t>
            </w:r>
          </w:p>
        </w:tc>
        <w:tc>
          <w:tcPr>
            <w:tcW w:w="7691" w:type="dxa"/>
          </w:tcPr>
          <w:p w14:paraId="7432FD08" w14:textId="72E6F7D6" w:rsidR="00075A8B" w:rsidRPr="0051236C" w:rsidRDefault="00075A8B" w:rsidP="005448EF">
            <w:pPr>
              <w:jc w:val="both"/>
              <w:rPr>
                <w:sz w:val="24"/>
                <w:szCs w:val="24"/>
              </w:rPr>
            </w:pPr>
            <w:r w:rsidRPr="0051236C">
              <w:rPr>
                <w:sz w:val="24"/>
                <w:szCs w:val="24"/>
              </w:rPr>
              <w:t>Mokinio žinių lygis neatitinka patenkinamo lygmens. Be mokytojo pagalbos neatlieka užduočių, negeba pritaikyti įgytų žinių. Mokinio žinios ir gebėjimai neatitinka Bendrųjų programų vertinimo rodiklių.</w:t>
            </w:r>
          </w:p>
        </w:tc>
      </w:tr>
    </w:tbl>
    <w:p w14:paraId="0B3D89F8" w14:textId="69169AE8" w:rsidR="00075A8B" w:rsidRPr="0051236C" w:rsidRDefault="00A161B8" w:rsidP="00E50D0B">
      <w:pPr>
        <w:tabs>
          <w:tab w:val="left" w:pos="851"/>
        </w:tabs>
        <w:spacing w:after="0" w:line="240" w:lineRule="auto"/>
        <w:ind w:firstLine="851"/>
        <w:jc w:val="both"/>
        <w:rPr>
          <w:rFonts w:ascii="Times New Roman" w:eastAsia="+mn-ea" w:hAnsi="Times New Roman" w:cs="Times New Roman"/>
          <w:kern w:val="24"/>
          <w:sz w:val="24"/>
          <w:szCs w:val="24"/>
        </w:rPr>
      </w:pPr>
      <w:r w:rsidRPr="0051236C">
        <w:rPr>
          <w:rFonts w:ascii="Times New Roman" w:hAnsi="Times New Roman" w:cs="Times New Roman"/>
          <w:sz w:val="24"/>
          <w:szCs w:val="24"/>
        </w:rPr>
        <w:t xml:space="preserve"> 36.16. </w:t>
      </w:r>
      <w:r w:rsidRPr="0051236C">
        <w:rPr>
          <w:rFonts w:ascii="Times New Roman" w:eastAsia="+mn-ea" w:hAnsi="Times New Roman" w:cs="Times New Roman"/>
          <w:kern w:val="24"/>
          <w:sz w:val="24"/>
          <w:szCs w:val="24"/>
        </w:rPr>
        <w:t>atsiskaitomieji darbai, kurių struktūra leidžia fiksuoti teisingai atliktų užduočių kiekį procentais, vertinami:</w:t>
      </w:r>
    </w:p>
    <w:tbl>
      <w:tblPr>
        <w:tblStyle w:val="Lentelstinklelis"/>
        <w:tblW w:w="0" w:type="auto"/>
        <w:tblInd w:w="-5" w:type="dxa"/>
        <w:tblLook w:val="04A0" w:firstRow="1" w:lastRow="0" w:firstColumn="1" w:lastColumn="0" w:noHBand="0" w:noVBand="1"/>
      </w:tblPr>
      <w:tblGrid>
        <w:gridCol w:w="5200"/>
        <w:gridCol w:w="4433"/>
      </w:tblGrid>
      <w:tr w:rsidR="00645A14" w:rsidRPr="0051236C" w14:paraId="5D7A7491" w14:textId="77777777" w:rsidTr="00645A14">
        <w:tc>
          <w:tcPr>
            <w:tcW w:w="5200" w:type="dxa"/>
          </w:tcPr>
          <w:p w14:paraId="2BEBF2BF" w14:textId="77777777" w:rsidR="00645A14" w:rsidRPr="0051236C" w:rsidRDefault="00645A14" w:rsidP="00C542C2">
            <w:pPr>
              <w:tabs>
                <w:tab w:val="left" w:pos="360"/>
                <w:tab w:val="left" w:pos="567"/>
                <w:tab w:val="left" w:pos="1134"/>
              </w:tabs>
              <w:contextualSpacing/>
              <w:jc w:val="center"/>
              <w:textAlignment w:val="baseline"/>
              <w:rPr>
                <w:rFonts w:eastAsia="+mn-ea"/>
                <w:bCs/>
                <w:iCs/>
                <w:kern w:val="24"/>
                <w:sz w:val="24"/>
                <w:szCs w:val="24"/>
              </w:rPr>
            </w:pPr>
            <w:r w:rsidRPr="0051236C">
              <w:rPr>
                <w:rFonts w:eastAsia="+mn-ea"/>
                <w:bCs/>
                <w:iCs/>
                <w:kern w:val="24"/>
                <w:sz w:val="24"/>
                <w:szCs w:val="24"/>
              </w:rPr>
              <w:t>Teisingų atsakymų apimtis</w:t>
            </w:r>
          </w:p>
        </w:tc>
        <w:tc>
          <w:tcPr>
            <w:tcW w:w="4433" w:type="dxa"/>
          </w:tcPr>
          <w:p w14:paraId="15CC663A" w14:textId="77777777" w:rsidR="00645A14" w:rsidRPr="0051236C" w:rsidRDefault="00645A14" w:rsidP="00C542C2">
            <w:pPr>
              <w:tabs>
                <w:tab w:val="left" w:pos="360"/>
                <w:tab w:val="left" w:pos="567"/>
                <w:tab w:val="left" w:pos="1134"/>
              </w:tabs>
              <w:contextualSpacing/>
              <w:jc w:val="center"/>
              <w:textAlignment w:val="baseline"/>
              <w:rPr>
                <w:rFonts w:eastAsia="+mn-ea"/>
                <w:bCs/>
                <w:iCs/>
                <w:kern w:val="24"/>
                <w:sz w:val="24"/>
                <w:szCs w:val="24"/>
              </w:rPr>
            </w:pPr>
            <w:r w:rsidRPr="0051236C">
              <w:rPr>
                <w:rFonts w:eastAsia="+mn-ea"/>
                <w:bCs/>
                <w:iCs/>
                <w:kern w:val="24"/>
                <w:sz w:val="24"/>
                <w:szCs w:val="24"/>
              </w:rPr>
              <w:t>Vertinimas</w:t>
            </w:r>
          </w:p>
        </w:tc>
      </w:tr>
      <w:tr w:rsidR="00645A14" w:rsidRPr="0051236C" w14:paraId="257F4DD0" w14:textId="77777777" w:rsidTr="00645A14">
        <w:tc>
          <w:tcPr>
            <w:tcW w:w="5200" w:type="dxa"/>
          </w:tcPr>
          <w:p w14:paraId="3DD6D30A" w14:textId="77777777" w:rsidR="00645A14" w:rsidRPr="0051236C" w:rsidRDefault="00645A14" w:rsidP="00C542C2">
            <w:pPr>
              <w:tabs>
                <w:tab w:val="left" w:pos="360"/>
                <w:tab w:val="left" w:pos="567"/>
                <w:tab w:val="left" w:pos="1134"/>
              </w:tabs>
              <w:contextualSpacing/>
              <w:jc w:val="center"/>
              <w:textAlignment w:val="baseline"/>
              <w:rPr>
                <w:rFonts w:eastAsia="+mn-ea"/>
                <w:bCs/>
                <w:iCs/>
                <w:kern w:val="24"/>
                <w:sz w:val="24"/>
                <w:szCs w:val="24"/>
              </w:rPr>
            </w:pPr>
            <w:r w:rsidRPr="0051236C">
              <w:rPr>
                <w:rFonts w:eastAsia="+mn-ea"/>
                <w:bCs/>
                <w:iCs/>
                <w:kern w:val="24"/>
                <w:sz w:val="24"/>
                <w:szCs w:val="24"/>
              </w:rPr>
              <w:t>90-100%</w:t>
            </w:r>
          </w:p>
        </w:tc>
        <w:tc>
          <w:tcPr>
            <w:tcW w:w="4433" w:type="dxa"/>
          </w:tcPr>
          <w:p w14:paraId="756B03D7" w14:textId="77777777" w:rsidR="00645A14" w:rsidRPr="0051236C" w:rsidRDefault="00645A14" w:rsidP="00C542C2">
            <w:pPr>
              <w:tabs>
                <w:tab w:val="left" w:pos="360"/>
                <w:tab w:val="left" w:pos="567"/>
                <w:tab w:val="left" w:pos="1134"/>
              </w:tabs>
              <w:contextualSpacing/>
              <w:jc w:val="center"/>
              <w:textAlignment w:val="baseline"/>
              <w:rPr>
                <w:rFonts w:eastAsia="+mn-ea"/>
                <w:bCs/>
                <w:iCs/>
                <w:kern w:val="24"/>
                <w:sz w:val="24"/>
                <w:szCs w:val="24"/>
              </w:rPr>
            </w:pPr>
            <w:r w:rsidRPr="0051236C">
              <w:rPr>
                <w:rFonts w:eastAsia="+mn-ea"/>
                <w:bCs/>
                <w:iCs/>
                <w:kern w:val="24"/>
                <w:sz w:val="24"/>
                <w:szCs w:val="24"/>
              </w:rPr>
              <w:t>Puikiai - labai gerai</w:t>
            </w:r>
          </w:p>
        </w:tc>
      </w:tr>
      <w:tr w:rsidR="00645A14" w:rsidRPr="0051236C" w14:paraId="460CA5FA" w14:textId="77777777" w:rsidTr="00645A14">
        <w:tc>
          <w:tcPr>
            <w:tcW w:w="5200" w:type="dxa"/>
          </w:tcPr>
          <w:p w14:paraId="1FD8DE09" w14:textId="77777777" w:rsidR="00645A14" w:rsidRPr="0051236C" w:rsidRDefault="00645A14" w:rsidP="00C542C2">
            <w:pPr>
              <w:tabs>
                <w:tab w:val="left" w:pos="360"/>
                <w:tab w:val="left" w:pos="567"/>
                <w:tab w:val="left" w:pos="1134"/>
              </w:tabs>
              <w:contextualSpacing/>
              <w:jc w:val="center"/>
              <w:textAlignment w:val="baseline"/>
              <w:rPr>
                <w:rFonts w:eastAsia="+mn-ea"/>
                <w:bCs/>
                <w:iCs/>
                <w:kern w:val="24"/>
                <w:sz w:val="24"/>
                <w:szCs w:val="24"/>
              </w:rPr>
            </w:pPr>
            <w:r w:rsidRPr="0051236C">
              <w:rPr>
                <w:rFonts w:eastAsia="+mn-ea"/>
                <w:bCs/>
                <w:iCs/>
                <w:kern w:val="24"/>
                <w:sz w:val="24"/>
                <w:szCs w:val="24"/>
              </w:rPr>
              <w:t>65-89%</w:t>
            </w:r>
          </w:p>
        </w:tc>
        <w:tc>
          <w:tcPr>
            <w:tcW w:w="4433" w:type="dxa"/>
          </w:tcPr>
          <w:p w14:paraId="5DCABEF5" w14:textId="77777777" w:rsidR="00645A14" w:rsidRPr="0051236C" w:rsidRDefault="00645A14" w:rsidP="00C542C2">
            <w:pPr>
              <w:tabs>
                <w:tab w:val="left" w:pos="360"/>
                <w:tab w:val="left" w:pos="567"/>
                <w:tab w:val="left" w:pos="1134"/>
              </w:tabs>
              <w:contextualSpacing/>
              <w:jc w:val="center"/>
              <w:textAlignment w:val="baseline"/>
              <w:rPr>
                <w:rFonts w:eastAsia="+mn-ea"/>
                <w:bCs/>
                <w:iCs/>
                <w:kern w:val="24"/>
                <w:sz w:val="24"/>
                <w:szCs w:val="24"/>
              </w:rPr>
            </w:pPr>
            <w:r w:rsidRPr="0051236C">
              <w:rPr>
                <w:rFonts w:eastAsia="+mn-ea"/>
                <w:bCs/>
                <w:iCs/>
                <w:kern w:val="24"/>
                <w:sz w:val="24"/>
                <w:szCs w:val="24"/>
              </w:rPr>
              <w:t>Gerai - pakankamai gerai</w:t>
            </w:r>
          </w:p>
        </w:tc>
      </w:tr>
      <w:tr w:rsidR="00645A14" w:rsidRPr="0051236C" w14:paraId="188436DB" w14:textId="77777777" w:rsidTr="00645A14">
        <w:tc>
          <w:tcPr>
            <w:tcW w:w="5200" w:type="dxa"/>
          </w:tcPr>
          <w:p w14:paraId="6E485404" w14:textId="77777777" w:rsidR="00645A14" w:rsidRPr="0051236C" w:rsidRDefault="00645A14" w:rsidP="00C542C2">
            <w:pPr>
              <w:tabs>
                <w:tab w:val="left" w:pos="360"/>
                <w:tab w:val="left" w:pos="567"/>
                <w:tab w:val="left" w:pos="1134"/>
              </w:tabs>
              <w:contextualSpacing/>
              <w:jc w:val="center"/>
              <w:textAlignment w:val="baseline"/>
              <w:rPr>
                <w:rFonts w:eastAsia="+mn-ea"/>
                <w:bCs/>
                <w:iCs/>
                <w:kern w:val="24"/>
                <w:sz w:val="24"/>
                <w:szCs w:val="24"/>
              </w:rPr>
            </w:pPr>
            <w:r w:rsidRPr="0051236C">
              <w:rPr>
                <w:rFonts w:eastAsia="+mn-ea"/>
                <w:bCs/>
                <w:iCs/>
                <w:kern w:val="24"/>
                <w:sz w:val="24"/>
                <w:szCs w:val="24"/>
              </w:rPr>
              <w:t>45-64%</w:t>
            </w:r>
          </w:p>
        </w:tc>
        <w:tc>
          <w:tcPr>
            <w:tcW w:w="4433" w:type="dxa"/>
          </w:tcPr>
          <w:p w14:paraId="67CC0261" w14:textId="77777777" w:rsidR="00645A14" w:rsidRPr="0051236C" w:rsidRDefault="00645A14" w:rsidP="00C542C2">
            <w:pPr>
              <w:tabs>
                <w:tab w:val="left" w:pos="360"/>
                <w:tab w:val="left" w:pos="567"/>
                <w:tab w:val="left" w:pos="1134"/>
              </w:tabs>
              <w:contextualSpacing/>
              <w:jc w:val="center"/>
              <w:textAlignment w:val="baseline"/>
              <w:rPr>
                <w:rFonts w:eastAsia="+mn-ea"/>
                <w:bCs/>
                <w:iCs/>
                <w:kern w:val="24"/>
                <w:sz w:val="24"/>
                <w:szCs w:val="24"/>
              </w:rPr>
            </w:pPr>
            <w:r w:rsidRPr="0051236C">
              <w:rPr>
                <w:rFonts w:eastAsia="+mn-ea"/>
                <w:bCs/>
                <w:iCs/>
                <w:kern w:val="24"/>
                <w:sz w:val="24"/>
                <w:szCs w:val="24"/>
              </w:rPr>
              <w:t>Patenkinamai - silpnai</w:t>
            </w:r>
          </w:p>
        </w:tc>
      </w:tr>
      <w:tr w:rsidR="00645A14" w:rsidRPr="0051236C" w14:paraId="5D8132BE" w14:textId="77777777" w:rsidTr="00645A14">
        <w:tc>
          <w:tcPr>
            <w:tcW w:w="5200" w:type="dxa"/>
          </w:tcPr>
          <w:p w14:paraId="23392D74" w14:textId="77777777" w:rsidR="00645A14" w:rsidRPr="0051236C" w:rsidRDefault="00645A14" w:rsidP="00C542C2">
            <w:pPr>
              <w:tabs>
                <w:tab w:val="left" w:pos="360"/>
                <w:tab w:val="left" w:pos="567"/>
                <w:tab w:val="left" w:pos="1134"/>
              </w:tabs>
              <w:contextualSpacing/>
              <w:jc w:val="center"/>
              <w:textAlignment w:val="baseline"/>
              <w:rPr>
                <w:rFonts w:eastAsia="+mn-ea"/>
                <w:bCs/>
                <w:iCs/>
                <w:kern w:val="24"/>
                <w:sz w:val="24"/>
                <w:szCs w:val="24"/>
              </w:rPr>
            </w:pPr>
            <w:r w:rsidRPr="0051236C">
              <w:rPr>
                <w:rFonts w:eastAsia="+mn-ea"/>
                <w:bCs/>
                <w:iCs/>
                <w:kern w:val="24"/>
                <w:sz w:val="24"/>
                <w:szCs w:val="24"/>
              </w:rPr>
              <w:t>35-44 %</w:t>
            </w:r>
          </w:p>
        </w:tc>
        <w:tc>
          <w:tcPr>
            <w:tcW w:w="4433" w:type="dxa"/>
          </w:tcPr>
          <w:p w14:paraId="63916FF7" w14:textId="77777777" w:rsidR="00645A14" w:rsidRPr="0051236C" w:rsidRDefault="00645A14" w:rsidP="00C542C2">
            <w:pPr>
              <w:tabs>
                <w:tab w:val="left" w:pos="360"/>
                <w:tab w:val="left" w:pos="567"/>
                <w:tab w:val="left" w:pos="1134"/>
              </w:tabs>
              <w:contextualSpacing/>
              <w:jc w:val="center"/>
              <w:textAlignment w:val="baseline"/>
              <w:rPr>
                <w:rFonts w:eastAsia="+mn-ea"/>
                <w:bCs/>
                <w:iCs/>
                <w:kern w:val="24"/>
                <w:sz w:val="24"/>
                <w:szCs w:val="24"/>
              </w:rPr>
            </w:pPr>
            <w:r w:rsidRPr="0051236C">
              <w:rPr>
                <w:rFonts w:eastAsia="+mn-ea"/>
                <w:bCs/>
                <w:iCs/>
                <w:kern w:val="24"/>
                <w:sz w:val="24"/>
                <w:szCs w:val="24"/>
              </w:rPr>
              <w:t>Labai silpnai</w:t>
            </w:r>
          </w:p>
        </w:tc>
      </w:tr>
      <w:tr w:rsidR="00645A14" w:rsidRPr="0051236C" w14:paraId="57A05455" w14:textId="77777777" w:rsidTr="00645A14">
        <w:tc>
          <w:tcPr>
            <w:tcW w:w="5200" w:type="dxa"/>
          </w:tcPr>
          <w:p w14:paraId="40847EF6" w14:textId="77777777" w:rsidR="00645A14" w:rsidRPr="0051236C" w:rsidRDefault="00645A14" w:rsidP="00C542C2">
            <w:pPr>
              <w:tabs>
                <w:tab w:val="left" w:pos="360"/>
                <w:tab w:val="left" w:pos="567"/>
                <w:tab w:val="left" w:pos="1134"/>
              </w:tabs>
              <w:contextualSpacing/>
              <w:jc w:val="center"/>
              <w:textAlignment w:val="baseline"/>
              <w:rPr>
                <w:rFonts w:eastAsia="+mn-ea"/>
                <w:bCs/>
                <w:iCs/>
                <w:kern w:val="24"/>
                <w:sz w:val="24"/>
                <w:szCs w:val="24"/>
              </w:rPr>
            </w:pPr>
            <w:r w:rsidRPr="0051236C">
              <w:rPr>
                <w:rFonts w:eastAsia="+mn-ea"/>
                <w:bCs/>
                <w:iCs/>
                <w:kern w:val="24"/>
                <w:sz w:val="24"/>
                <w:szCs w:val="24"/>
              </w:rPr>
              <w:t>0-34%</w:t>
            </w:r>
          </w:p>
        </w:tc>
        <w:tc>
          <w:tcPr>
            <w:tcW w:w="4433" w:type="dxa"/>
          </w:tcPr>
          <w:p w14:paraId="36077856" w14:textId="77777777" w:rsidR="00645A14" w:rsidRPr="0051236C" w:rsidRDefault="00645A14" w:rsidP="00C542C2">
            <w:pPr>
              <w:tabs>
                <w:tab w:val="left" w:pos="360"/>
                <w:tab w:val="left" w:pos="567"/>
                <w:tab w:val="left" w:pos="1134"/>
              </w:tabs>
              <w:contextualSpacing/>
              <w:jc w:val="center"/>
              <w:textAlignment w:val="baseline"/>
              <w:rPr>
                <w:rFonts w:eastAsia="+mn-ea"/>
                <w:bCs/>
                <w:iCs/>
                <w:kern w:val="24"/>
                <w:sz w:val="24"/>
                <w:szCs w:val="24"/>
              </w:rPr>
            </w:pPr>
            <w:r w:rsidRPr="0051236C">
              <w:rPr>
                <w:rFonts w:eastAsia="+mn-ea"/>
                <w:bCs/>
                <w:iCs/>
                <w:kern w:val="24"/>
                <w:sz w:val="24"/>
                <w:szCs w:val="24"/>
              </w:rPr>
              <w:t>Nepatenkinamai</w:t>
            </w:r>
          </w:p>
        </w:tc>
      </w:tr>
    </w:tbl>
    <w:p w14:paraId="78175923" w14:textId="77777777" w:rsidR="002567F6" w:rsidRPr="0051236C" w:rsidRDefault="002567F6" w:rsidP="00E50D0B">
      <w:pPr>
        <w:tabs>
          <w:tab w:val="left" w:pos="851"/>
        </w:tabs>
        <w:spacing w:after="0" w:line="240" w:lineRule="auto"/>
        <w:ind w:firstLine="851"/>
        <w:jc w:val="both"/>
        <w:rPr>
          <w:rFonts w:ascii="Times New Roman" w:eastAsia="+mn-ea" w:hAnsi="Times New Roman" w:cs="Times New Roman"/>
          <w:kern w:val="24"/>
          <w:sz w:val="24"/>
          <w:szCs w:val="24"/>
        </w:rPr>
      </w:pPr>
    </w:p>
    <w:p w14:paraId="11FB9ADB" w14:textId="77777777" w:rsidR="00E50D0B" w:rsidRPr="0051236C" w:rsidRDefault="00E50D0B" w:rsidP="00E50D0B">
      <w:pPr>
        <w:tabs>
          <w:tab w:val="left" w:pos="851"/>
        </w:tabs>
        <w:spacing w:after="0" w:line="240" w:lineRule="auto"/>
        <w:ind w:firstLine="851"/>
        <w:jc w:val="both"/>
        <w:rPr>
          <w:rFonts w:ascii="Times New Roman" w:hAnsi="Times New Roman" w:cs="Times New Roman"/>
          <w:sz w:val="24"/>
          <w:szCs w:val="24"/>
        </w:rPr>
      </w:pPr>
      <w:r w:rsidRPr="0051236C">
        <w:rPr>
          <w:rFonts w:ascii="Times New Roman" w:eastAsia="+mn-ea" w:hAnsi="Times New Roman" w:cs="Times New Roman"/>
          <w:kern w:val="24"/>
          <w:sz w:val="24"/>
          <w:szCs w:val="24"/>
        </w:rPr>
        <w:t>36.17.atsiskaitomieji darbai, kurių struktūra leidžia vertinti darbą fiksuojant klaidas, vertinami:</w:t>
      </w:r>
      <w:r w:rsidR="00262193" w:rsidRPr="0051236C">
        <w:rPr>
          <w:rFonts w:ascii="Times New Roman" w:hAnsi="Times New Roman" w:cs="Times New Roman"/>
          <w:sz w:val="24"/>
          <w:szCs w:val="24"/>
        </w:rPr>
        <w:t xml:space="preserve">           </w:t>
      </w:r>
      <w:r w:rsidR="00015D0E" w:rsidRPr="0051236C">
        <w:rPr>
          <w:rFonts w:ascii="Times New Roman" w:hAnsi="Times New Roman" w:cs="Times New Roman"/>
          <w:sz w:val="24"/>
          <w:szCs w:val="24"/>
        </w:rPr>
        <w:t xml:space="preserve">   </w:t>
      </w:r>
    </w:p>
    <w:tbl>
      <w:tblPr>
        <w:tblStyle w:val="Lentelstinklelis"/>
        <w:tblW w:w="9633" w:type="dxa"/>
        <w:tblInd w:w="-5" w:type="dxa"/>
        <w:tblLook w:val="04A0" w:firstRow="1" w:lastRow="0" w:firstColumn="1" w:lastColumn="0" w:noHBand="0" w:noVBand="1"/>
      </w:tblPr>
      <w:tblGrid>
        <w:gridCol w:w="5286"/>
        <w:gridCol w:w="4347"/>
      </w:tblGrid>
      <w:tr w:rsidR="00E50D0B" w:rsidRPr="0051236C" w14:paraId="7F4F3523" w14:textId="77777777" w:rsidTr="00856D7E">
        <w:tc>
          <w:tcPr>
            <w:tcW w:w="5286" w:type="dxa"/>
          </w:tcPr>
          <w:p w14:paraId="2CC77C20" w14:textId="77777777" w:rsidR="00E50D0B" w:rsidRPr="0051236C" w:rsidRDefault="00E50D0B" w:rsidP="00B00926">
            <w:pPr>
              <w:tabs>
                <w:tab w:val="left" w:pos="360"/>
                <w:tab w:val="left" w:pos="567"/>
                <w:tab w:val="left" w:pos="1134"/>
              </w:tabs>
              <w:contextualSpacing/>
              <w:jc w:val="center"/>
              <w:textAlignment w:val="baseline"/>
              <w:rPr>
                <w:rFonts w:eastAsia="+mn-ea"/>
                <w:bCs/>
                <w:iCs/>
                <w:kern w:val="24"/>
                <w:sz w:val="24"/>
                <w:szCs w:val="24"/>
              </w:rPr>
            </w:pPr>
            <w:r w:rsidRPr="0051236C">
              <w:rPr>
                <w:rFonts w:eastAsia="+mn-ea"/>
                <w:bCs/>
                <w:iCs/>
                <w:kern w:val="24"/>
                <w:sz w:val="24"/>
                <w:szCs w:val="24"/>
              </w:rPr>
              <w:t>Klaidų skaičius</w:t>
            </w:r>
          </w:p>
        </w:tc>
        <w:tc>
          <w:tcPr>
            <w:tcW w:w="4347" w:type="dxa"/>
          </w:tcPr>
          <w:p w14:paraId="7BF19E34" w14:textId="77777777" w:rsidR="00E50D0B" w:rsidRPr="0051236C" w:rsidRDefault="00E50D0B" w:rsidP="00B00926">
            <w:pPr>
              <w:tabs>
                <w:tab w:val="left" w:pos="360"/>
                <w:tab w:val="left" w:pos="567"/>
                <w:tab w:val="left" w:pos="1134"/>
              </w:tabs>
              <w:contextualSpacing/>
              <w:jc w:val="center"/>
              <w:textAlignment w:val="baseline"/>
              <w:rPr>
                <w:rFonts w:eastAsia="+mn-ea"/>
                <w:bCs/>
                <w:iCs/>
                <w:kern w:val="24"/>
                <w:sz w:val="24"/>
                <w:szCs w:val="24"/>
              </w:rPr>
            </w:pPr>
            <w:r w:rsidRPr="0051236C">
              <w:rPr>
                <w:rFonts w:eastAsia="+mn-ea"/>
                <w:bCs/>
                <w:iCs/>
                <w:kern w:val="24"/>
                <w:sz w:val="24"/>
                <w:szCs w:val="24"/>
              </w:rPr>
              <w:t>Vertinimas</w:t>
            </w:r>
          </w:p>
        </w:tc>
      </w:tr>
      <w:tr w:rsidR="00E50D0B" w:rsidRPr="0051236C" w14:paraId="683E25C7" w14:textId="77777777" w:rsidTr="00856D7E">
        <w:tc>
          <w:tcPr>
            <w:tcW w:w="5286" w:type="dxa"/>
          </w:tcPr>
          <w:p w14:paraId="1CB6707C" w14:textId="77777777" w:rsidR="00E50D0B" w:rsidRPr="0051236C" w:rsidRDefault="00E50D0B" w:rsidP="00B00926">
            <w:pPr>
              <w:tabs>
                <w:tab w:val="left" w:pos="360"/>
                <w:tab w:val="left" w:pos="567"/>
                <w:tab w:val="left" w:pos="1134"/>
              </w:tabs>
              <w:contextualSpacing/>
              <w:jc w:val="center"/>
              <w:textAlignment w:val="baseline"/>
              <w:rPr>
                <w:rFonts w:eastAsia="+mn-ea"/>
                <w:bCs/>
                <w:iCs/>
                <w:kern w:val="24"/>
                <w:sz w:val="24"/>
                <w:szCs w:val="24"/>
              </w:rPr>
            </w:pPr>
            <w:r w:rsidRPr="0051236C">
              <w:rPr>
                <w:rFonts w:eastAsia="+mn-ea"/>
                <w:bCs/>
                <w:iCs/>
                <w:kern w:val="24"/>
                <w:sz w:val="24"/>
                <w:szCs w:val="24"/>
              </w:rPr>
              <w:t>0-2</w:t>
            </w:r>
          </w:p>
        </w:tc>
        <w:tc>
          <w:tcPr>
            <w:tcW w:w="4347" w:type="dxa"/>
          </w:tcPr>
          <w:p w14:paraId="1E0606C3" w14:textId="11E623AC" w:rsidR="00E50D0B" w:rsidRPr="0051236C" w:rsidRDefault="00E50D0B" w:rsidP="00B00926">
            <w:pPr>
              <w:tabs>
                <w:tab w:val="left" w:pos="360"/>
                <w:tab w:val="left" w:pos="567"/>
                <w:tab w:val="left" w:pos="1134"/>
              </w:tabs>
              <w:contextualSpacing/>
              <w:jc w:val="center"/>
              <w:textAlignment w:val="baseline"/>
              <w:rPr>
                <w:rFonts w:eastAsia="+mn-ea"/>
                <w:bCs/>
                <w:iCs/>
                <w:kern w:val="24"/>
                <w:sz w:val="24"/>
                <w:szCs w:val="24"/>
              </w:rPr>
            </w:pPr>
            <w:r w:rsidRPr="0051236C">
              <w:rPr>
                <w:rFonts w:eastAsia="+mn-ea"/>
                <w:bCs/>
                <w:iCs/>
                <w:kern w:val="24"/>
                <w:sz w:val="24"/>
                <w:szCs w:val="24"/>
              </w:rPr>
              <w:t>Puikiai – labai gerai</w:t>
            </w:r>
          </w:p>
        </w:tc>
      </w:tr>
      <w:tr w:rsidR="00E50D0B" w:rsidRPr="0051236C" w14:paraId="5951F634" w14:textId="77777777" w:rsidTr="00856D7E">
        <w:tc>
          <w:tcPr>
            <w:tcW w:w="5286" w:type="dxa"/>
          </w:tcPr>
          <w:p w14:paraId="333C3350" w14:textId="77777777" w:rsidR="00E50D0B" w:rsidRPr="0051236C" w:rsidRDefault="00E50D0B" w:rsidP="00B00926">
            <w:pPr>
              <w:tabs>
                <w:tab w:val="left" w:pos="360"/>
                <w:tab w:val="left" w:pos="567"/>
                <w:tab w:val="left" w:pos="1134"/>
              </w:tabs>
              <w:contextualSpacing/>
              <w:jc w:val="center"/>
              <w:textAlignment w:val="baseline"/>
              <w:rPr>
                <w:rFonts w:eastAsia="+mn-ea"/>
                <w:bCs/>
                <w:iCs/>
                <w:kern w:val="24"/>
                <w:sz w:val="24"/>
                <w:szCs w:val="24"/>
              </w:rPr>
            </w:pPr>
            <w:r w:rsidRPr="0051236C">
              <w:rPr>
                <w:rFonts w:eastAsia="+mn-ea"/>
                <w:bCs/>
                <w:iCs/>
                <w:kern w:val="24"/>
                <w:sz w:val="24"/>
                <w:szCs w:val="24"/>
              </w:rPr>
              <w:t>3-5</w:t>
            </w:r>
          </w:p>
        </w:tc>
        <w:tc>
          <w:tcPr>
            <w:tcW w:w="4347" w:type="dxa"/>
          </w:tcPr>
          <w:p w14:paraId="27894CBF" w14:textId="165CC826" w:rsidR="00E50D0B" w:rsidRPr="0051236C" w:rsidRDefault="00E50D0B" w:rsidP="00B00926">
            <w:pPr>
              <w:tabs>
                <w:tab w:val="left" w:pos="360"/>
                <w:tab w:val="left" w:pos="567"/>
                <w:tab w:val="left" w:pos="1134"/>
              </w:tabs>
              <w:contextualSpacing/>
              <w:jc w:val="center"/>
              <w:textAlignment w:val="baseline"/>
              <w:rPr>
                <w:rFonts w:eastAsia="+mn-ea"/>
                <w:bCs/>
                <w:iCs/>
                <w:kern w:val="24"/>
                <w:sz w:val="24"/>
                <w:szCs w:val="24"/>
              </w:rPr>
            </w:pPr>
            <w:r w:rsidRPr="0051236C">
              <w:rPr>
                <w:rFonts w:eastAsia="+mn-ea"/>
                <w:bCs/>
                <w:iCs/>
                <w:kern w:val="24"/>
                <w:sz w:val="24"/>
                <w:szCs w:val="24"/>
              </w:rPr>
              <w:t>Gerai – pakankamai gerai</w:t>
            </w:r>
          </w:p>
        </w:tc>
      </w:tr>
      <w:tr w:rsidR="00E50D0B" w:rsidRPr="0051236C" w14:paraId="16C141CA" w14:textId="77777777" w:rsidTr="00856D7E">
        <w:tc>
          <w:tcPr>
            <w:tcW w:w="5286" w:type="dxa"/>
          </w:tcPr>
          <w:p w14:paraId="385F1949" w14:textId="77777777" w:rsidR="00E50D0B" w:rsidRPr="0051236C" w:rsidRDefault="00E50D0B" w:rsidP="00B00926">
            <w:pPr>
              <w:tabs>
                <w:tab w:val="left" w:pos="360"/>
                <w:tab w:val="left" w:pos="567"/>
                <w:tab w:val="left" w:pos="1134"/>
              </w:tabs>
              <w:contextualSpacing/>
              <w:jc w:val="center"/>
              <w:textAlignment w:val="baseline"/>
              <w:rPr>
                <w:rFonts w:eastAsia="+mn-ea"/>
                <w:bCs/>
                <w:iCs/>
                <w:kern w:val="24"/>
                <w:sz w:val="24"/>
                <w:szCs w:val="24"/>
              </w:rPr>
            </w:pPr>
            <w:r w:rsidRPr="0051236C">
              <w:rPr>
                <w:rFonts w:eastAsia="+mn-ea"/>
                <w:bCs/>
                <w:iCs/>
                <w:kern w:val="24"/>
                <w:sz w:val="24"/>
                <w:szCs w:val="24"/>
              </w:rPr>
              <w:t>6-8</w:t>
            </w:r>
          </w:p>
        </w:tc>
        <w:tc>
          <w:tcPr>
            <w:tcW w:w="4347" w:type="dxa"/>
          </w:tcPr>
          <w:p w14:paraId="3359CAAE" w14:textId="66FF8C20" w:rsidR="00E50D0B" w:rsidRPr="0051236C" w:rsidRDefault="00E50D0B" w:rsidP="00B00926">
            <w:pPr>
              <w:tabs>
                <w:tab w:val="left" w:pos="360"/>
                <w:tab w:val="left" w:pos="567"/>
                <w:tab w:val="left" w:pos="1134"/>
              </w:tabs>
              <w:contextualSpacing/>
              <w:jc w:val="center"/>
              <w:textAlignment w:val="baseline"/>
              <w:rPr>
                <w:rFonts w:eastAsia="+mn-ea"/>
                <w:bCs/>
                <w:iCs/>
                <w:kern w:val="24"/>
                <w:sz w:val="24"/>
                <w:szCs w:val="24"/>
              </w:rPr>
            </w:pPr>
            <w:r w:rsidRPr="0051236C">
              <w:rPr>
                <w:rFonts w:eastAsia="+mn-ea"/>
                <w:bCs/>
                <w:iCs/>
                <w:kern w:val="24"/>
                <w:sz w:val="24"/>
                <w:szCs w:val="24"/>
              </w:rPr>
              <w:t>Patenkinamai – silpnai</w:t>
            </w:r>
          </w:p>
        </w:tc>
      </w:tr>
      <w:tr w:rsidR="00E50D0B" w:rsidRPr="0051236C" w14:paraId="49A97AF7" w14:textId="77777777" w:rsidTr="00856D7E">
        <w:tc>
          <w:tcPr>
            <w:tcW w:w="5286" w:type="dxa"/>
          </w:tcPr>
          <w:p w14:paraId="0F05AE4A" w14:textId="77777777" w:rsidR="00E50D0B" w:rsidRPr="0051236C" w:rsidRDefault="00E50D0B" w:rsidP="00B00926">
            <w:pPr>
              <w:tabs>
                <w:tab w:val="left" w:pos="360"/>
                <w:tab w:val="left" w:pos="567"/>
                <w:tab w:val="left" w:pos="1134"/>
              </w:tabs>
              <w:contextualSpacing/>
              <w:jc w:val="center"/>
              <w:textAlignment w:val="baseline"/>
              <w:rPr>
                <w:rFonts w:eastAsia="+mn-ea"/>
                <w:bCs/>
                <w:iCs/>
                <w:kern w:val="24"/>
                <w:sz w:val="24"/>
                <w:szCs w:val="24"/>
              </w:rPr>
            </w:pPr>
            <w:r w:rsidRPr="0051236C">
              <w:rPr>
                <w:rFonts w:eastAsia="+mn-ea"/>
                <w:bCs/>
                <w:iCs/>
                <w:kern w:val="24"/>
                <w:sz w:val="24"/>
                <w:szCs w:val="24"/>
              </w:rPr>
              <w:t>9-10</w:t>
            </w:r>
          </w:p>
        </w:tc>
        <w:tc>
          <w:tcPr>
            <w:tcW w:w="4347" w:type="dxa"/>
          </w:tcPr>
          <w:p w14:paraId="67FC006E" w14:textId="77777777" w:rsidR="00E50D0B" w:rsidRPr="0051236C" w:rsidRDefault="00E50D0B" w:rsidP="00B00926">
            <w:pPr>
              <w:tabs>
                <w:tab w:val="left" w:pos="360"/>
                <w:tab w:val="left" w:pos="567"/>
                <w:tab w:val="left" w:pos="1134"/>
              </w:tabs>
              <w:contextualSpacing/>
              <w:jc w:val="center"/>
              <w:textAlignment w:val="baseline"/>
              <w:rPr>
                <w:rFonts w:eastAsia="+mn-ea"/>
                <w:bCs/>
                <w:iCs/>
                <w:kern w:val="24"/>
                <w:sz w:val="24"/>
                <w:szCs w:val="24"/>
              </w:rPr>
            </w:pPr>
            <w:r w:rsidRPr="0051236C">
              <w:rPr>
                <w:rFonts w:eastAsia="+mn-ea"/>
                <w:bCs/>
                <w:iCs/>
                <w:kern w:val="24"/>
                <w:sz w:val="24"/>
                <w:szCs w:val="24"/>
              </w:rPr>
              <w:t>Labai silpnai</w:t>
            </w:r>
          </w:p>
        </w:tc>
      </w:tr>
      <w:tr w:rsidR="00E50D0B" w:rsidRPr="0051236C" w14:paraId="4956752D" w14:textId="77777777" w:rsidTr="00856D7E">
        <w:tc>
          <w:tcPr>
            <w:tcW w:w="5286" w:type="dxa"/>
          </w:tcPr>
          <w:p w14:paraId="05DF2B01" w14:textId="77777777" w:rsidR="00E50D0B" w:rsidRPr="0051236C" w:rsidRDefault="00E50D0B" w:rsidP="00B00926">
            <w:pPr>
              <w:tabs>
                <w:tab w:val="left" w:pos="360"/>
                <w:tab w:val="left" w:pos="567"/>
                <w:tab w:val="left" w:pos="1134"/>
              </w:tabs>
              <w:contextualSpacing/>
              <w:jc w:val="center"/>
              <w:textAlignment w:val="baseline"/>
              <w:rPr>
                <w:rFonts w:eastAsia="+mn-ea"/>
                <w:bCs/>
                <w:iCs/>
                <w:kern w:val="24"/>
                <w:sz w:val="24"/>
                <w:szCs w:val="24"/>
              </w:rPr>
            </w:pPr>
            <w:r w:rsidRPr="0051236C">
              <w:rPr>
                <w:rFonts w:eastAsia="+mn-ea"/>
                <w:bCs/>
                <w:iCs/>
                <w:kern w:val="24"/>
                <w:sz w:val="24"/>
                <w:szCs w:val="24"/>
              </w:rPr>
              <w:t>11 ir daugiau</w:t>
            </w:r>
          </w:p>
        </w:tc>
        <w:tc>
          <w:tcPr>
            <w:tcW w:w="4347" w:type="dxa"/>
          </w:tcPr>
          <w:p w14:paraId="5D816D99" w14:textId="77777777" w:rsidR="00E50D0B" w:rsidRPr="0051236C" w:rsidRDefault="00E50D0B" w:rsidP="00B00926">
            <w:pPr>
              <w:tabs>
                <w:tab w:val="left" w:pos="360"/>
                <w:tab w:val="left" w:pos="567"/>
                <w:tab w:val="left" w:pos="1134"/>
              </w:tabs>
              <w:contextualSpacing/>
              <w:jc w:val="center"/>
              <w:textAlignment w:val="baseline"/>
              <w:rPr>
                <w:rFonts w:eastAsia="+mn-ea"/>
                <w:bCs/>
                <w:iCs/>
                <w:kern w:val="24"/>
                <w:sz w:val="24"/>
                <w:szCs w:val="24"/>
              </w:rPr>
            </w:pPr>
            <w:r w:rsidRPr="0051236C">
              <w:rPr>
                <w:rFonts w:eastAsia="+mn-ea"/>
                <w:bCs/>
                <w:iCs/>
                <w:kern w:val="24"/>
                <w:sz w:val="24"/>
                <w:szCs w:val="24"/>
              </w:rPr>
              <w:t>Nepatenkinamai</w:t>
            </w:r>
          </w:p>
        </w:tc>
      </w:tr>
    </w:tbl>
    <w:p w14:paraId="044546E8" w14:textId="77777777" w:rsidR="00E50D0B" w:rsidRPr="0051236C" w:rsidRDefault="00E50D0B" w:rsidP="00E50D0B">
      <w:pPr>
        <w:tabs>
          <w:tab w:val="left" w:pos="851"/>
        </w:tabs>
        <w:spacing w:after="0" w:line="240" w:lineRule="auto"/>
        <w:ind w:firstLine="851"/>
        <w:jc w:val="both"/>
        <w:rPr>
          <w:rFonts w:ascii="Times New Roman" w:hAnsi="Times New Roman" w:cs="Times New Roman"/>
          <w:sz w:val="24"/>
          <w:szCs w:val="24"/>
        </w:rPr>
      </w:pPr>
    </w:p>
    <w:p w14:paraId="1C132977" w14:textId="7AE00B4D" w:rsidR="00E50D0B" w:rsidRPr="0051236C" w:rsidRDefault="00E50D0B" w:rsidP="00E50D0B">
      <w:pPr>
        <w:tabs>
          <w:tab w:val="left" w:pos="851"/>
        </w:tabs>
        <w:spacing w:after="0" w:line="240" w:lineRule="auto"/>
        <w:ind w:firstLine="851"/>
        <w:jc w:val="both"/>
        <w:rPr>
          <w:rFonts w:ascii="Times New Roman" w:hAnsi="Times New Roman" w:cs="Times New Roman"/>
          <w:sz w:val="24"/>
          <w:szCs w:val="24"/>
        </w:rPr>
      </w:pPr>
      <w:r w:rsidRPr="0051236C">
        <w:rPr>
          <w:rFonts w:ascii="Times New Roman" w:hAnsi="Times New Roman" w:cs="Times New Roman"/>
          <w:sz w:val="24"/>
          <w:szCs w:val="24"/>
        </w:rPr>
        <w:t xml:space="preserve">36.18. </w:t>
      </w:r>
      <w:r w:rsidRPr="0051236C">
        <w:rPr>
          <w:rFonts w:ascii="Times New Roman" w:eastAsia="+mn-ea" w:hAnsi="Times New Roman" w:cs="Times New Roman"/>
          <w:bCs/>
          <w:iCs/>
          <w:kern w:val="24"/>
          <w:sz w:val="24"/>
          <w:szCs w:val="24"/>
        </w:rPr>
        <w:t>kūrybiniai ir projektiniai darbai vertinami pagal konkrečiam darbui nustatytus vertinimo kriterijus;</w:t>
      </w:r>
    </w:p>
    <w:p w14:paraId="7F9ECED6" w14:textId="04589E36" w:rsidR="008344C3" w:rsidRPr="0051236C" w:rsidRDefault="00E14974" w:rsidP="008344C3">
      <w:pPr>
        <w:spacing w:after="0" w:line="240" w:lineRule="auto"/>
        <w:ind w:firstLine="851"/>
        <w:jc w:val="both"/>
        <w:rPr>
          <w:rFonts w:ascii="Times New Roman" w:hAnsi="Times New Roman" w:cs="Times New Roman"/>
          <w:sz w:val="24"/>
          <w:szCs w:val="24"/>
          <w:lang w:eastAsia="ar-SA"/>
        </w:rPr>
      </w:pPr>
      <w:r w:rsidRPr="0051236C">
        <w:rPr>
          <w:rFonts w:ascii="Times New Roman" w:hAnsi="Times New Roman" w:cs="Times New Roman"/>
          <w:sz w:val="24"/>
          <w:szCs w:val="24"/>
          <w:lang w:eastAsia="ar-SA"/>
        </w:rPr>
        <w:t>3</w:t>
      </w:r>
      <w:r w:rsidR="00DC5A5B" w:rsidRPr="0051236C">
        <w:rPr>
          <w:rFonts w:ascii="Times New Roman" w:hAnsi="Times New Roman" w:cs="Times New Roman"/>
          <w:sz w:val="24"/>
          <w:szCs w:val="24"/>
          <w:lang w:eastAsia="ar-SA"/>
        </w:rPr>
        <w:t>7</w:t>
      </w:r>
      <w:r w:rsidR="00D3459A" w:rsidRPr="0051236C">
        <w:rPr>
          <w:rFonts w:ascii="Times New Roman" w:hAnsi="Times New Roman" w:cs="Times New Roman"/>
          <w:sz w:val="24"/>
          <w:szCs w:val="24"/>
          <w:lang w:eastAsia="ar-SA"/>
        </w:rPr>
        <w:t xml:space="preserve">. </w:t>
      </w:r>
      <w:r w:rsidR="00EE58C4" w:rsidRPr="0051236C">
        <w:rPr>
          <w:rFonts w:ascii="Times New Roman" w:hAnsi="Times New Roman" w:cs="Times New Roman"/>
          <w:b/>
          <w:bCs/>
          <w:sz w:val="24"/>
          <w:szCs w:val="24"/>
        </w:rPr>
        <w:t>Mokinių, besimokančių pagal Pagrindinio ugdymo programą vertinimas</w:t>
      </w:r>
      <w:r w:rsidR="00D3459A" w:rsidRPr="0051236C">
        <w:rPr>
          <w:rFonts w:ascii="Times New Roman" w:hAnsi="Times New Roman" w:cs="Times New Roman"/>
          <w:sz w:val="24"/>
          <w:szCs w:val="24"/>
          <w:lang w:eastAsia="ar-SA"/>
        </w:rPr>
        <w:t>:</w:t>
      </w:r>
    </w:p>
    <w:p w14:paraId="3EFCF3EA" w14:textId="766F6116" w:rsidR="008344C3" w:rsidRPr="0051236C" w:rsidRDefault="00E14974" w:rsidP="008344C3">
      <w:pPr>
        <w:spacing w:after="0" w:line="240" w:lineRule="auto"/>
        <w:ind w:firstLine="851"/>
        <w:jc w:val="both"/>
        <w:rPr>
          <w:rFonts w:ascii="Times New Roman" w:hAnsi="Times New Roman" w:cs="Times New Roman"/>
          <w:sz w:val="24"/>
          <w:szCs w:val="24"/>
          <w:lang w:eastAsia="ar-SA"/>
        </w:rPr>
      </w:pPr>
      <w:r w:rsidRPr="0051236C">
        <w:rPr>
          <w:rFonts w:ascii="Times New Roman" w:eastAsia="Times New Roman" w:hAnsi="Times New Roman" w:cs="Times New Roman"/>
          <w:sz w:val="24"/>
          <w:szCs w:val="24"/>
          <w:lang w:eastAsia="ar-SA"/>
        </w:rPr>
        <w:t>3</w:t>
      </w:r>
      <w:r w:rsidR="00DC5A5B" w:rsidRPr="0051236C">
        <w:rPr>
          <w:rFonts w:ascii="Times New Roman" w:eastAsia="Times New Roman" w:hAnsi="Times New Roman" w:cs="Times New Roman"/>
          <w:sz w:val="24"/>
          <w:szCs w:val="24"/>
          <w:lang w:eastAsia="ar-SA"/>
        </w:rPr>
        <w:t>7</w:t>
      </w:r>
      <w:r w:rsidR="00EE58C4" w:rsidRPr="0051236C">
        <w:rPr>
          <w:rFonts w:ascii="Times New Roman" w:eastAsia="Times New Roman" w:hAnsi="Times New Roman" w:cs="Times New Roman"/>
          <w:sz w:val="24"/>
          <w:szCs w:val="24"/>
          <w:lang w:eastAsia="ar-SA"/>
        </w:rPr>
        <w:t>.1.</w:t>
      </w:r>
      <w:r w:rsidR="00EC41EF" w:rsidRPr="0051236C">
        <w:rPr>
          <w:rFonts w:ascii="Times New Roman" w:eastAsia="Times New Roman" w:hAnsi="Times New Roman" w:cs="Times New Roman"/>
          <w:sz w:val="24"/>
          <w:szCs w:val="24"/>
          <w:lang w:eastAsia="ar-SA"/>
        </w:rPr>
        <w:t xml:space="preserve"> </w:t>
      </w:r>
      <w:r w:rsidR="00947609" w:rsidRPr="0051236C">
        <w:rPr>
          <w:rStyle w:val="markedcontent"/>
          <w:rFonts w:ascii="Times New Roman" w:hAnsi="Times New Roman" w:cs="Times New Roman"/>
          <w:sz w:val="24"/>
          <w:szCs w:val="24"/>
        </w:rPr>
        <w:t>m</w:t>
      </w:r>
      <w:r w:rsidR="00D3459A" w:rsidRPr="0051236C">
        <w:rPr>
          <w:rStyle w:val="markedcontent"/>
          <w:rFonts w:ascii="Times New Roman" w:hAnsi="Times New Roman" w:cs="Times New Roman"/>
          <w:sz w:val="24"/>
          <w:szCs w:val="24"/>
        </w:rPr>
        <w:t xml:space="preserve">okinių žinios, gebėjimai, įgūdžiai, pastangos, pažanga vertinami pagal Bendrųjų programų reikalavimus, </w:t>
      </w:r>
      <w:r w:rsidRPr="0051236C">
        <w:rPr>
          <w:rStyle w:val="markedcontent"/>
          <w:rFonts w:ascii="Times New Roman" w:hAnsi="Times New Roman" w:cs="Times New Roman"/>
          <w:sz w:val="24"/>
          <w:szCs w:val="24"/>
        </w:rPr>
        <w:t xml:space="preserve">NMPP vertinimo instrukcijas, </w:t>
      </w:r>
      <w:r w:rsidR="008344C3" w:rsidRPr="0051236C">
        <w:rPr>
          <w:rFonts w:ascii="Times New Roman" w:hAnsi="Times New Roman" w:cs="Times New Roman"/>
          <w:sz w:val="24"/>
          <w:szCs w:val="24"/>
        </w:rPr>
        <w:t>individualią mokytojo vertinimo metodiką, parengtą vadovaujantis Mokinių mokymosi pasiekimų vertinimo samprata, Švietimo, mokslo ir sporto ministerijos rekomendacijomis;</w:t>
      </w:r>
    </w:p>
    <w:p w14:paraId="2794C63F" w14:textId="7630AA1F" w:rsidR="00D3459A" w:rsidRPr="0051236C" w:rsidRDefault="008344C3" w:rsidP="00D3459A">
      <w:pPr>
        <w:tabs>
          <w:tab w:val="left" w:pos="709"/>
          <w:tab w:val="left" w:pos="851"/>
        </w:tabs>
        <w:spacing w:after="0" w:line="240" w:lineRule="auto"/>
        <w:ind w:firstLine="851"/>
        <w:jc w:val="both"/>
        <w:rPr>
          <w:rFonts w:ascii="Times New Roman" w:hAnsi="Times New Roman" w:cs="Times New Roman"/>
          <w:sz w:val="24"/>
          <w:szCs w:val="24"/>
        </w:rPr>
      </w:pPr>
      <w:r w:rsidRPr="0051236C">
        <w:rPr>
          <w:rFonts w:ascii="Times New Roman" w:hAnsi="Times New Roman" w:cs="Times New Roman"/>
          <w:sz w:val="24"/>
          <w:szCs w:val="24"/>
        </w:rPr>
        <w:t>3</w:t>
      </w:r>
      <w:r w:rsidR="00DC5A5B" w:rsidRPr="0051236C">
        <w:rPr>
          <w:rFonts w:ascii="Times New Roman" w:hAnsi="Times New Roman" w:cs="Times New Roman"/>
          <w:sz w:val="24"/>
          <w:szCs w:val="24"/>
        </w:rPr>
        <w:t>7</w:t>
      </w:r>
      <w:r w:rsidR="00D3459A" w:rsidRPr="0051236C">
        <w:rPr>
          <w:rFonts w:ascii="Times New Roman" w:hAnsi="Times New Roman" w:cs="Times New Roman"/>
          <w:sz w:val="24"/>
          <w:szCs w:val="24"/>
        </w:rPr>
        <w:t>.</w:t>
      </w:r>
      <w:r w:rsidR="002C2F89" w:rsidRPr="0051236C">
        <w:rPr>
          <w:rFonts w:ascii="Times New Roman" w:hAnsi="Times New Roman" w:cs="Times New Roman"/>
          <w:sz w:val="24"/>
          <w:szCs w:val="24"/>
        </w:rPr>
        <w:t>2</w:t>
      </w:r>
      <w:r w:rsidR="00AF0533" w:rsidRPr="0051236C">
        <w:rPr>
          <w:rFonts w:ascii="Times New Roman" w:hAnsi="Times New Roman" w:cs="Times New Roman"/>
          <w:sz w:val="24"/>
          <w:szCs w:val="24"/>
        </w:rPr>
        <w:t>.</w:t>
      </w:r>
      <w:r w:rsidR="00D3459A" w:rsidRPr="0051236C">
        <w:rPr>
          <w:rFonts w:ascii="Times New Roman" w:hAnsi="Times New Roman" w:cs="Times New Roman"/>
          <w:sz w:val="24"/>
          <w:szCs w:val="24"/>
        </w:rPr>
        <w:t xml:space="preserve"> </w:t>
      </w:r>
      <w:r w:rsidR="00947609" w:rsidRPr="0051236C">
        <w:rPr>
          <w:rFonts w:ascii="Times New Roman" w:hAnsi="Times New Roman" w:cs="Times New Roman"/>
          <w:sz w:val="24"/>
          <w:szCs w:val="24"/>
        </w:rPr>
        <w:t>m</w:t>
      </w:r>
      <w:r w:rsidR="00D3459A" w:rsidRPr="0051236C">
        <w:rPr>
          <w:rFonts w:ascii="Times New Roman" w:hAnsi="Times New Roman" w:cs="Times New Roman"/>
          <w:sz w:val="24"/>
          <w:szCs w:val="24"/>
        </w:rPr>
        <w:t>okinių pasiekimų ir pažangos vertinimas ugdymo procese grindžiamas jų mokymosi eigos stebėjimu</w:t>
      </w:r>
      <w:r w:rsidR="00947609" w:rsidRPr="0051236C">
        <w:rPr>
          <w:rFonts w:ascii="Times New Roman" w:hAnsi="Times New Roman" w:cs="Times New Roman"/>
          <w:sz w:val="24"/>
          <w:szCs w:val="24"/>
        </w:rPr>
        <w:t>;</w:t>
      </w:r>
    </w:p>
    <w:p w14:paraId="23B22B1B" w14:textId="76868E10" w:rsidR="00914A70" w:rsidRPr="00914A70" w:rsidRDefault="008344C3" w:rsidP="00914A70">
      <w:pPr>
        <w:pStyle w:val="Sraopastraipa"/>
        <w:spacing w:after="0" w:line="240" w:lineRule="auto"/>
        <w:ind w:left="0" w:firstLine="851"/>
        <w:contextualSpacing w:val="0"/>
        <w:jc w:val="both"/>
        <w:rPr>
          <w:rFonts w:ascii="Times New Roman" w:hAnsi="Times New Roman" w:cs="Times New Roman"/>
          <w:sz w:val="24"/>
          <w:szCs w:val="24"/>
        </w:rPr>
      </w:pPr>
      <w:r w:rsidRPr="00914A70">
        <w:rPr>
          <w:rFonts w:ascii="Times New Roman" w:hAnsi="Times New Roman" w:cs="Times New Roman"/>
          <w:sz w:val="24"/>
          <w:szCs w:val="24"/>
        </w:rPr>
        <w:t>3</w:t>
      </w:r>
      <w:r w:rsidR="00DC5A5B" w:rsidRPr="00914A70">
        <w:rPr>
          <w:rFonts w:ascii="Times New Roman" w:hAnsi="Times New Roman" w:cs="Times New Roman"/>
          <w:sz w:val="24"/>
          <w:szCs w:val="24"/>
        </w:rPr>
        <w:t>7</w:t>
      </w:r>
      <w:r w:rsidR="00947609" w:rsidRPr="00914A70">
        <w:rPr>
          <w:rFonts w:ascii="Times New Roman" w:hAnsi="Times New Roman" w:cs="Times New Roman"/>
          <w:sz w:val="24"/>
          <w:szCs w:val="24"/>
        </w:rPr>
        <w:t>.</w:t>
      </w:r>
      <w:r w:rsidR="002C2F89" w:rsidRPr="00914A70">
        <w:rPr>
          <w:rFonts w:ascii="Times New Roman" w:hAnsi="Times New Roman" w:cs="Times New Roman"/>
          <w:sz w:val="24"/>
          <w:szCs w:val="24"/>
        </w:rPr>
        <w:t>3</w:t>
      </w:r>
      <w:r w:rsidR="00AF0533" w:rsidRPr="00914A70">
        <w:rPr>
          <w:rFonts w:ascii="Times New Roman" w:hAnsi="Times New Roman" w:cs="Times New Roman"/>
          <w:sz w:val="24"/>
          <w:szCs w:val="24"/>
        </w:rPr>
        <w:t>.</w:t>
      </w:r>
      <w:r w:rsidR="00947609" w:rsidRPr="00914A70">
        <w:rPr>
          <w:rFonts w:ascii="Times New Roman" w:hAnsi="Times New Roman" w:cs="Times New Roman"/>
          <w:sz w:val="24"/>
          <w:szCs w:val="24"/>
        </w:rPr>
        <w:t xml:space="preserve"> </w:t>
      </w:r>
      <w:r w:rsidR="00914A70" w:rsidRPr="00914A70">
        <w:rPr>
          <w:rFonts w:ascii="Times New Roman" w:hAnsi="Times New Roman" w:cs="Times New Roman"/>
          <w:sz w:val="24"/>
          <w:szCs w:val="24"/>
        </w:rPr>
        <w:t>mokiniui, kuris pradeda mokytis pagal pagrindinio ugdymo programos pirmąją dalį ir naujai atvykusiems mokiniams skiriamas 2 mėn. adaptacinis laikotarpis. Pasibaigus skirtam adaptacijos laikui, gali būti skiriamas papildomas laikas adaptacijai, jeigu iki tol mokinys ne iki galo adaptuojasi. Adaptacijos laikotarpiu stebima mokinio individuali pažanga, mokinių pasiekimai ir pažanga pažymiais nevertinami rugsėjo mėnesį, spalio mėnesį nerašomi neigiami įvertinimai. Pagrindinio ugdymo programos mokinius mokytojas gali vertinti už aukštus pasiekimus.</w:t>
      </w:r>
    </w:p>
    <w:p w14:paraId="41154562" w14:textId="29934D22" w:rsidR="00B5180E" w:rsidRPr="00DF4455" w:rsidRDefault="00B5180E" w:rsidP="00914A70">
      <w:pPr>
        <w:tabs>
          <w:tab w:val="left" w:pos="851"/>
        </w:tabs>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37.4. mokslo metų eigoje </w:t>
      </w:r>
      <w:r w:rsidRPr="0051236C">
        <w:rPr>
          <w:rFonts w:ascii="Times New Roman" w:hAnsi="Times New Roman" w:cs="Times New Roman"/>
          <w:sz w:val="24"/>
          <w:szCs w:val="24"/>
        </w:rPr>
        <w:t xml:space="preserve">naujai atvykusiems mokiniams skiriamas </w:t>
      </w:r>
      <w:r w:rsidR="00BE3C51">
        <w:rPr>
          <w:rFonts w:ascii="Times New Roman" w:hAnsi="Times New Roman" w:cs="Times New Roman"/>
          <w:sz w:val="24"/>
          <w:szCs w:val="24"/>
        </w:rPr>
        <w:t>1 mėnesio</w:t>
      </w:r>
      <w:r w:rsidRPr="0051236C">
        <w:rPr>
          <w:rFonts w:ascii="Times New Roman" w:hAnsi="Times New Roman" w:cs="Times New Roman"/>
          <w:sz w:val="24"/>
          <w:szCs w:val="24"/>
        </w:rPr>
        <w:t xml:space="preserve"> adaptacinis laikotarpis</w:t>
      </w:r>
      <w:r w:rsidR="00A63E43">
        <w:rPr>
          <w:rFonts w:ascii="Times New Roman" w:hAnsi="Times New Roman" w:cs="Times New Roman"/>
          <w:sz w:val="24"/>
          <w:szCs w:val="24"/>
        </w:rPr>
        <w:t>. Šiuo laikotarpiu mokiniams nerašomi neigiami pažymiai, 2 pirmas savaites mokiniai nevertinami.</w:t>
      </w:r>
      <w:r w:rsidRPr="00DF4455">
        <w:rPr>
          <w:rFonts w:ascii="Times New Roman" w:hAnsi="Times New Roman" w:cs="Times New Roman"/>
          <w:sz w:val="24"/>
          <w:szCs w:val="24"/>
        </w:rPr>
        <w:t xml:space="preserve"> </w:t>
      </w:r>
      <w:r w:rsidR="00A63E43">
        <w:rPr>
          <w:rFonts w:ascii="Times New Roman" w:hAnsi="Times New Roman" w:cs="Times New Roman"/>
          <w:sz w:val="24"/>
          <w:szCs w:val="24"/>
        </w:rPr>
        <w:t>Mokiniams vidury mokslo m</w:t>
      </w:r>
      <w:r w:rsidRPr="00DF4455">
        <w:rPr>
          <w:rFonts w:ascii="Times New Roman" w:hAnsi="Times New Roman" w:cs="Times New Roman"/>
          <w:sz w:val="24"/>
          <w:szCs w:val="24"/>
        </w:rPr>
        <w:t xml:space="preserve"> iš užsienio mokiniams skir</w:t>
      </w:r>
      <w:r>
        <w:rPr>
          <w:rFonts w:ascii="Times New Roman" w:hAnsi="Times New Roman" w:cs="Times New Roman"/>
          <w:sz w:val="24"/>
          <w:szCs w:val="24"/>
        </w:rPr>
        <w:t>iamas 1 mėn. adaptacinis periodas</w:t>
      </w:r>
      <w:r w:rsidR="00821677">
        <w:rPr>
          <w:rFonts w:ascii="Times New Roman" w:hAnsi="Times New Roman" w:cs="Times New Roman"/>
          <w:sz w:val="24"/>
          <w:szCs w:val="24"/>
        </w:rPr>
        <w:t xml:space="preserve"> (esant poreikiui gali būti pratęsiamas)</w:t>
      </w:r>
      <w:r>
        <w:rPr>
          <w:rFonts w:ascii="Times New Roman" w:hAnsi="Times New Roman" w:cs="Times New Roman"/>
          <w:sz w:val="24"/>
          <w:szCs w:val="24"/>
        </w:rPr>
        <w:t>:</w:t>
      </w:r>
    </w:p>
    <w:p w14:paraId="5C5FE9D7" w14:textId="1316DB80" w:rsidR="00477890" w:rsidRPr="0051236C" w:rsidRDefault="008344C3" w:rsidP="00B5180E">
      <w:pPr>
        <w:tabs>
          <w:tab w:val="left" w:pos="851"/>
        </w:tabs>
        <w:spacing w:after="0" w:line="240" w:lineRule="auto"/>
        <w:ind w:firstLine="851"/>
        <w:jc w:val="both"/>
        <w:rPr>
          <w:rFonts w:ascii="Times New Roman" w:hAnsi="Times New Roman" w:cs="Times New Roman"/>
          <w:sz w:val="24"/>
          <w:szCs w:val="24"/>
        </w:rPr>
      </w:pPr>
      <w:r w:rsidRPr="0051236C">
        <w:rPr>
          <w:rFonts w:ascii="Times New Roman" w:hAnsi="Times New Roman" w:cs="Times New Roman"/>
          <w:sz w:val="24"/>
          <w:szCs w:val="24"/>
        </w:rPr>
        <w:t>3</w:t>
      </w:r>
      <w:r w:rsidR="00DC5A5B" w:rsidRPr="0051236C">
        <w:rPr>
          <w:rFonts w:ascii="Times New Roman" w:hAnsi="Times New Roman" w:cs="Times New Roman"/>
          <w:sz w:val="24"/>
          <w:szCs w:val="24"/>
        </w:rPr>
        <w:t>7</w:t>
      </w:r>
      <w:r w:rsidR="00947609" w:rsidRPr="0051236C">
        <w:rPr>
          <w:rFonts w:ascii="Times New Roman" w:hAnsi="Times New Roman" w:cs="Times New Roman"/>
          <w:sz w:val="24"/>
          <w:szCs w:val="24"/>
        </w:rPr>
        <w:t>.</w:t>
      </w:r>
      <w:r w:rsidR="00B5180E">
        <w:rPr>
          <w:rFonts w:ascii="Times New Roman" w:hAnsi="Times New Roman" w:cs="Times New Roman"/>
          <w:sz w:val="24"/>
          <w:szCs w:val="24"/>
        </w:rPr>
        <w:t>4</w:t>
      </w:r>
      <w:r w:rsidR="00AF0533" w:rsidRPr="0051236C">
        <w:rPr>
          <w:rFonts w:ascii="Times New Roman" w:hAnsi="Times New Roman" w:cs="Times New Roman"/>
          <w:sz w:val="24"/>
          <w:szCs w:val="24"/>
        </w:rPr>
        <w:t>.</w:t>
      </w:r>
      <w:r w:rsidR="00947609" w:rsidRPr="0051236C">
        <w:rPr>
          <w:rFonts w:ascii="Times New Roman" w:hAnsi="Times New Roman" w:cs="Times New Roman"/>
          <w:sz w:val="24"/>
          <w:szCs w:val="24"/>
        </w:rPr>
        <w:t xml:space="preserve">1. šiuo laikotarpiu </w:t>
      </w:r>
      <w:r w:rsidR="00B5180E" w:rsidRPr="0051236C">
        <w:rPr>
          <w:rFonts w:ascii="Times New Roman" w:hAnsi="Times New Roman" w:cs="Times New Roman"/>
          <w:sz w:val="24"/>
          <w:szCs w:val="24"/>
        </w:rPr>
        <w:t>mokinių pasiekimai netikrinami kontroliniais darbais</w:t>
      </w:r>
      <w:r w:rsidR="00B5180E">
        <w:rPr>
          <w:rFonts w:ascii="Times New Roman" w:hAnsi="Times New Roman" w:cs="Times New Roman"/>
          <w:sz w:val="24"/>
          <w:szCs w:val="24"/>
        </w:rPr>
        <w:t>, jiems nerašomi</w:t>
      </w:r>
      <w:r w:rsidR="00B5180E" w:rsidRPr="0051236C">
        <w:rPr>
          <w:rFonts w:ascii="Times New Roman" w:hAnsi="Times New Roman" w:cs="Times New Roman"/>
          <w:sz w:val="24"/>
          <w:szCs w:val="24"/>
        </w:rPr>
        <w:t xml:space="preserve"> </w:t>
      </w:r>
      <w:r w:rsidR="00947609" w:rsidRPr="0051236C">
        <w:rPr>
          <w:rFonts w:ascii="Times New Roman" w:hAnsi="Times New Roman" w:cs="Times New Roman"/>
          <w:sz w:val="24"/>
          <w:szCs w:val="24"/>
        </w:rPr>
        <w:t>pažymiai</w:t>
      </w:r>
      <w:r w:rsidR="00477890" w:rsidRPr="0051236C">
        <w:rPr>
          <w:rFonts w:ascii="Times New Roman" w:hAnsi="Times New Roman" w:cs="Times New Roman"/>
          <w:sz w:val="24"/>
          <w:szCs w:val="24"/>
        </w:rPr>
        <w:t>. Norėdami išsiaiškinti mokinių ugdymo(si) pasiekimus, mokytojai taiko individualius mokinių pažinimo metodus, informaciją apie turimus dalykinius ir bendruosius gebėjimus tėvams (globėjams, rūpintojams) pateikdami e. dienyno komentaruose. Pagrindinio ugdymo programos mokinius mokytojas gali vertinti už aukštus pasiekimus;</w:t>
      </w:r>
    </w:p>
    <w:p w14:paraId="319B601A" w14:textId="4AF61959" w:rsidR="00FF4342" w:rsidRPr="0051236C" w:rsidRDefault="00015D0E" w:rsidP="00FF4342">
      <w:pPr>
        <w:spacing w:after="0"/>
        <w:ind w:firstLine="567"/>
        <w:jc w:val="both"/>
        <w:rPr>
          <w:rFonts w:ascii="Times New Roman" w:eastAsia="MS Mincho" w:hAnsi="Times New Roman" w:cs="Times New Roman"/>
          <w:sz w:val="24"/>
          <w:szCs w:val="24"/>
          <w:lang w:eastAsia="ar-SA"/>
        </w:rPr>
      </w:pPr>
      <w:r w:rsidRPr="0051236C">
        <w:rPr>
          <w:rFonts w:ascii="Times New Roman" w:hAnsi="Times New Roman" w:cs="Times New Roman"/>
          <w:sz w:val="24"/>
          <w:szCs w:val="24"/>
        </w:rPr>
        <w:t xml:space="preserve">     </w:t>
      </w:r>
      <w:r w:rsidR="00B5180E">
        <w:rPr>
          <w:rFonts w:ascii="Times New Roman" w:hAnsi="Times New Roman" w:cs="Times New Roman"/>
          <w:sz w:val="24"/>
          <w:szCs w:val="24"/>
        </w:rPr>
        <w:t>37.5.</w:t>
      </w:r>
      <w:r w:rsidR="00B56A9A" w:rsidRPr="0051236C">
        <w:rPr>
          <w:rFonts w:ascii="Times New Roman" w:hAnsi="Times New Roman" w:cs="Times New Roman"/>
          <w:sz w:val="24"/>
          <w:szCs w:val="24"/>
        </w:rPr>
        <w:t xml:space="preserve"> </w:t>
      </w:r>
      <w:r w:rsidR="00B5180E">
        <w:rPr>
          <w:rFonts w:ascii="Times New Roman" w:hAnsi="Times New Roman" w:cs="Times New Roman"/>
          <w:sz w:val="24"/>
          <w:szCs w:val="24"/>
        </w:rPr>
        <w:t>m</w:t>
      </w:r>
      <w:r w:rsidR="00B56A9A" w:rsidRPr="0051236C">
        <w:rPr>
          <w:rFonts w:ascii="Times New Roman" w:hAnsi="Times New Roman" w:cs="Times New Roman"/>
          <w:sz w:val="24"/>
          <w:szCs w:val="24"/>
        </w:rPr>
        <w:t xml:space="preserve">okiniui, atvykusiam iš mokyklos, kurioje jo mokymosi pasiekimai buvo apibendrinami baigiantis trimestrui, dalykų pusmečių ir metiniai įvertinimai fiksuojami gavus tos mokyklos pažymą apie mokymosi pasiekimus, kurioje nurodomi šiam mokiniui fiksuoti dalykų įvertinimai </w:t>
      </w:r>
      <w:r w:rsidR="00FF4342" w:rsidRPr="0051236C">
        <w:rPr>
          <w:rFonts w:ascii="Times New Roman" w:hAnsi="Times New Roman" w:cs="Times New Roman"/>
          <w:sz w:val="24"/>
          <w:szCs w:val="24"/>
          <w:lang w:eastAsia="ja-JP"/>
        </w:rPr>
        <w:t>ne vėlesni nei mokykloje nustatyto ugdymo laikotarpio ( pusmečio) pabaigai</w:t>
      </w:r>
      <w:r w:rsidR="00B5180E">
        <w:rPr>
          <w:rFonts w:ascii="Times New Roman" w:hAnsi="Times New Roman" w:cs="Times New Roman"/>
          <w:sz w:val="24"/>
          <w:szCs w:val="24"/>
          <w:lang w:eastAsia="ja-JP"/>
        </w:rPr>
        <w:t>;</w:t>
      </w:r>
    </w:p>
    <w:p w14:paraId="3CAAD2BA" w14:textId="0AA48C4E" w:rsidR="008B0A95" w:rsidRPr="0051236C" w:rsidRDefault="00015D0E" w:rsidP="008B0A95">
      <w:pPr>
        <w:spacing w:after="0"/>
        <w:ind w:firstLine="567"/>
        <w:jc w:val="both"/>
        <w:rPr>
          <w:rFonts w:ascii="Times New Roman" w:eastAsia="MS Mincho" w:hAnsi="Times New Roman" w:cs="Times New Roman"/>
          <w:sz w:val="24"/>
          <w:szCs w:val="24"/>
          <w:lang w:eastAsia="ar-SA"/>
        </w:rPr>
      </w:pPr>
      <w:r w:rsidRPr="0051236C">
        <w:rPr>
          <w:rFonts w:ascii="Times New Roman" w:hAnsi="Times New Roman" w:cs="Times New Roman"/>
          <w:sz w:val="24"/>
          <w:szCs w:val="24"/>
        </w:rPr>
        <w:lastRenderedPageBreak/>
        <w:t xml:space="preserve">     </w:t>
      </w:r>
      <w:r w:rsidR="008344C3" w:rsidRPr="0051236C">
        <w:rPr>
          <w:rFonts w:ascii="Times New Roman" w:hAnsi="Times New Roman" w:cs="Times New Roman"/>
          <w:sz w:val="24"/>
          <w:szCs w:val="24"/>
        </w:rPr>
        <w:t>3</w:t>
      </w:r>
      <w:r w:rsidR="00DC5A5B" w:rsidRPr="0051236C">
        <w:rPr>
          <w:rFonts w:ascii="Times New Roman" w:hAnsi="Times New Roman" w:cs="Times New Roman"/>
          <w:sz w:val="24"/>
          <w:szCs w:val="24"/>
        </w:rPr>
        <w:t>7</w:t>
      </w:r>
      <w:r w:rsidR="006F238E" w:rsidRPr="0051236C">
        <w:rPr>
          <w:rFonts w:ascii="Times New Roman" w:hAnsi="Times New Roman" w:cs="Times New Roman"/>
          <w:sz w:val="24"/>
          <w:szCs w:val="24"/>
        </w:rPr>
        <w:t>.</w:t>
      </w:r>
      <w:r w:rsidR="00B5180E">
        <w:rPr>
          <w:rFonts w:ascii="Times New Roman" w:hAnsi="Times New Roman" w:cs="Times New Roman"/>
          <w:sz w:val="24"/>
          <w:szCs w:val="24"/>
        </w:rPr>
        <w:t>6</w:t>
      </w:r>
      <w:r w:rsidR="00AF0533" w:rsidRPr="0051236C">
        <w:rPr>
          <w:rFonts w:ascii="Times New Roman" w:hAnsi="Times New Roman" w:cs="Times New Roman"/>
          <w:sz w:val="24"/>
          <w:szCs w:val="24"/>
        </w:rPr>
        <w:t>.</w:t>
      </w:r>
      <w:r w:rsidR="00B5180E">
        <w:rPr>
          <w:rFonts w:ascii="Times New Roman" w:hAnsi="Times New Roman" w:cs="Times New Roman"/>
          <w:sz w:val="24"/>
          <w:szCs w:val="24"/>
        </w:rPr>
        <w:t xml:space="preserve"> j</w:t>
      </w:r>
      <w:r w:rsidR="006F238E" w:rsidRPr="0051236C">
        <w:rPr>
          <w:rFonts w:ascii="Times New Roman" w:hAnsi="Times New Roman" w:cs="Times New Roman"/>
          <w:sz w:val="24"/>
          <w:szCs w:val="24"/>
        </w:rPr>
        <w:t>eigu ankstesnėje mokykloje pusmečio</w:t>
      </w:r>
      <w:r w:rsidR="00FF4342" w:rsidRPr="0051236C">
        <w:rPr>
          <w:rFonts w:ascii="Times New Roman" w:hAnsi="Times New Roman" w:cs="Times New Roman"/>
          <w:sz w:val="24"/>
          <w:szCs w:val="24"/>
        </w:rPr>
        <w:t xml:space="preserve"> (trimestro)</w:t>
      </w:r>
      <w:r w:rsidR="006F238E" w:rsidRPr="0051236C">
        <w:rPr>
          <w:rFonts w:ascii="Times New Roman" w:hAnsi="Times New Roman" w:cs="Times New Roman"/>
          <w:sz w:val="24"/>
          <w:szCs w:val="24"/>
        </w:rPr>
        <w:t xml:space="preserve"> įvertinimas buvo fiksuotas ne pažymiu, </w:t>
      </w:r>
      <w:r w:rsidR="00FF4342" w:rsidRPr="0051236C">
        <w:rPr>
          <w:rFonts w:ascii="Times New Roman" w:hAnsi="Times New Roman" w:cs="Times New Roman"/>
          <w:sz w:val="24"/>
          <w:szCs w:val="24"/>
        </w:rPr>
        <w:t xml:space="preserve">o įrašais „įskaityta“, „neįskaityta“ </w:t>
      </w:r>
      <w:r w:rsidR="006F238E" w:rsidRPr="0051236C">
        <w:rPr>
          <w:rFonts w:ascii="Times New Roman" w:hAnsi="Times New Roman" w:cs="Times New Roman"/>
          <w:sz w:val="24"/>
          <w:szCs w:val="24"/>
        </w:rPr>
        <w:t>metini</w:t>
      </w:r>
      <w:r w:rsidR="00FF4342" w:rsidRPr="0051236C">
        <w:rPr>
          <w:rFonts w:ascii="Times New Roman" w:hAnsi="Times New Roman" w:cs="Times New Roman"/>
          <w:sz w:val="24"/>
          <w:szCs w:val="24"/>
        </w:rPr>
        <w:t>s</w:t>
      </w:r>
      <w:r w:rsidR="006F238E" w:rsidRPr="0051236C">
        <w:rPr>
          <w:rFonts w:ascii="Times New Roman" w:hAnsi="Times New Roman" w:cs="Times New Roman"/>
          <w:sz w:val="24"/>
          <w:szCs w:val="24"/>
        </w:rPr>
        <w:t xml:space="preserve"> pažym</w:t>
      </w:r>
      <w:r w:rsidR="00FF4342" w:rsidRPr="0051236C">
        <w:rPr>
          <w:rFonts w:ascii="Times New Roman" w:hAnsi="Times New Roman" w:cs="Times New Roman"/>
          <w:sz w:val="24"/>
          <w:szCs w:val="24"/>
        </w:rPr>
        <w:t>ys</w:t>
      </w:r>
      <w:r w:rsidR="006F238E" w:rsidRPr="0051236C">
        <w:rPr>
          <w:rFonts w:ascii="Times New Roman" w:hAnsi="Times New Roman" w:cs="Times New Roman"/>
          <w:sz w:val="24"/>
          <w:szCs w:val="24"/>
        </w:rPr>
        <w:t xml:space="preserve"> </w:t>
      </w:r>
      <w:r w:rsidR="00FC6B01" w:rsidRPr="0051236C">
        <w:rPr>
          <w:rFonts w:ascii="Times New Roman" w:hAnsi="Times New Roman" w:cs="Times New Roman"/>
          <w:sz w:val="24"/>
          <w:szCs w:val="24"/>
        </w:rPr>
        <w:t>vedamas, atsižvelgiant į šioje mokykloje gautus įvertinimus;</w:t>
      </w:r>
      <w:r w:rsidR="00FF4342" w:rsidRPr="0051236C">
        <w:rPr>
          <w:rFonts w:ascii="Times New Roman" w:hAnsi="Times New Roman" w:cs="Times New Roman"/>
          <w:sz w:val="24"/>
          <w:szCs w:val="24"/>
        </w:rPr>
        <w:t xml:space="preserve"> </w:t>
      </w:r>
    </w:p>
    <w:p w14:paraId="69DC736E" w14:textId="0385DD95" w:rsidR="006F238E" w:rsidRPr="0051236C" w:rsidRDefault="00015D0E" w:rsidP="008B0A95">
      <w:pPr>
        <w:spacing w:after="0"/>
        <w:ind w:firstLine="567"/>
        <w:jc w:val="both"/>
        <w:rPr>
          <w:rFonts w:ascii="Times New Roman" w:hAnsi="Times New Roman" w:cs="Times New Roman"/>
          <w:sz w:val="24"/>
          <w:szCs w:val="24"/>
          <w:lang w:eastAsia="ja-JP"/>
        </w:rPr>
      </w:pPr>
      <w:r w:rsidRPr="0051236C">
        <w:rPr>
          <w:rFonts w:ascii="Times New Roman" w:hAnsi="Times New Roman" w:cs="Times New Roman"/>
          <w:sz w:val="24"/>
          <w:szCs w:val="24"/>
        </w:rPr>
        <w:t xml:space="preserve">     </w:t>
      </w:r>
      <w:r w:rsidR="008344C3" w:rsidRPr="0051236C">
        <w:rPr>
          <w:rFonts w:ascii="Times New Roman" w:hAnsi="Times New Roman" w:cs="Times New Roman"/>
          <w:sz w:val="24"/>
          <w:szCs w:val="24"/>
        </w:rPr>
        <w:t>3</w:t>
      </w:r>
      <w:r w:rsidR="00DC5A5B" w:rsidRPr="0051236C">
        <w:rPr>
          <w:rFonts w:ascii="Times New Roman" w:hAnsi="Times New Roman" w:cs="Times New Roman"/>
          <w:sz w:val="24"/>
          <w:szCs w:val="24"/>
        </w:rPr>
        <w:t>7</w:t>
      </w:r>
      <w:r w:rsidR="006F238E" w:rsidRPr="0051236C">
        <w:rPr>
          <w:rFonts w:ascii="Times New Roman" w:hAnsi="Times New Roman" w:cs="Times New Roman"/>
          <w:sz w:val="24"/>
          <w:szCs w:val="24"/>
        </w:rPr>
        <w:t>.</w:t>
      </w:r>
      <w:r w:rsidR="00B5180E">
        <w:rPr>
          <w:rFonts w:ascii="Times New Roman" w:hAnsi="Times New Roman" w:cs="Times New Roman"/>
          <w:sz w:val="24"/>
          <w:szCs w:val="24"/>
        </w:rPr>
        <w:t>7.</w:t>
      </w:r>
      <w:r w:rsidR="006F238E" w:rsidRPr="0051236C">
        <w:rPr>
          <w:rFonts w:ascii="Times New Roman" w:hAnsi="Times New Roman" w:cs="Times New Roman"/>
          <w:sz w:val="24"/>
          <w:szCs w:val="24"/>
        </w:rPr>
        <w:t xml:space="preserve"> naujai atvykusių mokinių einamo pusmečio pažymiai, gauti ankstesnėje ugdymo įstaigoje, įrašomi į elektroninio dienyno mokomojo dalyko puslapį iš eilės nuo pirmosios mokinio mokymosi dienos šioje mokykloje;</w:t>
      </w:r>
    </w:p>
    <w:p w14:paraId="578C7B38" w14:textId="2547DAB0" w:rsidR="006F238E" w:rsidRPr="0051236C" w:rsidRDefault="008344C3" w:rsidP="00B56A9A">
      <w:pPr>
        <w:pStyle w:val="Default"/>
        <w:ind w:firstLine="851"/>
        <w:jc w:val="both"/>
        <w:rPr>
          <w:color w:val="auto"/>
        </w:rPr>
      </w:pPr>
      <w:r w:rsidRPr="0051236C">
        <w:rPr>
          <w:color w:val="auto"/>
        </w:rPr>
        <w:t>3</w:t>
      </w:r>
      <w:r w:rsidR="00DC5A5B" w:rsidRPr="0051236C">
        <w:rPr>
          <w:color w:val="auto"/>
        </w:rPr>
        <w:t>7</w:t>
      </w:r>
      <w:r w:rsidR="006F238E" w:rsidRPr="0051236C">
        <w:rPr>
          <w:color w:val="auto"/>
        </w:rPr>
        <w:t>.</w:t>
      </w:r>
      <w:r w:rsidR="00B5180E">
        <w:rPr>
          <w:color w:val="auto"/>
        </w:rPr>
        <w:t>8</w:t>
      </w:r>
      <w:r w:rsidR="006F238E" w:rsidRPr="0051236C">
        <w:rPr>
          <w:color w:val="auto"/>
        </w:rPr>
        <w:t>. jei mokinys yra atvykęs iš užsienio valstybės ir mokykla nustato, kad jo užsienio kalbos pasiekimai yra aukštesni nei numatyta pagrindinio ugdymo bendrosiose programose, mokinio ir jo tėvų (globėjų</w:t>
      </w:r>
      <w:r w:rsidR="002C2F89" w:rsidRPr="0051236C">
        <w:rPr>
          <w:color w:val="auto"/>
        </w:rPr>
        <w:t xml:space="preserve">, </w:t>
      </w:r>
      <w:r w:rsidR="006F238E" w:rsidRPr="0051236C">
        <w:rPr>
          <w:color w:val="auto"/>
        </w:rPr>
        <w:t>rūpintojų) pageidavimu mokykla užskaito mokinio pasiekimus ir konvertuoja mokinio pasiekimų vertinimą į 10 balų vertinimo sistemą. Mokiniui sudaromos galimybės tuo metu lankyti lietuvių kalbos ar kitas pamokas</w:t>
      </w:r>
      <w:r w:rsidR="003E545D" w:rsidRPr="0051236C">
        <w:rPr>
          <w:color w:val="auto"/>
        </w:rPr>
        <w:t xml:space="preserve"> su kita klas</w:t>
      </w:r>
      <w:r w:rsidR="00E14974" w:rsidRPr="0051236C">
        <w:rPr>
          <w:color w:val="auto"/>
        </w:rPr>
        <w:t>e</w:t>
      </w:r>
      <w:r w:rsidR="003E545D" w:rsidRPr="0051236C">
        <w:rPr>
          <w:color w:val="auto"/>
        </w:rPr>
        <w:t xml:space="preserve"> arba,</w:t>
      </w:r>
      <w:r w:rsidR="00E14974" w:rsidRPr="0051236C">
        <w:rPr>
          <w:color w:val="auto"/>
        </w:rPr>
        <w:t xml:space="preserve"> </w:t>
      </w:r>
      <w:r w:rsidR="003E545D" w:rsidRPr="0051236C">
        <w:rPr>
          <w:color w:val="auto"/>
        </w:rPr>
        <w:t>turint pakankamai lėšų, skiriamos individualios pamokos</w:t>
      </w:r>
      <w:r w:rsidR="002C2F89" w:rsidRPr="0051236C">
        <w:rPr>
          <w:color w:val="auto"/>
        </w:rPr>
        <w:t>;</w:t>
      </w:r>
    </w:p>
    <w:p w14:paraId="24AFD290" w14:textId="41BE08A8" w:rsidR="00EF57DC" w:rsidRPr="0051236C" w:rsidRDefault="00287642" w:rsidP="00EF57DC">
      <w:pPr>
        <w:pStyle w:val="Default"/>
        <w:ind w:firstLine="851"/>
        <w:jc w:val="both"/>
        <w:rPr>
          <w:color w:val="auto"/>
        </w:rPr>
      </w:pPr>
      <w:r w:rsidRPr="0051236C">
        <w:rPr>
          <w:color w:val="auto"/>
        </w:rPr>
        <w:t>37.</w:t>
      </w:r>
      <w:r w:rsidR="00B5180E">
        <w:rPr>
          <w:color w:val="auto"/>
        </w:rPr>
        <w:t>9</w:t>
      </w:r>
      <w:r w:rsidRPr="0051236C">
        <w:rPr>
          <w:color w:val="auto"/>
        </w:rPr>
        <w:t xml:space="preserve">. </w:t>
      </w:r>
      <w:r w:rsidRPr="0051236C">
        <w:t>dalykų mokytojai mokinio įgytoms kompetencijoms vertinti pasitelkia kaupiamąjį vertinimą</w:t>
      </w:r>
      <w:r w:rsidRPr="0051236C">
        <w:rPr>
          <w:color w:val="auto"/>
        </w:rPr>
        <w:t>, sudarantį galimybes kaupti išsamią informaciją apie kompetencijų pokyčius ilgesnėje laiko atkarpoje (rekomenduojama 1 mėn.) bei panaudoti ją grįžtamajam ryšiui teikti;</w:t>
      </w:r>
    </w:p>
    <w:p w14:paraId="35B3CF2B" w14:textId="27F158EE" w:rsidR="00670EB5" w:rsidRPr="0051236C" w:rsidRDefault="00EF57DC" w:rsidP="00EF57DC">
      <w:pPr>
        <w:pStyle w:val="Default"/>
        <w:ind w:firstLine="851"/>
        <w:jc w:val="both"/>
        <w:rPr>
          <w:color w:val="auto"/>
        </w:rPr>
      </w:pPr>
      <w:r w:rsidRPr="0051236C">
        <w:rPr>
          <w:color w:val="auto"/>
        </w:rPr>
        <w:t>37.</w:t>
      </w:r>
      <w:r w:rsidR="00B5180E">
        <w:rPr>
          <w:color w:val="auto"/>
        </w:rPr>
        <w:t>10</w:t>
      </w:r>
      <w:r w:rsidRPr="0051236C">
        <w:rPr>
          <w:color w:val="auto"/>
        </w:rPr>
        <w:t xml:space="preserve">. </w:t>
      </w:r>
      <w:r w:rsidR="00670EB5" w:rsidRPr="0051236C">
        <w:rPr>
          <w:color w:val="auto"/>
        </w:rPr>
        <w:t>mokinių pasiekimų patikrinimas diagnostikos tikslais vykdomas reguliariai, kaip to reikalauja dalyko mokymosi logika ir progimnazijos susitarimai: mokiniai atlieka kontrolinius</w:t>
      </w:r>
      <w:r w:rsidR="00A65C0D" w:rsidRPr="0051236C">
        <w:rPr>
          <w:color w:val="auto"/>
        </w:rPr>
        <w:t xml:space="preserve"> </w:t>
      </w:r>
      <w:r w:rsidR="00670EB5" w:rsidRPr="0051236C">
        <w:rPr>
          <w:color w:val="auto"/>
        </w:rPr>
        <w:t xml:space="preserve"> darbus ar kitas apibendrinamąsias užduotis, kurios rodo tam tikro laikotarpio pasiekimus, yra įvertinamos sutartine forma (pažymiais ar kaupiamaisiais balais ir kt.). Atliekant diagnostinį vertinimą atsižvelgiama į formuojamojo vertinimo metu surinktą informaciją. Diagnostinio vertinimo informaciją būtina panaudoti analizuojant mokinių pažangą ir poreikius, keliant tolesnius mokymo ir mokymosi tikslus; </w:t>
      </w:r>
    </w:p>
    <w:p w14:paraId="5740EA41" w14:textId="23DC4347" w:rsidR="008344C3" w:rsidRPr="0051236C" w:rsidRDefault="00DC5A5B" w:rsidP="00670EB5">
      <w:pPr>
        <w:pStyle w:val="Default"/>
        <w:widowControl w:val="0"/>
        <w:tabs>
          <w:tab w:val="left" w:pos="1134"/>
          <w:tab w:val="left" w:pos="1276"/>
          <w:tab w:val="left" w:pos="1418"/>
          <w:tab w:val="left" w:pos="1701"/>
        </w:tabs>
        <w:ind w:firstLine="851"/>
        <w:jc w:val="both"/>
        <w:rPr>
          <w:color w:val="auto"/>
        </w:rPr>
      </w:pPr>
      <w:r w:rsidRPr="0051236C">
        <w:rPr>
          <w:color w:val="auto"/>
        </w:rPr>
        <w:t>38</w:t>
      </w:r>
      <w:r w:rsidR="008344C3" w:rsidRPr="0051236C">
        <w:rPr>
          <w:color w:val="auto"/>
        </w:rPr>
        <w:t xml:space="preserve">. Pagrindinio ugdymo programos mokinių pažangai ir pasiekimams įvertinti taikoma 10 balų vertinimo sistema ar įskaita. </w:t>
      </w:r>
    </w:p>
    <w:p w14:paraId="2D54A423" w14:textId="4A7CB957" w:rsidR="008344C3" w:rsidRPr="0051236C" w:rsidRDefault="00DC5A5B" w:rsidP="008344C3">
      <w:pPr>
        <w:pStyle w:val="Default"/>
        <w:widowControl w:val="0"/>
        <w:tabs>
          <w:tab w:val="left" w:pos="1134"/>
          <w:tab w:val="left" w:pos="1276"/>
          <w:tab w:val="left" w:pos="1418"/>
          <w:tab w:val="left" w:pos="1701"/>
        </w:tabs>
        <w:ind w:left="851"/>
        <w:jc w:val="both"/>
        <w:rPr>
          <w:color w:val="auto"/>
        </w:rPr>
      </w:pPr>
      <w:r w:rsidRPr="0051236C">
        <w:rPr>
          <w:color w:val="auto"/>
        </w:rPr>
        <w:t>39</w:t>
      </w:r>
      <w:r w:rsidR="008344C3" w:rsidRPr="0051236C">
        <w:rPr>
          <w:color w:val="auto"/>
        </w:rPr>
        <w:t xml:space="preserve">. Pasiekimų įvertinimų reikšmė: </w:t>
      </w:r>
    </w:p>
    <w:p w14:paraId="691F0540" w14:textId="3D49512F" w:rsidR="008344C3" w:rsidRPr="0051236C" w:rsidRDefault="00DC5A5B" w:rsidP="008344C3">
      <w:pPr>
        <w:pStyle w:val="Default"/>
        <w:widowControl w:val="0"/>
        <w:tabs>
          <w:tab w:val="left" w:pos="1134"/>
          <w:tab w:val="left" w:pos="1276"/>
          <w:tab w:val="left" w:pos="1418"/>
          <w:tab w:val="left" w:pos="1701"/>
        </w:tabs>
        <w:ind w:left="851"/>
        <w:jc w:val="both"/>
        <w:rPr>
          <w:color w:val="auto"/>
        </w:rPr>
      </w:pPr>
      <w:r w:rsidRPr="0051236C">
        <w:rPr>
          <w:color w:val="auto"/>
        </w:rPr>
        <w:t>39</w:t>
      </w:r>
      <w:r w:rsidR="008344C3" w:rsidRPr="0051236C">
        <w:rPr>
          <w:color w:val="auto"/>
        </w:rPr>
        <w:t>.1. ugdymo procese taikomos 10 balų vertinimo sistemos pasiekimų įvertinimų reikšmė;</w:t>
      </w:r>
    </w:p>
    <w:p w14:paraId="225740A5" w14:textId="5C363073" w:rsidR="008344C3" w:rsidRPr="0051236C" w:rsidRDefault="00DC5A5B" w:rsidP="004F45D0">
      <w:pPr>
        <w:pStyle w:val="Default"/>
        <w:widowControl w:val="0"/>
        <w:tabs>
          <w:tab w:val="left" w:pos="1134"/>
          <w:tab w:val="left" w:pos="1276"/>
          <w:tab w:val="left" w:pos="1418"/>
          <w:tab w:val="left" w:pos="1701"/>
        </w:tabs>
        <w:ind w:firstLine="851"/>
        <w:jc w:val="both"/>
        <w:rPr>
          <w:color w:val="auto"/>
        </w:rPr>
      </w:pPr>
      <w:r w:rsidRPr="0051236C">
        <w:rPr>
          <w:color w:val="auto"/>
        </w:rPr>
        <w:t>39</w:t>
      </w:r>
      <w:r w:rsidR="008344C3" w:rsidRPr="0051236C">
        <w:rPr>
          <w:color w:val="auto"/>
        </w:rPr>
        <w:t>.2. įskaita vertinamų pasiekimų įvertinimų reikšmė: slenkstinis įvertinimas – „įskaityta“, nepatenkinamas – „neįskaityta“;</w:t>
      </w:r>
    </w:p>
    <w:p w14:paraId="695E9316" w14:textId="1B985528" w:rsidR="004F45D0" w:rsidRPr="0051236C" w:rsidRDefault="00DC5A5B" w:rsidP="00DC5A5B">
      <w:pPr>
        <w:pStyle w:val="Default"/>
        <w:widowControl w:val="0"/>
        <w:tabs>
          <w:tab w:val="left" w:pos="1134"/>
          <w:tab w:val="left" w:pos="1276"/>
          <w:tab w:val="left" w:pos="1418"/>
        </w:tabs>
        <w:ind w:firstLine="851"/>
        <w:jc w:val="both"/>
        <w:rPr>
          <w:color w:val="auto"/>
        </w:rPr>
      </w:pPr>
      <w:r w:rsidRPr="0051236C">
        <w:rPr>
          <w:color w:val="auto"/>
        </w:rPr>
        <w:t>39.3.</w:t>
      </w:r>
      <w:r w:rsidR="008344C3" w:rsidRPr="0051236C">
        <w:rPr>
          <w:color w:val="auto"/>
        </w:rPr>
        <w:t xml:space="preserve">vertinant mokinių pasiekimus orientuojamasi į pasiekimų lygius, apibrėžtus pagrindinio ugdymo bendrosiose programose. </w:t>
      </w:r>
    </w:p>
    <w:p w14:paraId="2E0E92AE" w14:textId="4CDC80B5" w:rsidR="005808B4" w:rsidRPr="0051236C" w:rsidRDefault="008344C3" w:rsidP="00BE76B5">
      <w:pPr>
        <w:pStyle w:val="Default"/>
        <w:widowControl w:val="0"/>
        <w:numPr>
          <w:ilvl w:val="0"/>
          <w:numId w:val="24"/>
        </w:numPr>
        <w:tabs>
          <w:tab w:val="left" w:pos="1134"/>
          <w:tab w:val="left" w:pos="1276"/>
          <w:tab w:val="left" w:pos="1418"/>
          <w:tab w:val="left" w:pos="1701"/>
        </w:tabs>
        <w:ind w:left="851" w:firstLine="0"/>
        <w:jc w:val="both"/>
        <w:rPr>
          <w:color w:val="auto"/>
        </w:rPr>
      </w:pPr>
      <w:r w:rsidRPr="0051236C">
        <w:rPr>
          <w:color w:val="auto"/>
        </w:rPr>
        <w:t>Vertinimo skalė: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5"/>
        <w:gridCol w:w="3062"/>
        <w:gridCol w:w="1701"/>
        <w:gridCol w:w="1809"/>
      </w:tblGrid>
      <w:tr w:rsidR="004F45D0" w:rsidRPr="0051236C" w14:paraId="1C25CD0E" w14:textId="77777777" w:rsidTr="00AF7B0E">
        <w:trPr>
          <w:trHeight w:val="283"/>
        </w:trPr>
        <w:tc>
          <w:tcPr>
            <w:tcW w:w="2575" w:type="dxa"/>
            <w:tcBorders>
              <w:bottom w:val="single" w:sz="4" w:space="0" w:color="auto"/>
            </w:tcBorders>
            <w:shd w:val="clear" w:color="auto" w:fill="auto"/>
            <w:vAlign w:val="center"/>
          </w:tcPr>
          <w:p w14:paraId="52012BBC" w14:textId="77777777" w:rsidR="004F45D0" w:rsidRPr="0051236C" w:rsidRDefault="004F45D0" w:rsidP="00AF7B0E">
            <w:pPr>
              <w:pStyle w:val="Default"/>
              <w:widowControl w:val="0"/>
              <w:rPr>
                <w:b/>
                <w:color w:val="auto"/>
              </w:rPr>
            </w:pPr>
            <w:r w:rsidRPr="0051236C">
              <w:rPr>
                <w:b/>
                <w:bCs/>
                <w:color w:val="auto"/>
              </w:rPr>
              <w:t xml:space="preserve">Pasiekimų lygis </w:t>
            </w:r>
          </w:p>
        </w:tc>
        <w:tc>
          <w:tcPr>
            <w:tcW w:w="3062" w:type="dxa"/>
            <w:shd w:val="clear" w:color="auto" w:fill="auto"/>
            <w:vAlign w:val="center"/>
          </w:tcPr>
          <w:p w14:paraId="11F7BB65" w14:textId="77777777" w:rsidR="004F45D0" w:rsidRPr="0051236C" w:rsidRDefault="004F45D0" w:rsidP="00AF7B0E">
            <w:pPr>
              <w:pStyle w:val="Default"/>
              <w:widowControl w:val="0"/>
              <w:rPr>
                <w:b/>
                <w:color w:val="auto"/>
              </w:rPr>
            </w:pPr>
            <w:r w:rsidRPr="0051236C">
              <w:rPr>
                <w:b/>
                <w:bCs/>
                <w:color w:val="auto"/>
              </w:rPr>
              <w:t xml:space="preserve">Trumpas apibūdinimas </w:t>
            </w:r>
          </w:p>
        </w:tc>
        <w:tc>
          <w:tcPr>
            <w:tcW w:w="3510" w:type="dxa"/>
            <w:gridSpan w:val="2"/>
            <w:shd w:val="clear" w:color="auto" w:fill="auto"/>
            <w:vAlign w:val="center"/>
          </w:tcPr>
          <w:p w14:paraId="67DCC95C" w14:textId="77777777" w:rsidR="004F45D0" w:rsidRPr="0051236C" w:rsidRDefault="004F45D0" w:rsidP="00AF7B0E">
            <w:pPr>
              <w:pStyle w:val="Default"/>
              <w:widowControl w:val="0"/>
              <w:rPr>
                <w:b/>
                <w:color w:val="auto"/>
              </w:rPr>
            </w:pPr>
            <w:r w:rsidRPr="0051236C">
              <w:rPr>
                <w:b/>
                <w:bCs/>
                <w:color w:val="auto"/>
              </w:rPr>
              <w:t>Įvertinimas</w:t>
            </w:r>
          </w:p>
        </w:tc>
      </w:tr>
      <w:tr w:rsidR="004F45D0" w:rsidRPr="0051236C" w14:paraId="5076423E" w14:textId="77777777" w:rsidTr="00AF7B0E">
        <w:trPr>
          <w:trHeight w:val="283"/>
        </w:trPr>
        <w:tc>
          <w:tcPr>
            <w:tcW w:w="2575" w:type="dxa"/>
            <w:vMerge w:val="restart"/>
            <w:shd w:val="clear" w:color="auto" w:fill="auto"/>
            <w:vAlign w:val="center"/>
          </w:tcPr>
          <w:p w14:paraId="71384483" w14:textId="77777777" w:rsidR="004F45D0" w:rsidRPr="0051236C" w:rsidRDefault="004F45D0" w:rsidP="00AF7B0E">
            <w:pPr>
              <w:pStyle w:val="Default"/>
              <w:widowControl w:val="0"/>
              <w:rPr>
                <w:b/>
                <w:bCs/>
                <w:color w:val="auto"/>
              </w:rPr>
            </w:pPr>
            <w:r w:rsidRPr="0051236C">
              <w:rPr>
                <w:b/>
                <w:bCs/>
                <w:color w:val="auto"/>
              </w:rPr>
              <w:t>aukštesnysis</w:t>
            </w:r>
          </w:p>
        </w:tc>
        <w:tc>
          <w:tcPr>
            <w:tcW w:w="3062" w:type="dxa"/>
            <w:shd w:val="clear" w:color="auto" w:fill="auto"/>
            <w:vAlign w:val="center"/>
          </w:tcPr>
          <w:p w14:paraId="16A938CC" w14:textId="77777777" w:rsidR="004F45D0" w:rsidRPr="0051236C" w:rsidRDefault="004F45D0" w:rsidP="00AF7B0E">
            <w:pPr>
              <w:pStyle w:val="Default"/>
              <w:widowControl w:val="0"/>
              <w:rPr>
                <w:bCs/>
                <w:color w:val="auto"/>
              </w:rPr>
            </w:pPr>
            <w:r w:rsidRPr="0051236C">
              <w:rPr>
                <w:bCs/>
                <w:color w:val="auto"/>
              </w:rPr>
              <w:t>puikiai</w:t>
            </w:r>
          </w:p>
        </w:tc>
        <w:tc>
          <w:tcPr>
            <w:tcW w:w="1701" w:type="dxa"/>
            <w:shd w:val="clear" w:color="auto" w:fill="auto"/>
            <w:vAlign w:val="center"/>
          </w:tcPr>
          <w:p w14:paraId="74F4B077" w14:textId="77777777" w:rsidR="004F45D0" w:rsidRPr="0051236C" w:rsidRDefault="004F45D0" w:rsidP="00AF7B0E">
            <w:pPr>
              <w:pStyle w:val="Default"/>
              <w:widowControl w:val="0"/>
              <w:rPr>
                <w:bCs/>
                <w:color w:val="auto"/>
              </w:rPr>
            </w:pPr>
            <w:r w:rsidRPr="0051236C">
              <w:rPr>
                <w:color w:val="auto"/>
              </w:rPr>
              <w:t xml:space="preserve">10 (dešimt) </w:t>
            </w:r>
          </w:p>
        </w:tc>
        <w:tc>
          <w:tcPr>
            <w:tcW w:w="1809" w:type="dxa"/>
            <w:vMerge w:val="restart"/>
            <w:shd w:val="clear" w:color="auto" w:fill="auto"/>
            <w:vAlign w:val="center"/>
          </w:tcPr>
          <w:p w14:paraId="6A22B492" w14:textId="77777777" w:rsidR="004F45D0" w:rsidRPr="0051236C" w:rsidRDefault="004F45D0" w:rsidP="00AF7B0E">
            <w:pPr>
              <w:pStyle w:val="Default"/>
              <w:widowControl w:val="0"/>
              <w:rPr>
                <w:color w:val="auto"/>
              </w:rPr>
            </w:pPr>
            <w:r w:rsidRPr="0051236C">
              <w:rPr>
                <w:color w:val="auto"/>
              </w:rPr>
              <w:t>Įskaityta, atleista</w:t>
            </w:r>
          </w:p>
        </w:tc>
      </w:tr>
      <w:tr w:rsidR="004F45D0" w:rsidRPr="0051236C" w14:paraId="33DD2326" w14:textId="77777777" w:rsidTr="00AF7B0E">
        <w:trPr>
          <w:trHeight w:val="283"/>
        </w:trPr>
        <w:tc>
          <w:tcPr>
            <w:tcW w:w="2575" w:type="dxa"/>
            <w:vMerge/>
            <w:shd w:val="clear" w:color="auto" w:fill="auto"/>
            <w:vAlign w:val="center"/>
          </w:tcPr>
          <w:p w14:paraId="63D8325E" w14:textId="77777777" w:rsidR="004F45D0" w:rsidRPr="0051236C" w:rsidRDefault="004F45D0" w:rsidP="00AF7B0E">
            <w:pPr>
              <w:pStyle w:val="Default"/>
              <w:widowControl w:val="0"/>
              <w:rPr>
                <w:b/>
                <w:bCs/>
                <w:color w:val="auto"/>
              </w:rPr>
            </w:pPr>
          </w:p>
        </w:tc>
        <w:tc>
          <w:tcPr>
            <w:tcW w:w="3062" w:type="dxa"/>
            <w:shd w:val="clear" w:color="auto" w:fill="auto"/>
            <w:vAlign w:val="center"/>
          </w:tcPr>
          <w:p w14:paraId="781124ED" w14:textId="77777777" w:rsidR="004F45D0" w:rsidRPr="0051236C" w:rsidRDefault="004F45D0" w:rsidP="00AF7B0E">
            <w:pPr>
              <w:pStyle w:val="Default"/>
              <w:widowControl w:val="0"/>
              <w:rPr>
                <w:bCs/>
                <w:color w:val="auto"/>
              </w:rPr>
            </w:pPr>
            <w:r w:rsidRPr="0051236C">
              <w:rPr>
                <w:bCs/>
                <w:color w:val="auto"/>
              </w:rPr>
              <w:t>labai gerai</w:t>
            </w:r>
          </w:p>
        </w:tc>
        <w:tc>
          <w:tcPr>
            <w:tcW w:w="1701" w:type="dxa"/>
            <w:shd w:val="clear" w:color="auto" w:fill="auto"/>
            <w:vAlign w:val="center"/>
          </w:tcPr>
          <w:p w14:paraId="44C27DB3" w14:textId="77777777" w:rsidR="004F45D0" w:rsidRPr="0051236C" w:rsidRDefault="004F45D0" w:rsidP="00AF7B0E">
            <w:pPr>
              <w:pStyle w:val="Default"/>
              <w:widowControl w:val="0"/>
              <w:rPr>
                <w:bCs/>
                <w:color w:val="auto"/>
              </w:rPr>
            </w:pPr>
            <w:r w:rsidRPr="0051236C">
              <w:rPr>
                <w:bCs/>
                <w:color w:val="auto"/>
              </w:rPr>
              <w:t>9 (devyni)</w:t>
            </w:r>
          </w:p>
        </w:tc>
        <w:tc>
          <w:tcPr>
            <w:tcW w:w="1809" w:type="dxa"/>
            <w:vMerge/>
            <w:shd w:val="clear" w:color="auto" w:fill="auto"/>
            <w:vAlign w:val="center"/>
          </w:tcPr>
          <w:p w14:paraId="745D218D" w14:textId="77777777" w:rsidR="004F45D0" w:rsidRPr="0051236C" w:rsidRDefault="004F45D0" w:rsidP="00AF7B0E">
            <w:pPr>
              <w:pStyle w:val="Default"/>
              <w:widowControl w:val="0"/>
              <w:rPr>
                <w:bCs/>
                <w:color w:val="auto"/>
              </w:rPr>
            </w:pPr>
          </w:p>
        </w:tc>
      </w:tr>
      <w:tr w:rsidR="004F45D0" w:rsidRPr="0051236C" w14:paraId="7CEB51C1" w14:textId="77777777" w:rsidTr="00AF7B0E">
        <w:trPr>
          <w:trHeight w:val="283"/>
        </w:trPr>
        <w:tc>
          <w:tcPr>
            <w:tcW w:w="2575" w:type="dxa"/>
            <w:vMerge w:val="restart"/>
            <w:shd w:val="clear" w:color="auto" w:fill="auto"/>
            <w:vAlign w:val="center"/>
          </w:tcPr>
          <w:p w14:paraId="459A2546" w14:textId="77777777" w:rsidR="004F45D0" w:rsidRPr="0051236C" w:rsidRDefault="004F45D0" w:rsidP="00AF7B0E">
            <w:pPr>
              <w:pStyle w:val="Default"/>
              <w:widowControl w:val="0"/>
              <w:rPr>
                <w:b/>
                <w:bCs/>
                <w:color w:val="auto"/>
              </w:rPr>
            </w:pPr>
            <w:r w:rsidRPr="0051236C">
              <w:rPr>
                <w:b/>
                <w:bCs/>
                <w:color w:val="auto"/>
              </w:rPr>
              <w:t>pagrindinis</w:t>
            </w:r>
          </w:p>
        </w:tc>
        <w:tc>
          <w:tcPr>
            <w:tcW w:w="3062" w:type="dxa"/>
            <w:shd w:val="clear" w:color="auto" w:fill="auto"/>
            <w:vAlign w:val="center"/>
          </w:tcPr>
          <w:p w14:paraId="4594B84F" w14:textId="77777777" w:rsidR="004F45D0" w:rsidRPr="0051236C" w:rsidRDefault="004F45D0" w:rsidP="00AF7B0E">
            <w:pPr>
              <w:pStyle w:val="Default"/>
              <w:widowControl w:val="0"/>
              <w:rPr>
                <w:bCs/>
                <w:color w:val="auto"/>
              </w:rPr>
            </w:pPr>
            <w:r w:rsidRPr="0051236C">
              <w:rPr>
                <w:bCs/>
                <w:color w:val="auto"/>
              </w:rPr>
              <w:t>gerai</w:t>
            </w:r>
          </w:p>
        </w:tc>
        <w:tc>
          <w:tcPr>
            <w:tcW w:w="1701" w:type="dxa"/>
            <w:shd w:val="clear" w:color="auto" w:fill="auto"/>
            <w:vAlign w:val="center"/>
          </w:tcPr>
          <w:p w14:paraId="756F8C48" w14:textId="77777777" w:rsidR="004F45D0" w:rsidRPr="0051236C" w:rsidRDefault="004F45D0" w:rsidP="00AF7B0E">
            <w:pPr>
              <w:pStyle w:val="Default"/>
              <w:widowControl w:val="0"/>
              <w:rPr>
                <w:bCs/>
                <w:color w:val="auto"/>
              </w:rPr>
            </w:pPr>
            <w:r w:rsidRPr="0051236C">
              <w:rPr>
                <w:bCs/>
                <w:color w:val="auto"/>
              </w:rPr>
              <w:t>8 (aštuoni)</w:t>
            </w:r>
          </w:p>
        </w:tc>
        <w:tc>
          <w:tcPr>
            <w:tcW w:w="1809" w:type="dxa"/>
            <w:vMerge/>
            <w:shd w:val="clear" w:color="auto" w:fill="auto"/>
            <w:vAlign w:val="center"/>
          </w:tcPr>
          <w:p w14:paraId="5365A156" w14:textId="77777777" w:rsidR="004F45D0" w:rsidRPr="0051236C" w:rsidRDefault="004F45D0" w:rsidP="00AF7B0E">
            <w:pPr>
              <w:pStyle w:val="Default"/>
              <w:widowControl w:val="0"/>
              <w:rPr>
                <w:bCs/>
                <w:color w:val="auto"/>
              </w:rPr>
            </w:pPr>
          </w:p>
        </w:tc>
      </w:tr>
      <w:tr w:rsidR="004F45D0" w:rsidRPr="0051236C" w14:paraId="75E71D1A" w14:textId="77777777" w:rsidTr="00AF7B0E">
        <w:trPr>
          <w:trHeight w:val="283"/>
        </w:trPr>
        <w:tc>
          <w:tcPr>
            <w:tcW w:w="2575" w:type="dxa"/>
            <w:vMerge/>
            <w:shd w:val="clear" w:color="auto" w:fill="auto"/>
            <w:vAlign w:val="center"/>
          </w:tcPr>
          <w:p w14:paraId="6AAC606E" w14:textId="77777777" w:rsidR="004F45D0" w:rsidRPr="0051236C" w:rsidRDefault="004F45D0" w:rsidP="00AF7B0E">
            <w:pPr>
              <w:pStyle w:val="Default"/>
              <w:widowControl w:val="0"/>
              <w:rPr>
                <w:b/>
                <w:bCs/>
                <w:color w:val="auto"/>
              </w:rPr>
            </w:pPr>
          </w:p>
        </w:tc>
        <w:tc>
          <w:tcPr>
            <w:tcW w:w="3062" w:type="dxa"/>
            <w:shd w:val="clear" w:color="auto" w:fill="auto"/>
            <w:vAlign w:val="center"/>
          </w:tcPr>
          <w:p w14:paraId="71FC5DF5" w14:textId="77777777" w:rsidR="004F45D0" w:rsidRPr="0051236C" w:rsidRDefault="004F45D0" w:rsidP="00AF7B0E">
            <w:pPr>
              <w:pStyle w:val="Default"/>
              <w:widowControl w:val="0"/>
              <w:rPr>
                <w:bCs/>
                <w:color w:val="auto"/>
              </w:rPr>
            </w:pPr>
            <w:r w:rsidRPr="0051236C">
              <w:rPr>
                <w:bCs/>
                <w:color w:val="auto"/>
              </w:rPr>
              <w:t>pakankamai gerai</w:t>
            </w:r>
          </w:p>
        </w:tc>
        <w:tc>
          <w:tcPr>
            <w:tcW w:w="1701" w:type="dxa"/>
            <w:shd w:val="clear" w:color="auto" w:fill="auto"/>
            <w:vAlign w:val="center"/>
          </w:tcPr>
          <w:p w14:paraId="79AD85D3" w14:textId="77777777" w:rsidR="004F45D0" w:rsidRPr="0051236C" w:rsidRDefault="004F45D0" w:rsidP="00AF7B0E">
            <w:pPr>
              <w:pStyle w:val="Default"/>
              <w:widowControl w:val="0"/>
              <w:rPr>
                <w:bCs/>
                <w:color w:val="auto"/>
              </w:rPr>
            </w:pPr>
            <w:r w:rsidRPr="0051236C">
              <w:rPr>
                <w:bCs/>
                <w:color w:val="auto"/>
              </w:rPr>
              <w:t>7 (septyni)</w:t>
            </w:r>
          </w:p>
        </w:tc>
        <w:tc>
          <w:tcPr>
            <w:tcW w:w="1809" w:type="dxa"/>
            <w:vMerge/>
            <w:shd w:val="clear" w:color="auto" w:fill="auto"/>
            <w:vAlign w:val="center"/>
          </w:tcPr>
          <w:p w14:paraId="10F3D961" w14:textId="77777777" w:rsidR="004F45D0" w:rsidRPr="0051236C" w:rsidRDefault="004F45D0" w:rsidP="00AF7B0E">
            <w:pPr>
              <w:pStyle w:val="Default"/>
              <w:widowControl w:val="0"/>
              <w:rPr>
                <w:bCs/>
                <w:color w:val="auto"/>
              </w:rPr>
            </w:pPr>
          </w:p>
        </w:tc>
      </w:tr>
      <w:tr w:rsidR="004F45D0" w:rsidRPr="0051236C" w14:paraId="39FC199C" w14:textId="77777777" w:rsidTr="00AF7B0E">
        <w:trPr>
          <w:trHeight w:val="283"/>
        </w:trPr>
        <w:tc>
          <w:tcPr>
            <w:tcW w:w="2575" w:type="dxa"/>
            <w:vMerge w:val="restart"/>
            <w:shd w:val="clear" w:color="auto" w:fill="auto"/>
            <w:vAlign w:val="center"/>
          </w:tcPr>
          <w:p w14:paraId="3E54577F" w14:textId="77777777" w:rsidR="004F45D0" w:rsidRPr="0051236C" w:rsidRDefault="004F45D0" w:rsidP="00AF7B0E">
            <w:pPr>
              <w:pStyle w:val="Default"/>
              <w:widowControl w:val="0"/>
              <w:rPr>
                <w:b/>
                <w:bCs/>
                <w:color w:val="auto"/>
              </w:rPr>
            </w:pPr>
            <w:r w:rsidRPr="0051236C">
              <w:rPr>
                <w:b/>
                <w:bCs/>
                <w:color w:val="auto"/>
              </w:rPr>
              <w:t>patenkinamas</w:t>
            </w:r>
          </w:p>
        </w:tc>
        <w:tc>
          <w:tcPr>
            <w:tcW w:w="3062" w:type="dxa"/>
            <w:shd w:val="clear" w:color="auto" w:fill="auto"/>
            <w:vAlign w:val="center"/>
          </w:tcPr>
          <w:p w14:paraId="44AD7017" w14:textId="77777777" w:rsidR="004F45D0" w:rsidRPr="0051236C" w:rsidRDefault="004F45D0" w:rsidP="00AF7B0E">
            <w:pPr>
              <w:pStyle w:val="Default"/>
              <w:widowControl w:val="0"/>
              <w:rPr>
                <w:bCs/>
                <w:color w:val="auto"/>
              </w:rPr>
            </w:pPr>
            <w:r w:rsidRPr="0051236C">
              <w:rPr>
                <w:bCs/>
                <w:color w:val="auto"/>
              </w:rPr>
              <w:t>patenkinamai</w:t>
            </w:r>
          </w:p>
        </w:tc>
        <w:tc>
          <w:tcPr>
            <w:tcW w:w="1701" w:type="dxa"/>
            <w:shd w:val="clear" w:color="auto" w:fill="auto"/>
            <w:vAlign w:val="center"/>
          </w:tcPr>
          <w:p w14:paraId="4CB1EABC" w14:textId="77777777" w:rsidR="004F45D0" w:rsidRPr="0051236C" w:rsidRDefault="004F45D0" w:rsidP="00AF7B0E">
            <w:pPr>
              <w:pStyle w:val="Default"/>
              <w:widowControl w:val="0"/>
              <w:rPr>
                <w:bCs/>
                <w:color w:val="auto"/>
              </w:rPr>
            </w:pPr>
            <w:r w:rsidRPr="0051236C">
              <w:rPr>
                <w:bCs/>
                <w:color w:val="auto"/>
              </w:rPr>
              <w:t>6 (šeši)</w:t>
            </w:r>
          </w:p>
        </w:tc>
        <w:tc>
          <w:tcPr>
            <w:tcW w:w="1809" w:type="dxa"/>
            <w:vMerge/>
            <w:shd w:val="clear" w:color="auto" w:fill="auto"/>
            <w:vAlign w:val="center"/>
          </w:tcPr>
          <w:p w14:paraId="608719F8" w14:textId="77777777" w:rsidR="004F45D0" w:rsidRPr="0051236C" w:rsidRDefault="004F45D0" w:rsidP="00AF7B0E">
            <w:pPr>
              <w:pStyle w:val="Default"/>
              <w:widowControl w:val="0"/>
              <w:rPr>
                <w:bCs/>
                <w:color w:val="auto"/>
              </w:rPr>
            </w:pPr>
          </w:p>
        </w:tc>
      </w:tr>
      <w:tr w:rsidR="004F45D0" w:rsidRPr="0051236C" w14:paraId="5B18E86C" w14:textId="77777777" w:rsidTr="00AF7B0E">
        <w:trPr>
          <w:trHeight w:val="283"/>
        </w:trPr>
        <w:tc>
          <w:tcPr>
            <w:tcW w:w="2575" w:type="dxa"/>
            <w:vMerge/>
            <w:tcBorders>
              <w:bottom w:val="single" w:sz="4" w:space="0" w:color="auto"/>
            </w:tcBorders>
            <w:shd w:val="clear" w:color="auto" w:fill="auto"/>
            <w:vAlign w:val="center"/>
          </w:tcPr>
          <w:p w14:paraId="176F3956" w14:textId="77777777" w:rsidR="004F45D0" w:rsidRPr="0051236C" w:rsidRDefault="004F45D0" w:rsidP="00AF7B0E">
            <w:pPr>
              <w:pStyle w:val="Default"/>
              <w:widowControl w:val="0"/>
              <w:rPr>
                <w:b/>
                <w:bCs/>
                <w:color w:val="auto"/>
              </w:rPr>
            </w:pPr>
          </w:p>
        </w:tc>
        <w:tc>
          <w:tcPr>
            <w:tcW w:w="3062" w:type="dxa"/>
            <w:shd w:val="clear" w:color="auto" w:fill="auto"/>
            <w:vAlign w:val="center"/>
          </w:tcPr>
          <w:p w14:paraId="20F74C8B" w14:textId="77777777" w:rsidR="004F45D0" w:rsidRPr="0051236C" w:rsidRDefault="004F45D0" w:rsidP="00AF7B0E">
            <w:pPr>
              <w:pStyle w:val="Default"/>
              <w:widowControl w:val="0"/>
              <w:rPr>
                <w:bCs/>
                <w:color w:val="auto"/>
              </w:rPr>
            </w:pPr>
            <w:r w:rsidRPr="0051236C">
              <w:rPr>
                <w:bCs/>
                <w:color w:val="auto"/>
              </w:rPr>
              <w:t>pakankamai patenkinamai</w:t>
            </w:r>
          </w:p>
        </w:tc>
        <w:tc>
          <w:tcPr>
            <w:tcW w:w="1701" w:type="dxa"/>
            <w:shd w:val="clear" w:color="auto" w:fill="auto"/>
            <w:vAlign w:val="center"/>
          </w:tcPr>
          <w:p w14:paraId="4A404218" w14:textId="77777777" w:rsidR="004F45D0" w:rsidRPr="0051236C" w:rsidRDefault="004F45D0" w:rsidP="00AF7B0E">
            <w:pPr>
              <w:pStyle w:val="Default"/>
              <w:widowControl w:val="0"/>
              <w:rPr>
                <w:bCs/>
                <w:color w:val="auto"/>
              </w:rPr>
            </w:pPr>
            <w:r w:rsidRPr="0051236C">
              <w:rPr>
                <w:bCs/>
                <w:color w:val="auto"/>
              </w:rPr>
              <w:t>5 (penki)</w:t>
            </w:r>
          </w:p>
        </w:tc>
        <w:tc>
          <w:tcPr>
            <w:tcW w:w="1809" w:type="dxa"/>
            <w:vMerge/>
            <w:shd w:val="clear" w:color="auto" w:fill="auto"/>
            <w:vAlign w:val="center"/>
          </w:tcPr>
          <w:p w14:paraId="1E346524" w14:textId="77777777" w:rsidR="004F45D0" w:rsidRPr="0051236C" w:rsidRDefault="004F45D0" w:rsidP="00AF7B0E">
            <w:pPr>
              <w:pStyle w:val="Default"/>
              <w:widowControl w:val="0"/>
              <w:rPr>
                <w:bCs/>
                <w:color w:val="auto"/>
              </w:rPr>
            </w:pPr>
          </w:p>
        </w:tc>
      </w:tr>
      <w:tr w:rsidR="004F45D0" w:rsidRPr="0051236C" w14:paraId="786A82EB" w14:textId="77777777" w:rsidTr="00AF7B0E">
        <w:trPr>
          <w:trHeight w:val="283"/>
        </w:trPr>
        <w:tc>
          <w:tcPr>
            <w:tcW w:w="2575" w:type="dxa"/>
            <w:tcBorders>
              <w:top w:val="nil"/>
              <w:bottom w:val="single" w:sz="4" w:space="0" w:color="auto"/>
            </w:tcBorders>
            <w:shd w:val="clear" w:color="auto" w:fill="auto"/>
            <w:vAlign w:val="center"/>
          </w:tcPr>
          <w:p w14:paraId="659968F9" w14:textId="77777777" w:rsidR="004F45D0" w:rsidRPr="0051236C" w:rsidRDefault="004F45D0" w:rsidP="00AF7B0E">
            <w:pPr>
              <w:pStyle w:val="Default"/>
              <w:widowControl w:val="0"/>
              <w:rPr>
                <w:b/>
                <w:bCs/>
                <w:color w:val="auto"/>
              </w:rPr>
            </w:pPr>
            <w:r w:rsidRPr="0051236C">
              <w:rPr>
                <w:b/>
                <w:bCs/>
                <w:color w:val="auto"/>
              </w:rPr>
              <w:t>slenkstinis</w:t>
            </w:r>
          </w:p>
        </w:tc>
        <w:tc>
          <w:tcPr>
            <w:tcW w:w="3062" w:type="dxa"/>
            <w:shd w:val="clear" w:color="auto" w:fill="auto"/>
            <w:vAlign w:val="center"/>
          </w:tcPr>
          <w:p w14:paraId="495D0E52" w14:textId="77777777" w:rsidR="004F45D0" w:rsidRPr="0051236C" w:rsidRDefault="004F45D0" w:rsidP="00AF7B0E">
            <w:pPr>
              <w:pStyle w:val="Default"/>
              <w:widowControl w:val="0"/>
              <w:rPr>
                <w:bCs/>
                <w:color w:val="auto"/>
              </w:rPr>
            </w:pPr>
            <w:r w:rsidRPr="0051236C">
              <w:rPr>
                <w:bCs/>
                <w:color w:val="auto"/>
              </w:rPr>
              <w:t>silpnai</w:t>
            </w:r>
          </w:p>
        </w:tc>
        <w:tc>
          <w:tcPr>
            <w:tcW w:w="1701" w:type="dxa"/>
            <w:shd w:val="clear" w:color="auto" w:fill="auto"/>
            <w:vAlign w:val="center"/>
          </w:tcPr>
          <w:p w14:paraId="11FB2EEB" w14:textId="77777777" w:rsidR="004F45D0" w:rsidRPr="0051236C" w:rsidRDefault="004F45D0" w:rsidP="00AF7B0E">
            <w:pPr>
              <w:pStyle w:val="Default"/>
              <w:widowControl w:val="0"/>
              <w:rPr>
                <w:bCs/>
                <w:color w:val="auto"/>
              </w:rPr>
            </w:pPr>
            <w:r w:rsidRPr="0051236C">
              <w:rPr>
                <w:bCs/>
                <w:color w:val="auto"/>
              </w:rPr>
              <w:t>4 (keturi)</w:t>
            </w:r>
          </w:p>
        </w:tc>
        <w:tc>
          <w:tcPr>
            <w:tcW w:w="1809" w:type="dxa"/>
            <w:vMerge/>
            <w:shd w:val="clear" w:color="auto" w:fill="auto"/>
            <w:vAlign w:val="center"/>
          </w:tcPr>
          <w:p w14:paraId="6C4399A7" w14:textId="77777777" w:rsidR="004F45D0" w:rsidRPr="0051236C" w:rsidRDefault="004F45D0" w:rsidP="00AF7B0E">
            <w:pPr>
              <w:pStyle w:val="Default"/>
              <w:widowControl w:val="0"/>
              <w:rPr>
                <w:bCs/>
                <w:color w:val="auto"/>
              </w:rPr>
            </w:pPr>
          </w:p>
        </w:tc>
      </w:tr>
      <w:tr w:rsidR="004F45D0" w:rsidRPr="0051236C" w14:paraId="16A0FDA1" w14:textId="77777777" w:rsidTr="00AF7B0E">
        <w:trPr>
          <w:trHeight w:val="283"/>
        </w:trPr>
        <w:tc>
          <w:tcPr>
            <w:tcW w:w="2575" w:type="dxa"/>
            <w:vMerge w:val="restart"/>
            <w:tcBorders>
              <w:top w:val="single" w:sz="4" w:space="0" w:color="auto"/>
            </w:tcBorders>
            <w:shd w:val="clear" w:color="auto" w:fill="auto"/>
            <w:vAlign w:val="center"/>
          </w:tcPr>
          <w:p w14:paraId="292D56E7" w14:textId="77777777" w:rsidR="004F45D0" w:rsidRPr="0051236C" w:rsidRDefault="004F45D0" w:rsidP="00AF7B0E">
            <w:pPr>
              <w:pStyle w:val="Default"/>
              <w:widowControl w:val="0"/>
              <w:rPr>
                <w:b/>
                <w:bCs/>
                <w:color w:val="auto"/>
              </w:rPr>
            </w:pPr>
            <w:r w:rsidRPr="0051236C">
              <w:rPr>
                <w:b/>
                <w:bCs/>
                <w:color w:val="auto"/>
              </w:rPr>
              <w:t>nepatenkinamas</w:t>
            </w:r>
          </w:p>
        </w:tc>
        <w:tc>
          <w:tcPr>
            <w:tcW w:w="3062" w:type="dxa"/>
            <w:shd w:val="clear" w:color="auto" w:fill="auto"/>
            <w:vAlign w:val="center"/>
          </w:tcPr>
          <w:p w14:paraId="4B6B9430" w14:textId="77777777" w:rsidR="004F45D0" w:rsidRPr="0051236C" w:rsidRDefault="004F45D0" w:rsidP="00AF7B0E">
            <w:pPr>
              <w:pStyle w:val="Default"/>
              <w:widowControl w:val="0"/>
              <w:rPr>
                <w:bCs/>
                <w:color w:val="auto"/>
              </w:rPr>
            </w:pPr>
            <w:r w:rsidRPr="0051236C">
              <w:rPr>
                <w:bCs/>
                <w:color w:val="auto"/>
              </w:rPr>
              <w:t>blogai</w:t>
            </w:r>
          </w:p>
        </w:tc>
        <w:tc>
          <w:tcPr>
            <w:tcW w:w="1701" w:type="dxa"/>
            <w:shd w:val="clear" w:color="auto" w:fill="auto"/>
            <w:vAlign w:val="center"/>
          </w:tcPr>
          <w:p w14:paraId="7920DF15" w14:textId="77777777" w:rsidR="004F45D0" w:rsidRPr="0051236C" w:rsidRDefault="004F45D0" w:rsidP="00AF7B0E">
            <w:pPr>
              <w:pStyle w:val="Default"/>
              <w:widowControl w:val="0"/>
              <w:rPr>
                <w:bCs/>
                <w:color w:val="auto"/>
              </w:rPr>
            </w:pPr>
            <w:r w:rsidRPr="0051236C">
              <w:rPr>
                <w:bCs/>
                <w:color w:val="auto"/>
              </w:rPr>
              <w:t>3 (trys)</w:t>
            </w:r>
          </w:p>
        </w:tc>
        <w:tc>
          <w:tcPr>
            <w:tcW w:w="1809" w:type="dxa"/>
            <w:vMerge w:val="restart"/>
            <w:shd w:val="clear" w:color="auto" w:fill="auto"/>
            <w:vAlign w:val="center"/>
          </w:tcPr>
          <w:p w14:paraId="7D1B2D2C" w14:textId="77777777" w:rsidR="004F45D0" w:rsidRPr="0051236C" w:rsidRDefault="004F45D0" w:rsidP="00AF7B0E">
            <w:pPr>
              <w:pStyle w:val="Default"/>
              <w:widowControl w:val="0"/>
              <w:rPr>
                <w:bCs/>
                <w:color w:val="auto"/>
              </w:rPr>
            </w:pPr>
            <w:r w:rsidRPr="0051236C">
              <w:rPr>
                <w:bCs/>
                <w:color w:val="auto"/>
              </w:rPr>
              <w:t>neįskaityta</w:t>
            </w:r>
          </w:p>
        </w:tc>
      </w:tr>
      <w:tr w:rsidR="004F45D0" w:rsidRPr="0051236C" w14:paraId="190AB848" w14:textId="77777777" w:rsidTr="00AF7B0E">
        <w:trPr>
          <w:trHeight w:val="283"/>
        </w:trPr>
        <w:tc>
          <w:tcPr>
            <w:tcW w:w="2575" w:type="dxa"/>
            <w:vMerge/>
            <w:shd w:val="clear" w:color="auto" w:fill="auto"/>
            <w:vAlign w:val="center"/>
          </w:tcPr>
          <w:p w14:paraId="392EBAB8" w14:textId="77777777" w:rsidR="004F45D0" w:rsidRPr="0051236C" w:rsidRDefault="004F45D0" w:rsidP="00AF7B0E">
            <w:pPr>
              <w:pStyle w:val="Default"/>
              <w:widowControl w:val="0"/>
              <w:rPr>
                <w:b/>
                <w:bCs/>
                <w:color w:val="auto"/>
              </w:rPr>
            </w:pPr>
          </w:p>
        </w:tc>
        <w:tc>
          <w:tcPr>
            <w:tcW w:w="3062" w:type="dxa"/>
            <w:shd w:val="clear" w:color="auto" w:fill="auto"/>
            <w:vAlign w:val="center"/>
          </w:tcPr>
          <w:p w14:paraId="50BDE548" w14:textId="77777777" w:rsidR="004F45D0" w:rsidRPr="0051236C" w:rsidRDefault="004F45D0" w:rsidP="00AF7B0E">
            <w:pPr>
              <w:pStyle w:val="Default"/>
              <w:widowControl w:val="0"/>
              <w:rPr>
                <w:bCs/>
                <w:color w:val="auto"/>
              </w:rPr>
            </w:pPr>
            <w:r w:rsidRPr="0051236C">
              <w:rPr>
                <w:bCs/>
                <w:color w:val="auto"/>
              </w:rPr>
              <w:t>labai blogai</w:t>
            </w:r>
          </w:p>
        </w:tc>
        <w:tc>
          <w:tcPr>
            <w:tcW w:w="1701" w:type="dxa"/>
            <w:shd w:val="clear" w:color="auto" w:fill="auto"/>
            <w:vAlign w:val="center"/>
          </w:tcPr>
          <w:p w14:paraId="2011DD17" w14:textId="77777777" w:rsidR="004F45D0" w:rsidRPr="0051236C" w:rsidRDefault="004F45D0" w:rsidP="00AF7B0E">
            <w:pPr>
              <w:pStyle w:val="Default"/>
              <w:widowControl w:val="0"/>
              <w:rPr>
                <w:bCs/>
                <w:color w:val="auto"/>
              </w:rPr>
            </w:pPr>
            <w:r w:rsidRPr="0051236C">
              <w:rPr>
                <w:bCs/>
                <w:color w:val="auto"/>
              </w:rPr>
              <w:t>2 (du)</w:t>
            </w:r>
          </w:p>
        </w:tc>
        <w:tc>
          <w:tcPr>
            <w:tcW w:w="1809" w:type="dxa"/>
            <w:vMerge/>
            <w:shd w:val="clear" w:color="auto" w:fill="auto"/>
            <w:vAlign w:val="center"/>
          </w:tcPr>
          <w:p w14:paraId="685B7E57" w14:textId="77777777" w:rsidR="004F45D0" w:rsidRPr="0051236C" w:rsidRDefault="004F45D0" w:rsidP="00AF7B0E">
            <w:pPr>
              <w:pStyle w:val="Default"/>
              <w:widowControl w:val="0"/>
              <w:rPr>
                <w:bCs/>
                <w:color w:val="auto"/>
              </w:rPr>
            </w:pPr>
          </w:p>
        </w:tc>
      </w:tr>
      <w:tr w:rsidR="004F45D0" w:rsidRPr="0051236C" w14:paraId="7D3E4B04" w14:textId="77777777" w:rsidTr="00AF7B0E">
        <w:trPr>
          <w:trHeight w:val="283"/>
        </w:trPr>
        <w:tc>
          <w:tcPr>
            <w:tcW w:w="2575" w:type="dxa"/>
            <w:vMerge/>
            <w:shd w:val="clear" w:color="auto" w:fill="auto"/>
            <w:vAlign w:val="center"/>
          </w:tcPr>
          <w:p w14:paraId="4B4C727B" w14:textId="77777777" w:rsidR="004F45D0" w:rsidRPr="0051236C" w:rsidRDefault="004F45D0" w:rsidP="00AF7B0E">
            <w:pPr>
              <w:pStyle w:val="Default"/>
              <w:widowControl w:val="0"/>
              <w:rPr>
                <w:b/>
                <w:bCs/>
                <w:color w:val="auto"/>
              </w:rPr>
            </w:pPr>
          </w:p>
        </w:tc>
        <w:tc>
          <w:tcPr>
            <w:tcW w:w="3062" w:type="dxa"/>
            <w:shd w:val="clear" w:color="auto" w:fill="auto"/>
            <w:vAlign w:val="center"/>
          </w:tcPr>
          <w:p w14:paraId="4ED0A7BB" w14:textId="77777777" w:rsidR="004F45D0" w:rsidRPr="0051236C" w:rsidRDefault="004F45D0" w:rsidP="00AF7B0E">
            <w:pPr>
              <w:pStyle w:val="Default"/>
              <w:widowControl w:val="0"/>
              <w:rPr>
                <w:bCs/>
                <w:color w:val="auto"/>
              </w:rPr>
            </w:pPr>
            <w:r w:rsidRPr="0051236C">
              <w:rPr>
                <w:bCs/>
                <w:color w:val="auto"/>
              </w:rPr>
              <w:t>neatliko užduoties, neatsakė</w:t>
            </w:r>
          </w:p>
        </w:tc>
        <w:tc>
          <w:tcPr>
            <w:tcW w:w="1701" w:type="dxa"/>
            <w:shd w:val="clear" w:color="auto" w:fill="auto"/>
            <w:vAlign w:val="center"/>
          </w:tcPr>
          <w:p w14:paraId="35BFA2FA" w14:textId="77777777" w:rsidR="004F45D0" w:rsidRPr="0051236C" w:rsidRDefault="004F45D0" w:rsidP="00AF7B0E">
            <w:pPr>
              <w:pStyle w:val="Default"/>
              <w:widowControl w:val="0"/>
              <w:rPr>
                <w:bCs/>
                <w:color w:val="auto"/>
              </w:rPr>
            </w:pPr>
            <w:r w:rsidRPr="0051236C">
              <w:rPr>
                <w:bCs/>
                <w:color w:val="auto"/>
              </w:rPr>
              <w:t>1 (vienas)</w:t>
            </w:r>
          </w:p>
        </w:tc>
        <w:tc>
          <w:tcPr>
            <w:tcW w:w="1809" w:type="dxa"/>
            <w:vMerge/>
            <w:tcBorders>
              <w:bottom w:val="single" w:sz="4" w:space="0" w:color="auto"/>
            </w:tcBorders>
            <w:shd w:val="clear" w:color="auto" w:fill="auto"/>
            <w:vAlign w:val="center"/>
          </w:tcPr>
          <w:p w14:paraId="13DC15D5" w14:textId="77777777" w:rsidR="004F45D0" w:rsidRPr="0051236C" w:rsidRDefault="004F45D0" w:rsidP="00AF7B0E">
            <w:pPr>
              <w:pStyle w:val="Default"/>
              <w:widowControl w:val="0"/>
              <w:rPr>
                <w:bCs/>
                <w:color w:val="auto"/>
              </w:rPr>
            </w:pPr>
          </w:p>
        </w:tc>
      </w:tr>
    </w:tbl>
    <w:p w14:paraId="38069AD4" w14:textId="77777777" w:rsidR="005808B4" w:rsidRPr="0051236C" w:rsidRDefault="005808B4" w:rsidP="005808B4">
      <w:pPr>
        <w:pStyle w:val="Default"/>
        <w:jc w:val="both"/>
        <w:rPr>
          <w:bCs/>
        </w:rPr>
      </w:pPr>
    </w:p>
    <w:p w14:paraId="5A632718" w14:textId="4EFD2BD7" w:rsidR="00C223D8" w:rsidRPr="0051236C" w:rsidRDefault="003B49ED" w:rsidP="007F0C66">
      <w:pPr>
        <w:pStyle w:val="Default"/>
        <w:tabs>
          <w:tab w:val="left" w:pos="900"/>
        </w:tabs>
        <w:jc w:val="both"/>
        <w:rPr>
          <w:b/>
        </w:rPr>
      </w:pPr>
      <w:r w:rsidRPr="0051236C">
        <w:rPr>
          <w:b/>
        </w:rPr>
        <w:t xml:space="preserve">            </w:t>
      </w:r>
      <w:r w:rsidR="004F45D0" w:rsidRPr="0051236C">
        <w:t>4</w:t>
      </w:r>
      <w:r w:rsidR="00DC5A5B" w:rsidRPr="0051236C">
        <w:t>1</w:t>
      </w:r>
      <w:r w:rsidR="00C223D8" w:rsidRPr="0051236C">
        <w:rPr>
          <w:bCs/>
          <w:color w:val="auto"/>
        </w:rPr>
        <w:t xml:space="preserve">. </w:t>
      </w:r>
      <w:r w:rsidR="004F45D0" w:rsidRPr="0051236C">
        <w:rPr>
          <w:bCs/>
          <w:color w:val="auto"/>
        </w:rPr>
        <w:t>Dorinio ugdymo</w:t>
      </w:r>
      <w:r w:rsidR="00BE76B5" w:rsidRPr="0051236C">
        <w:rPr>
          <w:bCs/>
          <w:color w:val="auto"/>
        </w:rPr>
        <w:t>,</w:t>
      </w:r>
      <w:r w:rsidR="004F45D0" w:rsidRPr="0051236C">
        <w:rPr>
          <w:bCs/>
          <w:color w:val="auto"/>
        </w:rPr>
        <w:t xml:space="preserve"> gyvenimo įgūdžių dalykų</w:t>
      </w:r>
      <w:r w:rsidR="00E14A41" w:rsidRPr="0051236C">
        <w:rPr>
          <w:bCs/>
          <w:color w:val="auto"/>
        </w:rPr>
        <w:t xml:space="preserve"> pasiekimai</w:t>
      </w:r>
      <w:r w:rsidR="00BE76B5" w:rsidRPr="0051236C">
        <w:rPr>
          <w:bCs/>
          <w:color w:val="auto"/>
        </w:rPr>
        <w:t>, socialinė-pilietinė veikla</w:t>
      </w:r>
      <w:r w:rsidR="00E14A41" w:rsidRPr="0051236C">
        <w:rPr>
          <w:bCs/>
          <w:color w:val="auto"/>
        </w:rPr>
        <w:t xml:space="preserve"> vertinam</w:t>
      </w:r>
      <w:r w:rsidR="00BE76B5" w:rsidRPr="0051236C">
        <w:rPr>
          <w:bCs/>
          <w:color w:val="auto"/>
        </w:rPr>
        <w:t>a</w:t>
      </w:r>
      <w:r w:rsidR="00E14A41" w:rsidRPr="0051236C">
        <w:rPr>
          <w:bCs/>
          <w:color w:val="auto"/>
        </w:rPr>
        <w:t xml:space="preserve"> „įskaityta“ arba „neįskaityta“</w:t>
      </w:r>
      <w:r w:rsidR="0000778D" w:rsidRPr="0051236C">
        <w:rPr>
          <w:bCs/>
          <w:color w:val="auto"/>
        </w:rPr>
        <w:t>:</w:t>
      </w:r>
    </w:p>
    <w:p w14:paraId="28DFB024" w14:textId="771A711C" w:rsidR="00C223D8" w:rsidRPr="0051236C" w:rsidRDefault="003B49ED" w:rsidP="007F0C66">
      <w:pPr>
        <w:tabs>
          <w:tab w:val="left" w:pos="851"/>
        </w:tabs>
        <w:spacing w:after="0" w:line="240" w:lineRule="auto"/>
        <w:jc w:val="both"/>
        <w:rPr>
          <w:rFonts w:ascii="Times New Roman" w:hAnsi="Times New Roman" w:cs="Times New Roman"/>
          <w:sz w:val="24"/>
          <w:szCs w:val="24"/>
        </w:rPr>
      </w:pPr>
      <w:r w:rsidRPr="0051236C">
        <w:rPr>
          <w:rFonts w:ascii="Times New Roman" w:hAnsi="Times New Roman" w:cs="Times New Roman"/>
          <w:sz w:val="24"/>
          <w:szCs w:val="24"/>
        </w:rPr>
        <w:t xml:space="preserve">            </w:t>
      </w:r>
      <w:r w:rsidR="004F45D0" w:rsidRPr="0051236C">
        <w:rPr>
          <w:rFonts w:ascii="Times New Roman" w:hAnsi="Times New Roman" w:cs="Times New Roman"/>
          <w:sz w:val="24"/>
          <w:szCs w:val="24"/>
        </w:rPr>
        <w:t>4</w:t>
      </w:r>
      <w:r w:rsidR="00DC5A5B" w:rsidRPr="0051236C">
        <w:rPr>
          <w:rFonts w:ascii="Times New Roman" w:hAnsi="Times New Roman" w:cs="Times New Roman"/>
          <w:sz w:val="24"/>
          <w:szCs w:val="24"/>
        </w:rPr>
        <w:t>1</w:t>
      </w:r>
      <w:r w:rsidR="004F45D0" w:rsidRPr="0051236C">
        <w:rPr>
          <w:rFonts w:ascii="Times New Roman" w:hAnsi="Times New Roman" w:cs="Times New Roman"/>
          <w:sz w:val="24"/>
          <w:szCs w:val="24"/>
        </w:rPr>
        <w:t>.1</w:t>
      </w:r>
      <w:r w:rsidR="00E14A41" w:rsidRPr="0051236C">
        <w:rPr>
          <w:rFonts w:ascii="Times New Roman" w:hAnsi="Times New Roman" w:cs="Times New Roman"/>
          <w:sz w:val="24"/>
          <w:szCs w:val="24"/>
        </w:rPr>
        <w:t>. „įskaityta“ – kai mokinys atsiskaitęs už privalomojo dalyko programos dalį (pusmečio kursą) ar jam sudaryto individualaus ugdymo plano užduotis;</w:t>
      </w:r>
    </w:p>
    <w:p w14:paraId="6A7D3A5A" w14:textId="2D31AA5F" w:rsidR="00E14A41" w:rsidRPr="0051236C" w:rsidRDefault="007B57FC" w:rsidP="007B57FC">
      <w:pPr>
        <w:tabs>
          <w:tab w:val="left" w:pos="709"/>
        </w:tabs>
        <w:spacing w:after="0" w:line="240" w:lineRule="auto"/>
        <w:jc w:val="both"/>
        <w:rPr>
          <w:rFonts w:ascii="Times New Roman" w:hAnsi="Times New Roman" w:cs="Times New Roman"/>
          <w:sz w:val="24"/>
          <w:szCs w:val="24"/>
        </w:rPr>
      </w:pPr>
      <w:r w:rsidRPr="0051236C">
        <w:rPr>
          <w:rFonts w:ascii="Times New Roman" w:hAnsi="Times New Roman" w:cs="Times New Roman"/>
          <w:sz w:val="24"/>
          <w:szCs w:val="24"/>
        </w:rPr>
        <w:tab/>
      </w:r>
      <w:r w:rsidR="006320B0" w:rsidRPr="0051236C">
        <w:rPr>
          <w:rFonts w:ascii="Times New Roman" w:hAnsi="Times New Roman" w:cs="Times New Roman"/>
          <w:sz w:val="24"/>
          <w:szCs w:val="24"/>
        </w:rPr>
        <w:t>4</w:t>
      </w:r>
      <w:r w:rsidR="00DC5A5B" w:rsidRPr="0051236C">
        <w:rPr>
          <w:rFonts w:ascii="Times New Roman" w:hAnsi="Times New Roman" w:cs="Times New Roman"/>
          <w:sz w:val="24"/>
          <w:szCs w:val="24"/>
        </w:rPr>
        <w:t>1</w:t>
      </w:r>
      <w:r w:rsidR="00C45AE9" w:rsidRPr="0051236C">
        <w:rPr>
          <w:rFonts w:ascii="Times New Roman" w:hAnsi="Times New Roman" w:cs="Times New Roman"/>
          <w:sz w:val="24"/>
          <w:szCs w:val="24"/>
        </w:rPr>
        <w:t>.</w:t>
      </w:r>
      <w:r w:rsidR="006320B0" w:rsidRPr="0051236C">
        <w:rPr>
          <w:rFonts w:ascii="Times New Roman" w:hAnsi="Times New Roman" w:cs="Times New Roman"/>
          <w:sz w:val="24"/>
          <w:szCs w:val="24"/>
        </w:rPr>
        <w:t>2</w:t>
      </w:r>
      <w:r w:rsidR="00E14A41" w:rsidRPr="0051236C">
        <w:rPr>
          <w:rFonts w:ascii="Times New Roman" w:hAnsi="Times New Roman" w:cs="Times New Roman"/>
          <w:sz w:val="24"/>
          <w:szCs w:val="24"/>
        </w:rPr>
        <w:t>. „neįskaityta“ – kai mokinys yra praleidęs be pateisinamos priežasties 2/3 pusmečio pamokų ir neatsiskaitęs už privalomojo dalyko programos dalį (pusmečio kursą) ar jam sudaryto individualaus ugdymo plano užduotis</w:t>
      </w:r>
      <w:r w:rsidR="0000778D" w:rsidRPr="0051236C">
        <w:rPr>
          <w:rFonts w:ascii="Times New Roman" w:hAnsi="Times New Roman" w:cs="Times New Roman"/>
          <w:sz w:val="24"/>
          <w:szCs w:val="24"/>
        </w:rPr>
        <w:t>.</w:t>
      </w:r>
    </w:p>
    <w:p w14:paraId="2875288D" w14:textId="412F97B0" w:rsidR="00C223D8" w:rsidRPr="0051236C" w:rsidRDefault="00583AF6" w:rsidP="00FC02E0">
      <w:pPr>
        <w:tabs>
          <w:tab w:val="left" w:pos="900"/>
        </w:tabs>
        <w:spacing w:after="0" w:line="240" w:lineRule="auto"/>
        <w:jc w:val="both"/>
        <w:rPr>
          <w:rFonts w:ascii="Times New Roman" w:hAnsi="Times New Roman" w:cs="Times New Roman"/>
          <w:sz w:val="24"/>
          <w:szCs w:val="24"/>
        </w:rPr>
      </w:pPr>
      <w:r w:rsidRPr="0051236C">
        <w:rPr>
          <w:rFonts w:ascii="Times New Roman" w:hAnsi="Times New Roman" w:cs="Times New Roman"/>
          <w:sz w:val="24"/>
          <w:szCs w:val="24"/>
        </w:rPr>
        <w:lastRenderedPageBreak/>
        <w:t xml:space="preserve">            </w:t>
      </w:r>
      <w:r w:rsidR="00DC5A5B" w:rsidRPr="0051236C">
        <w:rPr>
          <w:rFonts w:ascii="Times New Roman" w:hAnsi="Times New Roman" w:cs="Times New Roman"/>
          <w:sz w:val="24"/>
          <w:szCs w:val="24"/>
        </w:rPr>
        <w:t>42.</w:t>
      </w:r>
      <w:r w:rsidR="00C223D8" w:rsidRPr="0051236C">
        <w:rPr>
          <w:rFonts w:ascii="Times New Roman" w:hAnsi="Times New Roman" w:cs="Times New Roman"/>
          <w:sz w:val="24"/>
          <w:szCs w:val="24"/>
        </w:rPr>
        <w:t xml:space="preserve"> </w:t>
      </w:r>
      <w:r w:rsidR="00DC5A5B" w:rsidRPr="0051236C">
        <w:rPr>
          <w:rFonts w:ascii="Times New Roman" w:hAnsi="Times New Roman" w:cs="Times New Roman"/>
          <w:sz w:val="24"/>
          <w:szCs w:val="24"/>
        </w:rPr>
        <w:t>M</w:t>
      </w:r>
      <w:r w:rsidR="00C223D8" w:rsidRPr="0051236C">
        <w:rPr>
          <w:rFonts w:ascii="Times New Roman" w:hAnsi="Times New Roman" w:cs="Times New Roman"/>
          <w:sz w:val="24"/>
          <w:szCs w:val="24"/>
        </w:rPr>
        <w:t>okinių, besimokanč</w:t>
      </w:r>
      <w:r w:rsidR="003B49ED" w:rsidRPr="0051236C">
        <w:rPr>
          <w:rFonts w:ascii="Times New Roman" w:hAnsi="Times New Roman" w:cs="Times New Roman"/>
          <w:sz w:val="24"/>
          <w:szCs w:val="24"/>
        </w:rPr>
        <w:t xml:space="preserve">ių dalykų modulius, pasiekimai </w:t>
      </w:r>
      <w:r w:rsidR="00C223D8" w:rsidRPr="0051236C">
        <w:rPr>
          <w:rFonts w:ascii="Times New Roman" w:hAnsi="Times New Roman" w:cs="Times New Roman"/>
          <w:sz w:val="24"/>
          <w:szCs w:val="24"/>
        </w:rPr>
        <w:t>pusmečio eigoje gali būti vertinami kaupiamuoju vertinimu ar</w:t>
      </w:r>
      <w:r w:rsidR="00DC5A5B" w:rsidRPr="0051236C">
        <w:rPr>
          <w:rFonts w:ascii="Times New Roman" w:hAnsi="Times New Roman" w:cs="Times New Roman"/>
          <w:sz w:val="24"/>
          <w:szCs w:val="24"/>
        </w:rPr>
        <w:t xml:space="preserve"> </w:t>
      </w:r>
      <w:r w:rsidR="00C223D8" w:rsidRPr="0051236C">
        <w:rPr>
          <w:rFonts w:ascii="Times New Roman" w:hAnsi="Times New Roman" w:cs="Times New Roman"/>
          <w:sz w:val="24"/>
          <w:szCs w:val="24"/>
        </w:rPr>
        <w:t>/</w:t>
      </w:r>
      <w:r w:rsidR="00DC5A5B" w:rsidRPr="0051236C">
        <w:rPr>
          <w:rFonts w:ascii="Times New Roman" w:hAnsi="Times New Roman" w:cs="Times New Roman"/>
          <w:sz w:val="24"/>
          <w:szCs w:val="24"/>
        </w:rPr>
        <w:t xml:space="preserve"> </w:t>
      </w:r>
      <w:r w:rsidR="00C223D8" w:rsidRPr="0051236C">
        <w:rPr>
          <w:rFonts w:ascii="Times New Roman" w:hAnsi="Times New Roman" w:cs="Times New Roman"/>
          <w:sz w:val="24"/>
          <w:szCs w:val="24"/>
        </w:rPr>
        <w:t>ir pažymiais</w:t>
      </w:r>
      <w:r w:rsidR="00DC5A5B" w:rsidRPr="0051236C">
        <w:rPr>
          <w:rFonts w:ascii="Times New Roman" w:hAnsi="Times New Roman" w:cs="Times New Roman"/>
          <w:sz w:val="24"/>
          <w:szCs w:val="24"/>
        </w:rPr>
        <w:t>.</w:t>
      </w:r>
      <w:r w:rsidR="00C223D8" w:rsidRPr="0051236C">
        <w:rPr>
          <w:rFonts w:ascii="Times New Roman" w:hAnsi="Times New Roman" w:cs="Times New Roman"/>
          <w:sz w:val="24"/>
          <w:szCs w:val="24"/>
        </w:rPr>
        <w:t xml:space="preserve"> </w:t>
      </w:r>
      <w:r w:rsidR="00DC5A5B" w:rsidRPr="0051236C">
        <w:rPr>
          <w:rFonts w:ascii="Times New Roman" w:hAnsi="Times New Roman" w:cs="Times New Roman"/>
          <w:sz w:val="24"/>
          <w:szCs w:val="24"/>
        </w:rPr>
        <w:t>Į</w:t>
      </w:r>
      <w:r w:rsidR="00C223D8" w:rsidRPr="0051236C">
        <w:rPr>
          <w:rFonts w:ascii="Times New Roman" w:hAnsi="Times New Roman" w:cs="Times New Roman"/>
          <w:sz w:val="24"/>
          <w:szCs w:val="24"/>
        </w:rPr>
        <w:t>vertinimai įskaitomi į atitinkamo dalyko programos</w:t>
      </w:r>
      <w:r w:rsidR="003B49ED" w:rsidRPr="0051236C">
        <w:rPr>
          <w:rFonts w:ascii="Times New Roman" w:hAnsi="Times New Roman" w:cs="Times New Roman"/>
          <w:sz w:val="24"/>
          <w:szCs w:val="24"/>
        </w:rPr>
        <w:t xml:space="preserve"> pusmečio pasiekimų įvertinimą</w:t>
      </w:r>
      <w:r w:rsidR="00BE76B5" w:rsidRPr="0051236C">
        <w:rPr>
          <w:rFonts w:ascii="Times New Roman" w:hAnsi="Times New Roman" w:cs="Times New Roman"/>
          <w:sz w:val="24"/>
          <w:szCs w:val="24"/>
        </w:rPr>
        <w:t>.</w:t>
      </w:r>
    </w:p>
    <w:p w14:paraId="31A16A09" w14:textId="05219011" w:rsidR="00C223D8" w:rsidRPr="0051236C" w:rsidRDefault="00C223D8" w:rsidP="00FC02E0">
      <w:pPr>
        <w:tabs>
          <w:tab w:val="left" w:pos="851"/>
          <w:tab w:val="left" w:pos="1418"/>
          <w:tab w:val="left" w:pos="1843"/>
        </w:tabs>
        <w:spacing w:after="0" w:line="240" w:lineRule="auto"/>
        <w:jc w:val="both"/>
        <w:rPr>
          <w:rFonts w:ascii="Times New Roman" w:hAnsi="Times New Roman" w:cs="Times New Roman"/>
          <w:sz w:val="24"/>
          <w:szCs w:val="24"/>
        </w:rPr>
      </w:pPr>
      <w:r w:rsidRPr="0051236C">
        <w:rPr>
          <w:rFonts w:ascii="Times New Roman" w:hAnsi="Times New Roman" w:cs="Times New Roman"/>
          <w:sz w:val="24"/>
          <w:szCs w:val="24"/>
        </w:rPr>
        <w:t xml:space="preserve">  </w:t>
      </w:r>
      <w:r w:rsidR="00583AF6" w:rsidRPr="0051236C">
        <w:rPr>
          <w:rFonts w:ascii="Times New Roman" w:hAnsi="Times New Roman" w:cs="Times New Roman"/>
          <w:sz w:val="24"/>
          <w:szCs w:val="24"/>
        </w:rPr>
        <w:t xml:space="preserve">          </w:t>
      </w:r>
      <w:r w:rsidR="00BE76B5" w:rsidRPr="0051236C">
        <w:rPr>
          <w:rFonts w:ascii="Times New Roman" w:hAnsi="Times New Roman" w:cs="Times New Roman"/>
          <w:sz w:val="24"/>
          <w:szCs w:val="24"/>
        </w:rPr>
        <w:t>43. S</w:t>
      </w:r>
      <w:r w:rsidRPr="0051236C">
        <w:rPr>
          <w:rFonts w:ascii="Times New Roman" w:hAnsi="Times New Roman" w:cs="Times New Roman"/>
          <w:sz w:val="24"/>
          <w:szCs w:val="24"/>
        </w:rPr>
        <w:t xml:space="preserve">pecialiosios medicininės grupės mokinių pasiekimai </w:t>
      </w:r>
      <w:r w:rsidR="006B1046">
        <w:rPr>
          <w:rFonts w:ascii="Times New Roman" w:hAnsi="Times New Roman" w:cs="Times New Roman"/>
          <w:sz w:val="24"/>
          <w:szCs w:val="24"/>
        </w:rPr>
        <w:t xml:space="preserve">fizinio ugdymo pamokose </w:t>
      </w:r>
      <w:r w:rsidRPr="0051236C">
        <w:rPr>
          <w:rFonts w:ascii="Times New Roman" w:hAnsi="Times New Roman" w:cs="Times New Roman"/>
          <w:sz w:val="24"/>
          <w:szCs w:val="24"/>
        </w:rPr>
        <w:t xml:space="preserve">pažymiais nevertinami,  įvertinimai dienyne žymimi </w:t>
      </w:r>
      <w:r w:rsidR="00BE76B5" w:rsidRPr="0051236C">
        <w:rPr>
          <w:rFonts w:ascii="Times New Roman" w:hAnsi="Times New Roman" w:cs="Times New Roman"/>
          <w:sz w:val="24"/>
          <w:szCs w:val="24"/>
        </w:rPr>
        <w:t>„</w:t>
      </w:r>
      <w:r w:rsidRPr="0051236C">
        <w:rPr>
          <w:rFonts w:ascii="Times New Roman" w:hAnsi="Times New Roman" w:cs="Times New Roman"/>
          <w:sz w:val="24"/>
          <w:szCs w:val="24"/>
        </w:rPr>
        <w:t>įsk“</w:t>
      </w:r>
      <w:r w:rsidR="002140D1" w:rsidRPr="0051236C">
        <w:rPr>
          <w:rFonts w:ascii="Times New Roman" w:hAnsi="Times New Roman" w:cs="Times New Roman"/>
          <w:sz w:val="24"/>
          <w:szCs w:val="24"/>
        </w:rPr>
        <w:t xml:space="preserve"> arba </w:t>
      </w:r>
      <w:r w:rsidR="00BE76B5" w:rsidRPr="0051236C">
        <w:rPr>
          <w:rFonts w:ascii="Times New Roman" w:hAnsi="Times New Roman" w:cs="Times New Roman"/>
          <w:sz w:val="24"/>
          <w:szCs w:val="24"/>
        </w:rPr>
        <w:t>„</w:t>
      </w:r>
      <w:r w:rsidR="002140D1" w:rsidRPr="0051236C">
        <w:rPr>
          <w:rFonts w:ascii="Times New Roman" w:hAnsi="Times New Roman" w:cs="Times New Roman"/>
          <w:sz w:val="24"/>
          <w:szCs w:val="24"/>
        </w:rPr>
        <w:t>neįsk”;</w:t>
      </w:r>
    </w:p>
    <w:p w14:paraId="186DB9AF" w14:textId="48AA48A7" w:rsidR="00C223D8" w:rsidRPr="0051236C" w:rsidRDefault="00583AF6" w:rsidP="007F0C66">
      <w:pPr>
        <w:tabs>
          <w:tab w:val="left" w:pos="851"/>
        </w:tabs>
        <w:spacing w:after="0" w:line="240" w:lineRule="auto"/>
        <w:jc w:val="both"/>
        <w:rPr>
          <w:rFonts w:ascii="Times New Roman" w:hAnsi="Times New Roman" w:cs="Times New Roman"/>
          <w:sz w:val="24"/>
          <w:szCs w:val="24"/>
        </w:rPr>
      </w:pPr>
      <w:r w:rsidRPr="0051236C">
        <w:rPr>
          <w:rFonts w:ascii="Times New Roman" w:hAnsi="Times New Roman" w:cs="Times New Roman"/>
          <w:sz w:val="24"/>
          <w:szCs w:val="24"/>
        </w:rPr>
        <w:t xml:space="preserve">            </w:t>
      </w:r>
      <w:r w:rsidR="00BE76B5" w:rsidRPr="0051236C">
        <w:rPr>
          <w:rFonts w:ascii="Times New Roman" w:hAnsi="Times New Roman" w:cs="Times New Roman"/>
          <w:sz w:val="24"/>
          <w:szCs w:val="24"/>
        </w:rPr>
        <w:t>44.</w:t>
      </w:r>
      <w:r w:rsidR="00C223D8" w:rsidRPr="0051236C">
        <w:rPr>
          <w:rFonts w:ascii="Times New Roman" w:hAnsi="Times New Roman" w:cs="Times New Roman"/>
          <w:sz w:val="24"/>
          <w:szCs w:val="24"/>
        </w:rPr>
        <w:t xml:space="preserve"> </w:t>
      </w:r>
      <w:r w:rsidR="00BE76B5" w:rsidRPr="0051236C">
        <w:rPr>
          <w:rFonts w:ascii="Times New Roman" w:hAnsi="Times New Roman" w:cs="Times New Roman"/>
          <w:sz w:val="24"/>
          <w:szCs w:val="24"/>
        </w:rPr>
        <w:t>M</w:t>
      </w:r>
      <w:r w:rsidR="00C223D8" w:rsidRPr="0051236C">
        <w:rPr>
          <w:rFonts w:ascii="Times New Roman" w:hAnsi="Times New Roman" w:cs="Times New Roman"/>
          <w:sz w:val="24"/>
          <w:szCs w:val="24"/>
        </w:rPr>
        <w:t xml:space="preserve">okiniui, pagal gydytojo pažymą atleistam nuo </w:t>
      </w:r>
      <w:r w:rsidR="008B0A95" w:rsidRPr="0051236C">
        <w:rPr>
          <w:rFonts w:ascii="Times New Roman" w:hAnsi="Times New Roman" w:cs="Times New Roman"/>
          <w:sz w:val="24"/>
          <w:szCs w:val="24"/>
        </w:rPr>
        <w:t>fizinio</w:t>
      </w:r>
      <w:r w:rsidR="00C223D8" w:rsidRPr="0051236C">
        <w:rPr>
          <w:rFonts w:ascii="Times New Roman" w:hAnsi="Times New Roman" w:cs="Times New Roman"/>
          <w:sz w:val="24"/>
          <w:szCs w:val="24"/>
        </w:rPr>
        <w:t xml:space="preserve"> </w:t>
      </w:r>
      <w:r w:rsidR="008B0A95" w:rsidRPr="0051236C">
        <w:rPr>
          <w:rFonts w:ascii="Times New Roman" w:hAnsi="Times New Roman" w:cs="Times New Roman"/>
          <w:sz w:val="24"/>
          <w:szCs w:val="24"/>
        </w:rPr>
        <w:t>ugdymo</w:t>
      </w:r>
      <w:r w:rsidR="00C223D8" w:rsidRPr="0051236C">
        <w:rPr>
          <w:rFonts w:ascii="Times New Roman" w:hAnsi="Times New Roman" w:cs="Times New Roman"/>
          <w:sz w:val="24"/>
          <w:szCs w:val="24"/>
        </w:rPr>
        <w:t xml:space="preserve"> pamokų, pusmečio ar met</w:t>
      </w:r>
      <w:r w:rsidR="002140D1" w:rsidRPr="0051236C">
        <w:rPr>
          <w:rFonts w:ascii="Times New Roman" w:hAnsi="Times New Roman" w:cs="Times New Roman"/>
          <w:sz w:val="24"/>
          <w:szCs w:val="24"/>
        </w:rPr>
        <w:t>inių pažymių stulpelyje rašoma „</w:t>
      </w:r>
      <w:r w:rsidR="00C223D8" w:rsidRPr="0051236C">
        <w:rPr>
          <w:rFonts w:ascii="Times New Roman" w:hAnsi="Times New Roman" w:cs="Times New Roman"/>
          <w:sz w:val="24"/>
          <w:szCs w:val="24"/>
        </w:rPr>
        <w:t>atl”</w:t>
      </w:r>
      <w:r w:rsidR="00BE76B5" w:rsidRPr="0051236C">
        <w:rPr>
          <w:rFonts w:ascii="Times New Roman" w:hAnsi="Times New Roman" w:cs="Times New Roman"/>
          <w:sz w:val="24"/>
          <w:szCs w:val="24"/>
        </w:rPr>
        <w:t>. Jei mokinys I pusmetį buvo atleistas nuo fizinio ugdymo pamokų, o antrame pusmetyje jau yra įvertinimas pažymiu, tai toks įvertinimas bus metinis įvertinimas. Jei I pusmetį buvo vertinta pažymiu, o antrą yra „atleista“, tai metinis įvertinimas – „atleista“.</w:t>
      </w:r>
    </w:p>
    <w:p w14:paraId="44791CF4" w14:textId="20448999" w:rsidR="00C223D8" w:rsidRPr="0051236C" w:rsidRDefault="00583AF6" w:rsidP="007F0C66">
      <w:pPr>
        <w:pStyle w:val="Default"/>
        <w:tabs>
          <w:tab w:val="left" w:pos="900"/>
        </w:tabs>
        <w:jc w:val="both"/>
        <w:rPr>
          <w:color w:val="auto"/>
        </w:rPr>
      </w:pPr>
      <w:r w:rsidRPr="0051236C">
        <w:rPr>
          <w:color w:val="auto"/>
        </w:rPr>
        <w:t xml:space="preserve">            </w:t>
      </w:r>
      <w:r w:rsidR="00BE76B5" w:rsidRPr="0051236C">
        <w:rPr>
          <w:color w:val="auto"/>
        </w:rPr>
        <w:t>45. M</w:t>
      </w:r>
      <w:r w:rsidR="00C223D8" w:rsidRPr="0051236C">
        <w:rPr>
          <w:color w:val="auto"/>
        </w:rPr>
        <w:t xml:space="preserve">okiniai, mokyklos direktoriaus įsakymu atleisti nuo privalomo menų ar </w:t>
      </w:r>
      <w:r w:rsidR="008B0A95" w:rsidRPr="0051236C">
        <w:rPr>
          <w:color w:val="auto"/>
        </w:rPr>
        <w:t>fizinio ugdymo</w:t>
      </w:r>
      <w:r w:rsidR="00C223D8" w:rsidRPr="0051236C">
        <w:rPr>
          <w:color w:val="auto"/>
        </w:rPr>
        <w:t xml:space="preserve"> pamokų lankymo, pagal dalyko mokytojo parengtas užduotis atsiskaito mokytojui ir mokiniui patogiu laiku: </w:t>
      </w:r>
    </w:p>
    <w:p w14:paraId="7558A730" w14:textId="32161DBA" w:rsidR="00C223D8" w:rsidRPr="0051236C" w:rsidRDefault="00583AF6" w:rsidP="007B57FC">
      <w:pPr>
        <w:pStyle w:val="Default"/>
        <w:tabs>
          <w:tab w:val="left" w:pos="709"/>
        </w:tabs>
        <w:rPr>
          <w:color w:val="auto"/>
        </w:rPr>
      </w:pPr>
      <w:r w:rsidRPr="0051236C">
        <w:rPr>
          <w:color w:val="auto"/>
        </w:rPr>
        <w:t xml:space="preserve">            </w:t>
      </w:r>
      <w:r w:rsidR="00BE76B5" w:rsidRPr="0051236C">
        <w:rPr>
          <w:color w:val="auto"/>
        </w:rPr>
        <w:t>45.1.</w:t>
      </w:r>
      <w:r w:rsidR="00C223D8" w:rsidRPr="0051236C">
        <w:rPr>
          <w:color w:val="auto"/>
        </w:rPr>
        <w:t xml:space="preserve">. rekomenduojama atsiskaityti tris kartus per pusmetį; </w:t>
      </w:r>
    </w:p>
    <w:p w14:paraId="6512C184" w14:textId="4483C77C" w:rsidR="00C223D8" w:rsidRPr="0051236C" w:rsidRDefault="003B49ED" w:rsidP="007F0C66">
      <w:pPr>
        <w:pStyle w:val="Default"/>
        <w:rPr>
          <w:color w:val="auto"/>
        </w:rPr>
      </w:pPr>
      <w:r w:rsidRPr="0051236C">
        <w:rPr>
          <w:color w:val="auto"/>
        </w:rPr>
        <w:t xml:space="preserve">            </w:t>
      </w:r>
      <w:r w:rsidR="00BE76B5" w:rsidRPr="0051236C">
        <w:rPr>
          <w:color w:val="auto"/>
        </w:rPr>
        <w:t>45.</w:t>
      </w:r>
      <w:r w:rsidR="00C223D8" w:rsidRPr="0051236C">
        <w:rPr>
          <w:color w:val="auto"/>
        </w:rPr>
        <w:t xml:space="preserve">2. mokinio pasiekimams įvertinti taikoma atitinkamo dalyko vertinimo sistema; </w:t>
      </w:r>
    </w:p>
    <w:p w14:paraId="1B96C025" w14:textId="33B53B86" w:rsidR="00C223D8" w:rsidRPr="0051236C" w:rsidRDefault="00583AF6" w:rsidP="007F0C66">
      <w:pPr>
        <w:pStyle w:val="Default"/>
        <w:rPr>
          <w:color w:val="auto"/>
        </w:rPr>
      </w:pPr>
      <w:r w:rsidRPr="0051236C">
        <w:rPr>
          <w:color w:val="auto"/>
        </w:rPr>
        <w:t xml:space="preserve">            </w:t>
      </w:r>
      <w:r w:rsidR="00BE76B5" w:rsidRPr="0051236C">
        <w:rPr>
          <w:color w:val="auto"/>
        </w:rPr>
        <w:t>45.</w:t>
      </w:r>
      <w:r w:rsidR="00C223D8" w:rsidRPr="0051236C">
        <w:rPr>
          <w:color w:val="auto"/>
        </w:rPr>
        <w:t xml:space="preserve">3. pusmečio pažymys išvedamas iš mokinio gautų atsiskaitymo įvertinimų; </w:t>
      </w:r>
    </w:p>
    <w:p w14:paraId="01560118" w14:textId="0DA0D1A9" w:rsidR="00934C84" w:rsidRPr="0051236C" w:rsidRDefault="00583AF6" w:rsidP="00B0062E">
      <w:pPr>
        <w:tabs>
          <w:tab w:val="left" w:pos="851"/>
          <w:tab w:val="left" w:pos="1418"/>
        </w:tabs>
        <w:spacing w:after="0" w:line="240" w:lineRule="auto"/>
        <w:jc w:val="both"/>
        <w:rPr>
          <w:rFonts w:ascii="Times New Roman" w:hAnsi="Times New Roman" w:cs="Times New Roman"/>
          <w:sz w:val="24"/>
          <w:szCs w:val="24"/>
        </w:rPr>
      </w:pPr>
      <w:r w:rsidRPr="0051236C">
        <w:rPr>
          <w:rFonts w:ascii="Times New Roman" w:hAnsi="Times New Roman" w:cs="Times New Roman"/>
          <w:sz w:val="24"/>
          <w:szCs w:val="24"/>
        </w:rPr>
        <w:t xml:space="preserve">            </w:t>
      </w:r>
      <w:r w:rsidR="00BE76B5" w:rsidRPr="0051236C">
        <w:rPr>
          <w:rFonts w:ascii="Times New Roman" w:hAnsi="Times New Roman" w:cs="Times New Roman"/>
          <w:sz w:val="24"/>
          <w:szCs w:val="24"/>
        </w:rPr>
        <w:t>45</w:t>
      </w:r>
      <w:r w:rsidR="002140D1" w:rsidRPr="0051236C">
        <w:rPr>
          <w:rFonts w:ascii="Times New Roman" w:hAnsi="Times New Roman" w:cs="Times New Roman"/>
          <w:sz w:val="24"/>
          <w:szCs w:val="24"/>
        </w:rPr>
        <w:t>.</w:t>
      </w:r>
      <w:r w:rsidR="00C223D8" w:rsidRPr="0051236C">
        <w:rPr>
          <w:rFonts w:ascii="Times New Roman" w:hAnsi="Times New Roman" w:cs="Times New Roman"/>
          <w:sz w:val="24"/>
          <w:szCs w:val="24"/>
        </w:rPr>
        <w:t>4.mokiniui, nesutinkančiam atsiskaityti arba be pateisinamos priežasties neatvykstančiam atsiskaityti, gali būti atšauktas mokyklos direktoriaus įsakymas dėl atleidimo nuo privalomo menų</w:t>
      </w:r>
      <w:r w:rsidRPr="0051236C">
        <w:rPr>
          <w:rFonts w:ascii="Times New Roman" w:hAnsi="Times New Roman" w:cs="Times New Roman"/>
          <w:sz w:val="24"/>
          <w:szCs w:val="24"/>
        </w:rPr>
        <w:t xml:space="preserve"> (muzikos, dailės)</w:t>
      </w:r>
      <w:r w:rsidR="00C223D8" w:rsidRPr="0051236C">
        <w:rPr>
          <w:rFonts w:ascii="Times New Roman" w:hAnsi="Times New Roman" w:cs="Times New Roman"/>
          <w:sz w:val="24"/>
          <w:szCs w:val="24"/>
        </w:rPr>
        <w:t xml:space="preserve"> a</w:t>
      </w:r>
      <w:r w:rsidR="00934C84" w:rsidRPr="0051236C">
        <w:rPr>
          <w:rFonts w:ascii="Times New Roman" w:hAnsi="Times New Roman" w:cs="Times New Roman"/>
          <w:sz w:val="24"/>
          <w:szCs w:val="24"/>
        </w:rPr>
        <w:t xml:space="preserve">r </w:t>
      </w:r>
      <w:r w:rsidR="008B0A95" w:rsidRPr="0051236C">
        <w:rPr>
          <w:rFonts w:ascii="Times New Roman" w:hAnsi="Times New Roman" w:cs="Times New Roman"/>
          <w:sz w:val="24"/>
          <w:szCs w:val="24"/>
        </w:rPr>
        <w:t>fizinio ugdymo</w:t>
      </w:r>
      <w:r w:rsidR="00364F71" w:rsidRPr="0051236C">
        <w:rPr>
          <w:rFonts w:ascii="Times New Roman" w:hAnsi="Times New Roman" w:cs="Times New Roman"/>
          <w:sz w:val="24"/>
          <w:szCs w:val="24"/>
        </w:rPr>
        <w:t xml:space="preserve"> pamokų</w:t>
      </w:r>
      <w:r w:rsidR="002140D1" w:rsidRPr="0051236C">
        <w:rPr>
          <w:rFonts w:ascii="Times New Roman" w:hAnsi="Times New Roman" w:cs="Times New Roman"/>
          <w:sz w:val="24"/>
          <w:szCs w:val="24"/>
        </w:rPr>
        <w:t xml:space="preserve"> lankymo</w:t>
      </w:r>
      <w:r w:rsidR="0000778D" w:rsidRPr="0051236C">
        <w:rPr>
          <w:rFonts w:ascii="Times New Roman" w:hAnsi="Times New Roman" w:cs="Times New Roman"/>
          <w:sz w:val="24"/>
          <w:szCs w:val="24"/>
        </w:rPr>
        <w:t>.</w:t>
      </w:r>
    </w:p>
    <w:p w14:paraId="5B74AB4B" w14:textId="7583EB55" w:rsidR="00AE688D" w:rsidRPr="0051236C" w:rsidRDefault="003B49ED" w:rsidP="007F0C66">
      <w:pPr>
        <w:tabs>
          <w:tab w:val="left" w:pos="851"/>
        </w:tabs>
        <w:spacing w:after="0" w:line="240" w:lineRule="auto"/>
        <w:jc w:val="both"/>
        <w:rPr>
          <w:rFonts w:ascii="Times New Roman" w:hAnsi="Times New Roman" w:cs="Times New Roman"/>
          <w:sz w:val="24"/>
          <w:szCs w:val="24"/>
        </w:rPr>
      </w:pPr>
      <w:r w:rsidRPr="0051236C">
        <w:rPr>
          <w:rFonts w:ascii="Times New Roman" w:hAnsi="Times New Roman" w:cs="Times New Roman"/>
          <w:sz w:val="24"/>
          <w:szCs w:val="24"/>
        </w:rPr>
        <w:t xml:space="preserve">            </w:t>
      </w:r>
      <w:r w:rsidR="00BE76B5" w:rsidRPr="0051236C">
        <w:rPr>
          <w:rFonts w:ascii="Times New Roman" w:hAnsi="Times New Roman" w:cs="Times New Roman"/>
          <w:sz w:val="24"/>
          <w:szCs w:val="24"/>
        </w:rPr>
        <w:t>46.</w:t>
      </w:r>
      <w:r w:rsidR="00AE688D" w:rsidRPr="0051236C">
        <w:rPr>
          <w:rFonts w:ascii="Times New Roman" w:eastAsia="Times New Roman" w:hAnsi="Times New Roman" w:cs="Times New Roman"/>
          <w:sz w:val="24"/>
          <w:szCs w:val="24"/>
          <w:lang w:eastAsia="ar-SA"/>
        </w:rPr>
        <w:t xml:space="preserve"> </w:t>
      </w:r>
      <w:r w:rsidR="00BE76B5" w:rsidRPr="0051236C">
        <w:rPr>
          <w:rFonts w:ascii="Times New Roman" w:eastAsia="Times New Roman" w:hAnsi="Times New Roman" w:cs="Times New Roman"/>
          <w:sz w:val="24"/>
          <w:szCs w:val="24"/>
          <w:lang w:eastAsia="ar-SA"/>
        </w:rPr>
        <w:t>M</w:t>
      </w:r>
      <w:r w:rsidR="00AE688D" w:rsidRPr="0051236C">
        <w:rPr>
          <w:rFonts w:ascii="Times New Roman" w:eastAsia="Times New Roman" w:hAnsi="Times New Roman" w:cs="Times New Roman"/>
          <w:sz w:val="24"/>
          <w:szCs w:val="24"/>
          <w:lang w:eastAsia="ar-SA"/>
        </w:rPr>
        <w:t>okinių mokymosi pasiekimai ir</w:t>
      </w:r>
      <w:r w:rsidR="00FC6927" w:rsidRPr="0051236C">
        <w:rPr>
          <w:rFonts w:ascii="Times New Roman" w:eastAsia="Times New Roman" w:hAnsi="Times New Roman" w:cs="Times New Roman"/>
          <w:sz w:val="24"/>
          <w:szCs w:val="24"/>
          <w:lang w:eastAsia="ar-SA"/>
        </w:rPr>
        <w:t xml:space="preserve"> pažanga vertinama sistemingai, pažymiai (įvertinimai) išdėstomi tolygiai per pusmetį. </w:t>
      </w:r>
      <w:r w:rsidR="00AE688D" w:rsidRPr="0051236C">
        <w:rPr>
          <w:rFonts w:ascii="Times New Roman" w:eastAsia="Times New Roman" w:hAnsi="Times New Roman" w:cs="Times New Roman"/>
          <w:sz w:val="24"/>
          <w:szCs w:val="24"/>
          <w:lang w:eastAsia="ar-SA"/>
        </w:rPr>
        <w:t>Kiekvienoje pamokoje taikomas formuojamasis vertinimas. Vertinamos ne tik dalykinės žinios, bet ir bendrosios kompetencijos.</w:t>
      </w:r>
      <w:r w:rsidR="00AE688D" w:rsidRPr="0051236C">
        <w:rPr>
          <w:rFonts w:ascii="Times New Roman" w:eastAsia="Times New Roman" w:hAnsi="Times New Roman" w:cs="Times New Roman"/>
          <w:b/>
          <w:sz w:val="24"/>
          <w:szCs w:val="24"/>
          <w:lang w:eastAsia="ar-SA"/>
        </w:rPr>
        <w:t xml:space="preserve"> </w:t>
      </w:r>
      <w:r w:rsidR="00934C84" w:rsidRPr="0051236C">
        <w:rPr>
          <w:rFonts w:ascii="Times New Roman" w:eastAsia="Times New Roman" w:hAnsi="Times New Roman" w:cs="Times New Roman"/>
          <w:sz w:val="24"/>
          <w:szCs w:val="24"/>
          <w:lang w:eastAsia="ar-SA"/>
        </w:rPr>
        <w:t>Pusmečio pažymių (įvertinimų) minimalus kiekis priklauso nuo dalyko savaitinių valandų</w:t>
      </w:r>
      <w:r w:rsidR="00907A6D" w:rsidRPr="0051236C">
        <w:rPr>
          <w:rFonts w:ascii="Times New Roman" w:eastAsia="Times New Roman" w:hAnsi="Times New Roman" w:cs="Times New Roman"/>
          <w:sz w:val="24"/>
          <w:szCs w:val="24"/>
          <w:lang w:eastAsia="ar-SA"/>
        </w:rPr>
        <w:t>:</w:t>
      </w:r>
    </w:p>
    <w:p w14:paraId="25DC3138" w14:textId="20F9E070" w:rsidR="00AE688D" w:rsidRPr="0051236C" w:rsidRDefault="00AE688D" w:rsidP="007F0C66">
      <w:pPr>
        <w:tabs>
          <w:tab w:val="left" w:pos="567"/>
          <w:tab w:val="left" w:pos="720"/>
          <w:tab w:val="left" w:pos="993"/>
        </w:tabs>
        <w:suppressAutoHyphens/>
        <w:spacing w:after="0" w:line="240" w:lineRule="auto"/>
        <w:jc w:val="both"/>
        <w:rPr>
          <w:rFonts w:ascii="Times New Roman" w:eastAsia="Times New Roman" w:hAnsi="Times New Roman" w:cs="Times New Roman"/>
          <w:sz w:val="24"/>
          <w:szCs w:val="24"/>
          <w:lang w:eastAsia="ar-SA"/>
        </w:rPr>
      </w:pPr>
      <w:r w:rsidRPr="0051236C">
        <w:rPr>
          <w:rFonts w:ascii="Times New Roman" w:eastAsia="Times New Roman" w:hAnsi="Times New Roman" w:cs="Times New Roman"/>
          <w:sz w:val="24"/>
          <w:szCs w:val="24"/>
          <w:lang w:eastAsia="ar-SA"/>
        </w:rPr>
        <w:t xml:space="preserve">         </w:t>
      </w:r>
      <w:r w:rsidR="003B49ED" w:rsidRPr="0051236C">
        <w:rPr>
          <w:rFonts w:ascii="Times New Roman" w:eastAsia="Times New Roman" w:hAnsi="Times New Roman" w:cs="Times New Roman"/>
          <w:sz w:val="24"/>
          <w:szCs w:val="24"/>
          <w:lang w:eastAsia="ar-SA"/>
        </w:rPr>
        <w:t xml:space="preserve">   </w:t>
      </w:r>
      <w:r w:rsidR="00734F91" w:rsidRPr="0051236C">
        <w:rPr>
          <w:rFonts w:ascii="Times New Roman" w:eastAsia="Times New Roman" w:hAnsi="Times New Roman" w:cs="Times New Roman"/>
          <w:sz w:val="24"/>
          <w:szCs w:val="24"/>
          <w:lang w:eastAsia="ar-SA"/>
        </w:rPr>
        <w:t>46.</w:t>
      </w:r>
      <w:r w:rsidRPr="0051236C">
        <w:rPr>
          <w:rFonts w:ascii="Times New Roman" w:eastAsia="Times New Roman" w:hAnsi="Times New Roman" w:cs="Times New Roman"/>
          <w:sz w:val="24"/>
          <w:szCs w:val="24"/>
          <w:lang w:eastAsia="ar-SA"/>
        </w:rPr>
        <w:t>1. jei dalykui mokyti skirta 1-2 pamokos per savaitę, parašomi ne mažiau kaip 3 pažymiai;</w:t>
      </w:r>
    </w:p>
    <w:p w14:paraId="0B58EF8A" w14:textId="2FF88C74" w:rsidR="00AE688D" w:rsidRPr="0051236C" w:rsidRDefault="00FD39E2" w:rsidP="002140D1">
      <w:pPr>
        <w:tabs>
          <w:tab w:val="left" w:pos="360"/>
          <w:tab w:val="left" w:pos="720"/>
          <w:tab w:val="left" w:pos="900"/>
        </w:tabs>
        <w:suppressAutoHyphens/>
        <w:spacing w:after="0" w:line="240" w:lineRule="auto"/>
        <w:ind w:firstLine="709"/>
        <w:jc w:val="both"/>
        <w:rPr>
          <w:rFonts w:ascii="Times New Roman" w:eastAsia="Times New Roman" w:hAnsi="Times New Roman" w:cs="Times New Roman"/>
          <w:sz w:val="24"/>
          <w:szCs w:val="24"/>
          <w:lang w:eastAsia="ar-SA"/>
        </w:rPr>
      </w:pPr>
      <w:r w:rsidRPr="0051236C">
        <w:rPr>
          <w:rFonts w:ascii="Times New Roman" w:eastAsia="Times New Roman" w:hAnsi="Times New Roman" w:cs="Times New Roman"/>
          <w:sz w:val="24"/>
          <w:szCs w:val="24"/>
          <w:lang w:eastAsia="ar-SA"/>
        </w:rPr>
        <w:t>46.</w:t>
      </w:r>
      <w:r w:rsidR="002140D1" w:rsidRPr="0051236C">
        <w:rPr>
          <w:rFonts w:ascii="Times New Roman" w:eastAsia="Times New Roman" w:hAnsi="Times New Roman" w:cs="Times New Roman"/>
          <w:sz w:val="24"/>
          <w:szCs w:val="24"/>
          <w:lang w:eastAsia="ar-SA"/>
        </w:rPr>
        <w:t>2. jei 3-4 pamokos,</w:t>
      </w:r>
      <w:r w:rsidR="00AE688D" w:rsidRPr="0051236C">
        <w:rPr>
          <w:rFonts w:ascii="Times New Roman" w:eastAsia="Times New Roman" w:hAnsi="Times New Roman" w:cs="Times New Roman"/>
          <w:sz w:val="24"/>
          <w:szCs w:val="24"/>
          <w:lang w:eastAsia="ar-SA"/>
        </w:rPr>
        <w:t xml:space="preserve"> – ne mažiau kaip 5 pažymiai;</w:t>
      </w:r>
    </w:p>
    <w:p w14:paraId="6DEA2B77" w14:textId="746B634F" w:rsidR="00AE688D" w:rsidRPr="0051236C" w:rsidRDefault="00AE688D" w:rsidP="007F0C66">
      <w:pPr>
        <w:tabs>
          <w:tab w:val="left" w:pos="360"/>
          <w:tab w:val="left" w:pos="567"/>
          <w:tab w:val="left" w:pos="720"/>
          <w:tab w:val="left" w:pos="900"/>
        </w:tabs>
        <w:suppressAutoHyphens/>
        <w:spacing w:after="0" w:line="240" w:lineRule="auto"/>
        <w:jc w:val="both"/>
        <w:rPr>
          <w:rFonts w:ascii="Times New Roman" w:eastAsia="Times New Roman" w:hAnsi="Times New Roman" w:cs="Times New Roman"/>
          <w:sz w:val="24"/>
          <w:szCs w:val="24"/>
          <w:lang w:eastAsia="ar-SA"/>
        </w:rPr>
      </w:pPr>
      <w:r w:rsidRPr="0051236C">
        <w:rPr>
          <w:rFonts w:ascii="Times New Roman" w:eastAsia="Times New Roman" w:hAnsi="Times New Roman" w:cs="Times New Roman"/>
          <w:sz w:val="24"/>
          <w:szCs w:val="24"/>
          <w:lang w:eastAsia="ar-SA"/>
        </w:rPr>
        <w:t xml:space="preserve">         </w:t>
      </w:r>
      <w:r w:rsidR="00907A6D" w:rsidRPr="0051236C">
        <w:rPr>
          <w:rFonts w:ascii="Times New Roman" w:eastAsia="Times New Roman" w:hAnsi="Times New Roman" w:cs="Times New Roman"/>
          <w:sz w:val="24"/>
          <w:szCs w:val="24"/>
          <w:lang w:eastAsia="ar-SA"/>
        </w:rPr>
        <w:t xml:space="preserve">   </w:t>
      </w:r>
      <w:r w:rsidR="00FD39E2" w:rsidRPr="0051236C">
        <w:rPr>
          <w:rFonts w:ascii="Times New Roman" w:eastAsia="Times New Roman" w:hAnsi="Times New Roman" w:cs="Times New Roman"/>
          <w:sz w:val="24"/>
          <w:szCs w:val="24"/>
          <w:lang w:eastAsia="ar-SA"/>
        </w:rPr>
        <w:t>46.3.</w:t>
      </w:r>
      <w:r w:rsidRPr="0051236C">
        <w:rPr>
          <w:rFonts w:ascii="Times New Roman" w:eastAsia="Times New Roman" w:hAnsi="Times New Roman" w:cs="Times New Roman"/>
          <w:sz w:val="24"/>
          <w:szCs w:val="24"/>
          <w:lang w:eastAsia="ar-SA"/>
        </w:rPr>
        <w:t xml:space="preserve"> jei 5</w:t>
      </w:r>
      <w:r w:rsidR="00FD39E2" w:rsidRPr="0051236C">
        <w:rPr>
          <w:rFonts w:ascii="Times New Roman" w:eastAsia="Times New Roman" w:hAnsi="Times New Roman" w:cs="Times New Roman"/>
          <w:sz w:val="24"/>
          <w:szCs w:val="24"/>
          <w:lang w:eastAsia="ar-SA"/>
        </w:rPr>
        <w:t xml:space="preserve"> ir daugiau</w:t>
      </w:r>
      <w:r w:rsidR="002140D1" w:rsidRPr="0051236C">
        <w:rPr>
          <w:rFonts w:ascii="Times New Roman" w:eastAsia="Times New Roman" w:hAnsi="Times New Roman" w:cs="Times New Roman"/>
          <w:sz w:val="24"/>
          <w:szCs w:val="24"/>
          <w:lang w:eastAsia="ar-SA"/>
        </w:rPr>
        <w:t xml:space="preserve"> pamok</w:t>
      </w:r>
      <w:r w:rsidR="00FD39E2" w:rsidRPr="0051236C">
        <w:rPr>
          <w:rFonts w:ascii="Times New Roman" w:eastAsia="Times New Roman" w:hAnsi="Times New Roman" w:cs="Times New Roman"/>
          <w:sz w:val="24"/>
          <w:szCs w:val="24"/>
          <w:lang w:eastAsia="ar-SA"/>
        </w:rPr>
        <w:t>ų</w:t>
      </w:r>
      <w:r w:rsidR="002140D1" w:rsidRPr="0051236C">
        <w:rPr>
          <w:rFonts w:ascii="Times New Roman" w:eastAsia="Times New Roman" w:hAnsi="Times New Roman" w:cs="Times New Roman"/>
          <w:sz w:val="24"/>
          <w:szCs w:val="24"/>
          <w:lang w:eastAsia="ar-SA"/>
        </w:rPr>
        <w:t xml:space="preserve"> – ne mažiau kaip 7 pažymiai</w:t>
      </w:r>
      <w:r w:rsidR="00FD39E2" w:rsidRPr="0051236C">
        <w:rPr>
          <w:rFonts w:ascii="Times New Roman" w:eastAsia="Times New Roman" w:hAnsi="Times New Roman" w:cs="Times New Roman"/>
          <w:sz w:val="24"/>
          <w:szCs w:val="24"/>
          <w:lang w:eastAsia="ar-SA"/>
        </w:rPr>
        <w:t>.</w:t>
      </w:r>
      <w:r w:rsidRPr="0051236C">
        <w:rPr>
          <w:rFonts w:ascii="Times New Roman" w:eastAsia="Times New Roman" w:hAnsi="Times New Roman" w:cs="Times New Roman"/>
          <w:sz w:val="24"/>
          <w:szCs w:val="24"/>
          <w:lang w:eastAsia="ar-SA"/>
        </w:rPr>
        <w:t xml:space="preserve">         </w:t>
      </w:r>
    </w:p>
    <w:p w14:paraId="12EE35C1" w14:textId="1425C781" w:rsidR="00C034D7" w:rsidRPr="0051236C" w:rsidRDefault="00AE688D" w:rsidP="00364F71">
      <w:pPr>
        <w:suppressAutoHyphens/>
        <w:spacing w:after="0" w:line="240" w:lineRule="auto"/>
        <w:jc w:val="both"/>
        <w:rPr>
          <w:rFonts w:ascii="Times New Roman" w:eastAsia="Times New Roman" w:hAnsi="Times New Roman" w:cs="Times New Roman"/>
          <w:sz w:val="24"/>
          <w:szCs w:val="24"/>
          <w:lang w:eastAsia="ar-SA"/>
        </w:rPr>
      </w:pPr>
      <w:r w:rsidRPr="0051236C">
        <w:rPr>
          <w:rFonts w:ascii="Times New Roman" w:eastAsia="Times New Roman" w:hAnsi="Times New Roman" w:cs="Times New Roman"/>
          <w:sz w:val="24"/>
          <w:szCs w:val="24"/>
          <w:lang w:eastAsia="ar-SA"/>
        </w:rPr>
        <w:t xml:space="preserve">         </w:t>
      </w:r>
      <w:r w:rsidR="00583AF6" w:rsidRPr="0051236C">
        <w:rPr>
          <w:rFonts w:ascii="Times New Roman" w:eastAsia="Times New Roman" w:hAnsi="Times New Roman" w:cs="Times New Roman"/>
          <w:sz w:val="24"/>
          <w:szCs w:val="24"/>
          <w:lang w:eastAsia="ar-SA"/>
        </w:rPr>
        <w:t xml:space="preserve">   </w:t>
      </w:r>
      <w:r w:rsidR="00FD39E2" w:rsidRPr="0051236C">
        <w:rPr>
          <w:rFonts w:ascii="Times New Roman" w:eastAsia="Times New Roman" w:hAnsi="Times New Roman" w:cs="Times New Roman"/>
          <w:sz w:val="24"/>
          <w:szCs w:val="24"/>
          <w:lang w:eastAsia="ar-SA"/>
        </w:rPr>
        <w:t>47.</w:t>
      </w:r>
      <w:r w:rsidRPr="0051236C">
        <w:rPr>
          <w:rFonts w:ascii="Times New Roman" w:eastAsia="Times New Roman" w:hAnsi="Times New Roman" w:cs="Times New Roman"/>
          <w:sz w:val="24"/>
          <w:szCs w:val="24"/>
          <w:lang w:eastAsia="ar-SA"/>
        </w:rPr>
        <w:t xml:space="preserve"> </w:t>
      </w:r>
      <w:r w:rsidR="00FD39E2" w:rsidRPr="0051236C">
        <w:rPr>
          <w:rFonts w:ascii="Times New Roman" w:eastAsia="Times New Roman" w:hAnsi="Times New Roman" w:cs="Times New Roman"/>
          <w:sz w:val="24"/>
          <w:szCs w:val="24"/>
          <w:lang w:eastAsia="ar-SA"/>
        </w:rPr>
        <w:t>R</w:t>
      </w:r>
      <w:r w:rsidRPr="0051236C">
        <w:rPr>
          <w:rFonts w:ascii="Times New Roman" w:eastAsia="Times New Roman" w:hAnsi="Times New Roman" w:cs="Times New Roman"/>
          <w:sz w:val="24"/>
          <w:szCs w:val="24"/>
          <w:lang w:eastAsia="ar-SA"/>
        </w:rPr>
        <w:t xml:space="preserve">ekomenduojama visų dalykų mokytojams skatinti mokinius rūpintis rašto kultūra:                                </w:t>
      </w:r>
      <w:r w:rsidR="00C034D7" w:rsidRPr="0051236C">
        <w:rPr>
          <w:rFonts w:ascii="Times New Roman" w:eastAsia="Times New Roman" w:hAnsi="Times New Roman" w:cs="Times New Roman"/>
          <w:sz w:val="24"/>
          <w:szCs w:val="24"/>
          <w:lang w:eastAsia="ar-SA"/>
        </w:rPr>
        <w:t xml:space="preserve">     </w:t>
      </w:r>
    </w:p>
    <w:p w14:paraId="5790E96E" w14:textId="5BE46B7D" w:rsidR="00AE688D" w:rsidRPr="0051236C" w:rsidRDefault="007E35DC" w:rsidP="007F0C66">
      <w:pPr>
        <w:tabs>
          <w:tab w:val="left" w:pos="567"/>
          <w:tab w:val="left" w:pos="627"/>
        </w:tabs>
        <w:suppressAutoHyphens/>
        <w:spacing w:after="0" w:line="240" w:lineRule="auto"/>
        <w:ind w:hanging="567"/>
        <w:jc w:val="both"/>
        <w:rPr>
          <w:rFonts w:ascii="Times New Roman" w:eastAsia="Times New Roman" w:hAnsi="Times New Roman" w:cs="Times New Roman"/>
          <w:sz w:val="24"/>
          <w:szCs w:val="24"/>
          <w:lang w:eastAsia="ar-SA"/>
        </w:rPr>
      </w:pPr>
      <w:r w:rsidRPr="0051236C">
        <w:rPr>
          <w:rFonts w:ascii="Times New Roman" w:eastAsia="Times New Roman" w:hAnsi="Times New Roman" w:cs="Times New Roman"/>
          <w:sz w:val="24"/>
          <w:szCs w:val="24"/>
          <w:lang w:eastAsia="ar-SA"/>
        </w:rPr>
        <w:t xml:space="preserve">                     </w:t>
      </w:r>
      <w:r w:rsidR="00DE3271" w:rsidRPr="0051236C">
        <w:rPr>
          <w:rFonts w:ascii="Times New Roman" w:eastAsia="Times New Roman" w:hAnsi="Times New Roman" w:cs="Times New Roman"/>
          <w:sz w:val="24"/>
          <w:szCs w:val="24"/>
          <w:lang w:eastAsia="ar-SA"/>
        </w:rPr>
        <w:t xml:space="preserve"> </w:t>
      </w:r>
      <w:r w:rsidR="00FD39E2" w:rsidRPr="0051236C">
        <w:rPr>
          <w:rFonts w:ascii="Times New Roman" w:eastAsia="Times New Roman" w:hAnsi="Times New Roman" w:cs="Times New Roman"/>
          <w:sz w:val="24"/>
          <w:szCs w:val="24"/>
          <w:lang w:eastAsia="ar-SA"/>
        </w:rPr>
        <w:t>47</w:t>
      </w:r>
      <w:r w:rsidR="002140D1" w:rsidRPr="0051236C">
        <w:rPr>
          <w:rFonts w:ascii="Times New Roman" w:eastAsia="Times New Roman" w:hAnsi="Times New Roman" w:cs="Times New Roman"/>
          <w:sz w:val="24"/>
          <w:szCs w:val="24"/>
          <w:lang w:eastAsia="ar-SA"/>
        </w:rPr>
        <w:t>.</w:t>
      </w:r>
      <w:r w:rsidR="00AE688D" w:rsidRPr="0051236C">
        <w:rPr>
          <w:rFonts w:ascii="Times New Roman" w:eastAsia="Times New Roman" w:hAnsi="Times New Roman" w:cs="Times New Roman"/>
          <w:sz w:val="24"/>
          <w:szCs w:val="24"/>
          <w:lang w:eastAsia="ar-SA"/>
        </w:rPr>
        <w:t xml:space="preserve">1. </w:t>
      </w:r>
      <w:r w:rsidR="00364F71" w:rsidRPr="0051236C">
        <w:rPr>
          <w:rFonts w:ascii="Times New Roman" w:eastAsia="Times New Roman" w:hAnsi="Times New Roman" w:cs="Times New Roman"/>
          <w:sz w:val="24"/>
          <w:szCs w:val="24"/>
          <w:lang w:eastAsia="ar-SA"/>
        </w:rPr>
        <w:t>n</w:t>
      </w:r>
      <w:r w:rsidR="00AE688D" w:rsidRPr="0051236C">
        <w:rPr>
          <w:rFonts w:ascii="Times New Roman" w:eastAsia="Times New Roman" w:hAnsi="Times New Roman" w:cs="Times New Roman"/>
          <w:sz w:val="24"/>
          <w:szCs w:val="24"/>
          <w:lang w:eastAsia="ar-SA"/>
        </w:rPr>
        <w:t>eaiškiai parašytą tekstą, atsakymus nevertinti arba rašyti 0 taškų.</w:t>
      </w:r>
    </w:p>
    <w:p w14:paraId="6D580344" w14:textId="77F534E1" w:rsidR="00AE688D" w:rsidRPr="0051236C" w:rsidRDefault="00AE688D" w:rsidP="007F0C66">
      <w:pPr>
        <w:tabs>
          <w:tab w:val="left" w:pos="-360"/>
          <w:tab w:val="left" w:pos="567"/>
          <w:tab w:val="left" w:pos="709"/>
          <w:tab w:val="left" w:pos="851"/>
        </w:tabs>
        <w:suppressAutoHyphens/>
        <w:spacing w:after="0" w:line="240" w:lineRule="auto"/>
        <w:jc w:val="both"/>
        <w:rPr>
          <w:rFonts w:ascii="Times New Roman" w:eastAsia="Times New Roman" w:hAnsi="Times New Roman" w:cs="Times New Roman"/>
          <w:sz w:val="24"/>
          <w:szCs w:val="24"/>
          <w:lang w:eastAsia="ar-SA"/>
        </w:rPr>
      </w:pPr>
      <w:r w:rsidRPr="0051236C">
        <w:rPr>
          <w:rFonts w:ascii="Times New Roman" w:eastAsia="Times New Roman" w:hAnsi="Times New Roman" w:cs="Times New Roman"/>
          <w:sz w:val="24"/>
          <w:szCs w:val="24"/>
          <w:lang w:eastAsia="ar-SA"/>
        </w:rPr>
        <w:t xml:space="preserve">         </w:t>
      </w:r>
      <w:r w:rsidR="007E35DC" w:rsidRPr="0051236C">
        <w:rPr>
          <w:rFonts w:ascii="Times New Roman" w:eastAsia="Times New Roman" w:hAnsi="Times New Roman" w:cs="Times New Roman"/>
          <w:sz w:val="24"/>
          <w:szCs w:val="24"/>
          <w:lang w:eastAsia="ar-SA"/>
        </w:rPr>
        <w:t xml:space="preserve">   </w:t>
      </w:r>
      <w:r w:rsidR="00FD39E2" w:rsidRPr="0051236C">
        <w:rPr>
          <w:rFonts w:ascii="Times New Roman" w:eastAsia="Times New Roman" w:hAnsi="Times New Roman" w:cs="Times New Roman"/>
          <w:sz w:val="24"/>
          <w:szCs w:val="24"/>
          <w:lang w:eastAsia="ar-SA"/>
        </w:rPr>
        <w:t>47</w:t>
      </w:r>
      <w:r w:rsidR="002140D1" w:rsidRPr="0051236C">
        <w:rPr>
          <w:rFonts w:ascii="Times New Roman" w:eastAsia="Times New Roman" w:hAnsi="Times New Roman" w:cs="Times New Roman"/>
          <w:sz w:val="24"/>
          <w:szCs w:val="24"/>
          <w:lang w:eastAsia="ar-SA"/>
        </w:rPr>
        <w:t>.</w:t>
      </w:r>
      <w:r w:rsidRPr="0051236C">
        <w:rPr>
          <w:rFonts w:ascii="Times New Roman" w:eastAsia="Times New Roman" w:hAnsi="Times New Roman" w:cs="Times New Roman"/>
          <w:sz w:val="24"/>
          <w:szCs w:val="24"/>
          <w:lang w:eastAsia="ar-SA"/>
        </w:rPr>
        <w:t xml:space="preserve">2. </w:t>
      </w:r>
      <w:r w:rsidR="00364F71" w:rsidRPr="0051236C">
        <w:rPr>
          <w:rFonts w:ascii="Times New Roman" w:eastAsia="Times New Roman" w:hAnsi="Times New Roman" w:cs="Times New Roman"/>
          <w:sz w:val="24"/>
          <w:szCs w:val="24"/>
          <w:lang w:eastAsia="ar-SA"/>
        </w:rPr>
        <w:t>r</w:t>
      </w:r>
      <w:r w:rsidRPr="0051236C">
        <w:rPr>
          <w:rFonts w:ascii="Times New Roman" w:eastAsia="Times New Roman" w:hAnsi="Times New Roman" w:cs="Times New Roman"/>
          <w:sz w:val="24"/>
          <w:szCs w:val="24"/>
          <w:lang w:eastAsia="ar-SA"/>
        </w:rPr>
        <w:t>ekomenduojama vertinant mokinio darbą atkreipti dėmesį į jo gebėjimą nuosekliai, aiškiai, rišliai ir taisyklingai reikšti mintis žodžiu ar raštu, nurodyti kalbos vartojimo privalumus ir tobulintinus dalykus</w:t>
      </w:r>
      <w:r w:rsidR="0000778D" w:rsidRPr="0051236C">
        <w:rPr>
          <w:rFonts w:ascii="Times New Roman" w:eastAsia="Times New Roman" w:hAnsi="Times New Roman" w:cs="Times New Roman"/>
          <w:sz w:val="24"/>
          <w:szCs w:val="24"/>
          <w:lang w:eastAsia="ar-SA"/>
        </w:rPr>
        <w:t>;</w:t>
      </w:r>
    </w:p>
    <w:p w14:paraId="64822D87" w14:textId="6ED56BEE" w:rsidR="00AE688D" w:rsidRPr="0051236C" w:rsidRDefault="00AE688D" w:rsidP="007F0C66">
      <w:pPr>
        <w:tabs>
          <w:tab w:val="left" w:pos="-360"/>
          <w:tab w:val="left" w:pos="567"/>
          <w:tab w:val="left" w:pos="709"/>
          <w:tab w:val="left" w:pos="851"/>
        </w:tabs>
        <w:suppressAutoHyphens/>
        <w:spacing w:after="0" w:line="240" w:lineRule="auto"/>
        <w:jc w:val="both"/>
        <w:rPr>
          <w:rFonts w:ascii="Times New Roman" w:eastAsia="Times New Roman" w:hAnsi="Times New Roman" w:cs="Times New Roman"/>
          <w:sz w:val="24"/>
          <w:szCs w:val="24"/>
          <w:lang w:eastAsia="ar-SA"/>
        </w:rPr>
      </w:pPr>
      <w:r w:rsidRPr="0051236C">
        <w:rPr>
          <w:rFonts w:ascii="Times New Roman" w:eastAsia="Times New Roman" w:hAnsi="Times New Roman" w:cs="Times New Roman"/>
          <w:sz w:val="24"/>
          <w:szCs w:val="24"/>
          <w:lang w:eastAsia="ar-SA"/>
        </w:rPr>
        <w:t xml:space="preserve">         </w:t>
      </w:r>
      <w:r w:rsidR="007E35DC" w:rsidRPr="0051236C">
        <w:rPr>
          <w:rFonts w:ascii="Times New Roman" w:eastAsia="Times New Roman" w:hAnsi="Times New Roman" w:cs="Times New Roman"/>
          <w:sz w:val="24"/>
          <w:szCs w:val="24"/>
          <w:lang w:eastAsia="ar-SA"/>
        </w:rPr>
        <w:t xml:space="preserve">   </w:t>
      </w:r>
      <w:r w:rsidR="00FD39E2" w:rsidRPr="0051236C">
        <w:rPr>
          <w:rFonts w:ascii="Times New Roman" w:eastAsia="Times New Roman" w:hAnsi="Times New Roman" w:cs="Times New Roman"/>
          <w:sz w:val="24"/>
          <w:szCs w:val="24"/>
          <w:lang w:eastAsia="ar-SA"/>
        </w:rPr>
        <w:t>47</w:t>
      </w:r>
      <w:r w:rsidR="002140D1" w:rsidRPr="0051236C">
        <w:rPr>
          <w:rFonts w:ascii="Times New Roman" w:eastAsia="Times New Roman" w:hAnsi="Times New Roman" w:cs="Times New Roman"/>
          <w:sz w:val="24"/>
          <w:szCs w:val="24"/>
          <w:lang w:eastAsia="ar-SA"/>
        </w:rPr>
        <w:t>.</w:t>
      </w:r>
      <w:r w:rsidRPr="0051236C">
        <w:rPr>
          <w:rFonts w:ascii="Times New Roman" w:eastAsia="Times New Roman" w:hAnsi="Times New Roman" w:cs="Times New Roman"/>
          <w:sz w:val="24"/>
          <w:szCs w:val="24"/>
          <w:lang w:eastAsia="ar-SA"/>
        </w:rPr>
        <w:t xml:space="preserve">3. </w:t>
      </w:r>
      <w:r w:rsidR="00364F71" w:rsidRPr="0051236C">
        <w:rPr>
          <w:rFonts w:ascii="Times New Roman" w:eastAsia="Times New Roman" w:hAnsi="Times New Roman" w:cs="Times New Roman"/>
          <w:sz w:val="24"/>
          <w:szCs w:val="24"/>
          <w:lang w:eastAsia="ar-SA"/>
        </w:rPr>
        <w:t>r</w:t>
      </w:r>
      <w:r w:rsidRPr="0051236C">
        <w:rPr>
          <w:rFonts w:ascii="Times New Roman" w:eastAsia="Times New Roman" w:hAnsi="Times New Roman" w:cs="Times New Roman"/>
          <w:sz w:val="24"/>
          <w:szCs w:val="24"/>
          <w:lang w:eastAsia="ar-SA"/>
        </w:rPr>
        <w:t>ekomenduojama mokytojui</w:t>
      </w:r>
      <w:r w:rsidR="00FD39E2" w:rsidRPr="0051236C">
        <w:rPr>
          <w:rFonts w:ascii="Times New Roman" w:eastAsia="Times New Roman" w:hAnsi="Times New Roman" w:cs="Times New Roman"/>
          <w:sz w:val="24"/>
          <w:szCs w:val="24"/>
          <w:lang w:eastAsia="ar-SA"/>
        </w:rPr>
        <w:t>,</w:t>
      </w:r>
      <w:r w:rsidRPr="0051236C">
        <w:rPr>
          <w:rFonts w:ascii="Times New Roman" w:eastAsia="Times New Roman" w:hAnsi="Times New Roman" w:cs="Times New Roman"/>
          <w:sz w:val="24"/>
          <w:szCs w:val="24"/>
          <w:lang w:eastAsia="ar-SA"/>
        </w:rPr>
        <w:t xml:space="preserve"> bendru susitarimu su mokiniais</w:t>
      </w:r>
      <w:r w:rsidR="00FD39E2" w:rsidRPr="0051236C">
        <w:rPr>
          <w:rFonts w:ascii="Times New Roman" w:eastAsia="Times New Roman" w:hAnsi="Times New Roman" w:cs="Times New Roman"/>
          <w:sz w:val="24"/>
          <w:szCs w:val="24"/>
          <w:lang w:eastAsia="ar-SA"/>
        </w:rPr>
        <w:t>,</w:t>
      </w:r>
      <w:r w:rsidRPr="0051236C">
        <w:rPr>
          <w:rFonts w:ascii="Times New Roman" w:eastAsia="Times New Roman" w:hAnsi="Times New Roman" w:cs="Times New Roman"/>
          <w:sz w:val="24"/>
          <w:szCs w:val="24"/>
          <w:lang w:eastAsia="ar-SA"/>
        </w:rPr>
        <w:t xml:space="preserve"> prie surinkto taškų skaičiaus už dalyko žinias skirti </w:t>
      </w:r>
      <w:r w:rsidR="00FD39E2" w:rsidRPr="0051236C">
        <w:rPr>
          <w:rFonts w:ascii="Times New Roman" w:eastAsia="Times New Roman" w:hAnsi="Times New Roman" w:cs="Times New Roman"/>
          <w:sz w:val="24"/>
          <w:szCs w:val="24"/>
          <w:lang w:eastAsia="ar-SA"/>
        </w:rPr>
        <w:t xml:space="preserve">ir </w:t>
      </w:r>
      <w:r w:rsidRPr="0051236C">
        <w:rPr>
          <w:rFonts w:ascii="Times New Roman" w:eastAsia="Times New Roman" w:hAnsi="Times New Roman" w:cs="Times New Roman"/>
          <w:sz w:val="24"/>
          <w:szCs w:val="24"/>
          <w:lang w:eastAsia="ar-SA"/>
        </w:rPr>
        <w:t>papildomų taškų už taisyklingą kalbos vartojimą, taisytinus dalykus komentuoti žodžiu ar pabraukti.</w:t>
      </w:r>
    </w:p>
    <w:p w14:paraId="370F95EC" w14:textId="41E4D266" w:rsidR="008C40F3" w:rsidRPr="0051236C" w:rsidRDefault="00287642" w:rsidP="008C40F3">
      <w:pPr>
        <w:pStyle w:val="Betarp"/>
        <w:ind w:right="1" w:firstLine="851"/>
        <w:jc w:val="both"/>
        <w:rPr>
          <w:rFonts w:ascii="Times New Roman" w:hAnsi="Times New Roman" w:cs="Times New Roman"/>
          <w:sz w:val="24"/>
          <w:szCs w:val="24"/>
        </w:rPr>
      </w:pPr>
      <w:r w:rsidRPr="0051236C">
        <w:rPr>
          <w:rFonts w:ascii="Times New Roman" w:hAnsi="Times New Roman" w:cs="Times New Roman"/>
          <w:sz w:val="24"/>
          <w:szCs w:val="24"/>
        </w:rPr>
        <w:t>48</w:t>
      </w:r>
      <w:r w:rsidR="004E29FA" w:rsidRPr="0051236C">
        <w:rPr>
          <w:rFonts w:ascii="Times New Roman" w:hAnsi="Times New Roman" w:cs="Times New Roman"/>
          <w:sz w:val="24"/>
          <w:szCs w:val="24"/>
        </w:rPr>
        <w:t xml:space="preserve">. </w:t>
      </w:r>
      <w:r w:rsidR="008C40F3" w:rsidRPr="0051236C">
        <w:rPr>
          <w:rFonts w:ascii="Times New Roman" w:hAnsi="Times New Roman" w:cs="Times New Roman"/>
          <w:sz w:val="24"/>
          <w:szCs w:val="24"/>
        </w:rPr>
        <w:t xml:space="preserve">Rekomenduojamos mokinių mokymosi pasiekimų vertinimo formos:  </w:t>
      </w:r>
    </w:p>
    <w:p w14:paraId="0A5CBBA8" w14:textId="77777777" w:rsidR="008C40F3" w:rsidRPr="0051236C" w:rsidRDefault="00287642" w:rsidP="008C40F3">
      <w:pPr>
        <w:tabs>
          <w:tab w:val="left" w:pos="851"/>
        </w:tabs>
        <w:spacing w:after="0" w:line="240" w:lineRule="auto"/>
        <w:ind w:firstLine="851"/>
        <w:jc w:val="both"/>
        <w:rPr>
          <w:rFonts w:ascii="Times New Roman" w:hAnsi="Times New Roman" w:cs="Times New Roman"/>
          <w:sz w:val="24"/>
          <w:szCs w:val="24"/>
        </w:rPr>
      </w:pPr>
      <w:r w:rsidRPr="0051236C">
        <w:rPr>
          <w:rFonts w:ascii="Times New Roman" w:hAnsi="Times New Roman" w:cs="Times New Roman"/>
          <w:sz w:val="24"/>
          <w:szCs w:val="24"/>
        </w:rPr>
        <w:t>48</w:t>
      </w:r>
      <w:r w:rsidR="002140D1" w:rsidRPr="0051236C">
        <w:rPr>
          <w:rFonts w:ascii="Times New Roman" w:hAnsi="Times New Roman" w:cs="Times New Roman"/>
          <w:sz w:val="24"/>
          <w:szCs w:val="24"/>
        </w:rPr>
        <w:t>.</w:t>
      </w:r>
      <w:r w:rsidR="004E29FA" w:rsidRPr="0051236C">
        <w:rPr>
          <w:rFonts w:ascii="Times New Roman" w:hAnsi="Times New Roman" w:cs="Times New Roman"/>
          <w:sz w:val="24"/>
          <w:szCs w:val="24"/>
          <w:lang w:eastAsia="ar-SA"/>
        </w:rPr>
        <w:t>1.</w:t>
      </w:r>
      <w:r w:rsidR="00BA4E50" w:rsidRPr="0051236C">
        <w:rPr>
          <w:rFonts w:ascii="Times New Roman" w:hAnsi="Times New Roman" w:cs="Times New Roman"/>
          <w:sz w:val="24"/>
          <w:szCs w:val="24"/>
          <w:lang w:eastAsia="ar-SA"/>
        </w:rPr>
        <w:t xml:space="preserve"> </w:t>
      </w:r>
      <w:r w:rsidR="004E29FA" w:rsidRPr="0051236C">
        <w:rPr>
          <w:rFonts w:ascii="Times New Roman" w:hAnsi="Times New Roman" w:cs="Times New Roman"/>
          <w:b/>
          <w:sz w:val="24"/>
          <w:szCs w:val="24"/>
          <w:lang w:eastAsia="ar-SA"/>
        </w:rPr>
        <w:t>Kontrolinis darbas</w:t>
      </w:r>
      <w:r w:rsidR="004E29FA" w:rsidRPr="0051236C">
        <w:rPr>
          <w:rFonts w:ascii="Times New Roman" w:hAnsi="Times New Roman" w:cs="Times New Roman"/>
          <w:sz w:val="24"/>
          <w:szCs w:val="24"/>
          <w:lang w:eastAsia="ar-SA"/>
        </w:rPr>
        <w:t xml:space="preserve"> – </w:t>
      </w:r>
      <w:r w:rsidR="008C40F3" w:rsidRPr="0051236C">
        <w:rPr>
          <w:rFonts w:ascii="Times New Roman" w:hAnsi="Times New Roman" w:cs="Times New Roman"/>
          <w:sz w:val="24"/>
          <w:szCs w:val="24"/>
        </w:rPr>
        <w:t xml:space="preserve">ne mažesnės kaip 30 minučių trukmės raštu atliekamas ir formaliai vertinamas darbas, skirtas mokinio pasiekimams ir pažangai patikrinti baigus dalyko programos dalį (temą, kelias temas, skyrių ir pan.). Mokinių kontrolinio darbo įvertinimai e. dienyne įrašomi tą dieną, kurią buvo rašytas kontrolinis darbas; </w:t>
      </w:r>
    </w:p>
    <w:p w14:paraId="0DECC50A" w14:textId="77777777" w:rsidR="008C40F3" w:rsidRPr="0051236C" w:rsidRDefault="00287642" w:rsidP="008C40F3">
      <w:pPr>
        <w:pStyle w:val="Default"/>
        <w:widowControl w:val="0"/>
        <w:tabs>
          <w:tab w:val="left" w:pos="1134"/>
          <w:tab w:val="left" w:pos="1276"/>
          <w:tab w:val="left" w:pos="1418"/>
          <w:tab w:val="left" w:pos="1560"/>
          <w:tab w:val="left" w:pos="1701"/>
        </w:tabs>
        <w:ind w:firstLine="851"/>
        <w:jc w:val="both"/>
        <w:rPr>
          <w:color w:val="auto"/>
          <w:highlight w:val="yellow"/>
        </w:rPr>
      </w:pPr>
      <w:r w:rsidRPr="0051236C">
        <w:t>48</w:t>
      </w:r>
      <w:r w:rsidR="00C03447" w:rsidRPr="0051236C">
        <w:t>.</w:t>
      </w:r>
      <w:r w:rsidR="00C03447" w:rsidRPr="0051236C">
        <w:rPr>
          <w:lang w:eastAsia="ar-SA"/>
        </w:rPr>
        <w:t>1.</w:t>
      </w:r>
      <w:r w:rsidR="00071152" w:rsidRPr="0051236C">
        <w:rPr>
          <w:bdr w:val="none" w:sz="0" w:space="0" w:color="auto" w:frame="1"/>
        </w:rPr>
        <w:t xml:space="preserve">1. </w:t>
      </w:r>
      <w:r w:rsidR="008C40F3" w:rsidRPr="0051236C">
        <w:rPr>
          <w:color w:val="auto"/>
        </w:rPr>
        <w:t xml:space="preserve">rekomenduojama per pusmetį organizuoti ne mažiau kontrolinių darbų, kiek yra to dalyko savaitinių pamokų; </w:t>
      </w:r>
    </w:p>
    <w:p w14:paraId="133DA4BD" w14:textId="6460BB23" w:rsidR="00726E75" w:rsidRPr="0051236C" w:rsidRDefault="00287642" w:rsidP="008C40F3">
      <w:pPr>
        <w:tabs>
          <w:tab w:val="left" w:pos="851"/>
        </w:tabs>
        <w:spacing w:after="0" w:line="240" w:lineRule="auto"/>
        <w:ind w:firstLine="851"/>
        <w:jc w:val="both"/>
        <w:rPr>
          <w:rFonts w:ascii="Times New Roman" w:hAnsi="Times New Roman" w:cs="Times New Roman"/>
          <w:sz w:val="24"/>
          <w:szCs w:val="24"/>
        </w:rPr>
      </w:pPr>
      <w:r w:rsidRPr="0051236C">
        <w:rPr>
          <w:rFonts w:ascii="Times New Roman" w:hAnsi="Times New Roman" w:cs="Times New Roman"/>
          <w:sz w:val="24"/>
          <w:szCs w:val="24"/>
        </w:rPr>
        <w:t>48</w:t>
      </w:r>
      <w:r w:rsidR="00C03447" w:rsidRPr="0051236C">
        <w:rPr>
          <w:rFonts w:ascii="Times New Roman" w:hAnsi="Times New Roman" w:cs="Times New Roman"/>
          <w:sz w:val="24"/>
          <w:szCs w:val="24"/>
        </w:rPr>
        <w:t>.</w:t>
      </w:r>
      <w:r w:rsidR="00C03447" w:rsidRPr="0051236C">
        <w:rPr>
          <w:rFonts w:ascii="Times New Roman" w:hAnsi="Times New Roman" w:cs="Times New Roman"/>
          <w:sz w:val="24"/>
          <w:szCs w:val="24"/>
          <w:lang w:eastAsia="ar-SA"/>
        </w:rPr>
        <w:t>1</w:t>
      </w:r>
      <w:r w:rsidR="00071152" w:rsidRPr="0051236C">
        <w:rPr>
          <w:rFonts w:ascii="Times New Roman" w:hAnsi="Times New Roman" w:cs="Times New Roman"/>
          <w:sz w:val="24"/>
          <w:szCs w:val="24"/>
        </w:rPr>
        <w:t xml:space="preserve">.2. kontrolinių darbų tvarkaraštis detalizuojamas kiekvieną mėnesį pažymint tikslią datą elektroniniame dienyne </w:t>
      </w:r>
      <w:r w:rsidR="003B7EAC" w:rsidRPr="0051236C">
        <w:rPr>
          <w:rFonts w:ascii="Times New Roman" w:hAnsi="Times New Roman" w:cs="Times New Roman"/>
          <w:sz w:val="24"/>
          <w:szCs w:val="24"/>
        </w:rPr>
        <w:t xml:space="preserve">bent prieš </w:t>
      </w:r>
      <w:r w:rsidR="00071152" w:rsidRPr="0051236C">
        <w:rPr>
          <w:rFonts w:ascii="Times New Roman" w:hAnsi="Times New Roman" w:cs="Times New Roman"/>
          <w:sz w:val="24"/>
          <w:szCs w:val="24"/>
        </w:rPr>
        <w:t>savai</w:t>
      </w:r>
      <w:r w:rsidR="00577433" w:rsidRPr="0051236C">
        <w:rPr>
          <w:rFonts w:ascii="Times New Roman" w:hAnsi="Times New Roman" w:cs="Times New Roman"/>
          <w:sz w:val="24"/>
          <w:szCs w:val="24"/>
        </w:rPr>
        <w:t>tę</w:t>
      </w:r>
      <w:r w:rsidR="00071152" w:rsidRPr="0051236C">
        <w:rPr>
          <w:rFonts w:ascii="Times New Roman" w:hAnsi="Times New Roman" w:cs="Times New Roman"/>
          <w:sz w:val="24"/>
          <w:szCs w:val="24"/>
        </w:rPr>
        <w:t xml:space="preserve"> iki kontrolinio darbo. Dėl objektyvių priežasčių mokytojas turi teisę kontrolinio darbo laiką pakeisti, bet būtina suderinti su mokiniais</w:t>
      </w:r>
      <w:r w:rsidR="003B7EAC" w:rsidRPr="0051236C">
        <w:rPr>
          <w:rFonts w:ascii="Times New Roman" w:hAnsi="Times New Roman" w:cs="Times New Roman"/>
          <w:sz w:val="24"/>
          <w:szCs w:val="24"/>
        </w:rPr>
        <w:t>.</w:t>
      </w:r>
      <w:r w:rsidR="00071152" w:rsidRPr="0051236C">
        <w:rPr>
          <w:rFonts w:ascii="Times New Roman" w:hAnsi="Times New Roman" w:cs="Times New Roman"/>
          <w:sz w:val="24"/>
          <w:szCs w:val="24"/>
        </w:rPr>
        <w:t xml:space="preserve"> </w:t>
      </w:r>
      <w:r w:rsidR="004D2FDE" w:rsidRPr="0051236C">
        <w:rPr>
          <w:rFonts w:ascii="Times New Roman" w:hAnsi="Times New Roman" w:cs="Times New Roman"/>
          <w:sz w:val="24"/>
          <w:szCs w:val="24"/>
        </w:rPr>
        <w:t>Mokiniai supažindinami su darbo struktūra, turiniu, tikslais, vertinimo kriterijais</w:t>
      </w:r>
      <w:r w:rsidR="008C40F3" w:rsidRPr="0051236C">
        <w:rPr>
          <w:rFonts w:ascii="Times New Roman" w:hAnsi="Times New Roman" w:cs="Times New Roman"/>
          <w:sz w:val="24"/>
          <w:szCs w:val="24"/>
        </w:rPr>
        <w:t>.</w:t>
      </w:r>
      <w:r w:rsidR="004D2FDE" w:rsidRPr="0051236C">
        <w:rPr>
          <w:rFonts w:ascii="Times New Roman" w:hAnsi="Times New Roman" w:cs="Times New Roman"/>
          <w:sz w:val="24"/>
          <w:szCs w:val="24"/>
        </w:rPr>
        <w:t xml:space="preserve"> T</w:t>
      </w:r>
      <w:r w:rsidR="00F263A7" w:rsidRPr="0051236C">
        <w:rPr>
          <w:rFonts w:ascii="Times New Roman" w:hAnsi="Times New Roman" w:cs="Times New Roman"/>
          <w:sz w:val="24"/>
          <w:szCs w:val="24"/>
        </w:rPr>
        <w:t>uri būti aišku, ką jie turi mokėti, ką pasiekti ir kaip bus vertinama. Prieš vykdant kontrolinį darbą, skiriamas laikas išeitos medžiagos kartojimui, įtvirtinimui</w:t>
      </w:r>
      <w:r w:rsidR="00071152" w:rsidRPr="0051236C">
        <w:rPr>
          <w:rFonts w:ascii="Times New Roman" w:hAnsi="Times New Roman" w:cs="Times New Roman"/>
          <w:sz w:val="24"/>
          <w:szCs w:val="24"/>
        </w:rPr>
        <w:t>;</w:t>
      </w:r>
    </w:p>
    <w:p w14:paraId="6A8E076C" w14:textId="1840B568" w:rsidR="00071152" w:rsidRPr="0051236C" w:rsidRDefault="00DE3271" w:rsidP="00DE3271">
      <w:pPr>
        <w:tabs>
          <w:tab w:val="left" w:pos="567"/>
          <w:tab w:val="left" w:pos="851"/>
        </w:tabs>
        <w:suppressAutoHyphens/>
        <w:spacing w:after="0" w:line="240" w:lineRule="auto"/>
        <w:jc w:val="both"/>
        <w:rPr>
          <w:rFonts w:ascii="Times New Roman" w:eastAsia="Times New Roman" w:hAnsi="Times New Roman" w:cs="Times New Roman"/>
          <w:sz w:val="24"/>
          <w:szCs w:val="24"/>
          <w:lang w:eastAsia="ar-SA"/>
        </w:rPr>
      </w:pPr>
      <w:r w:rsidRPr="0051236C">
        <w:rPr>
          <w:rFonts w:ascii="Times New Roman" w:hAnsi="Times New Roman" w:cs="Times New Roman"/>
          <w:sz w:val="24"/>
          <w:szCs w:val="24"/>
        </w:rPr>
        <w:t xml:space="preserve">            </w:t>
      </w:r>
      <w:r w:rsidR="008C40F3" w:rsidRPr="0051236C">
        <w:rPr>
          <w:rFonts w:ascii="Times New Roman" w:hAnsi="Times New Roman" w:cs="Times New Roman"/>
          <w:sz w:val="24"/>
          <w:szCs w:val="24"/>
        </w:rPr>
        <w:t>48</w:t>
      </w:r>
      <w:r w:rsidR="00C03447" w:rsidRPr="0051236C">
        <w:rPr>
          <w:rFonts w:ascii="Times New Roman" w:hAnsi="Times New Roman" w:cs="Times New Roman"/>
          <w:sz w:val="24"/>
          <w:szCs w:val="24"/>
        </w:rPr>
        <w:t>.</w:t>
      </w:r>
      <w:r w:rsidR="00C03447" w:rsidRPr="0051236C">
        <w:rPr>
          <w:rFonts w:ascii="Times New Roman" w:hAnsi="Times New Roman" w:cs="Times New Roman"/>
          <w:sz w:val="24"/>
          <w:szCs w:val="24"/>
          <w:lang w:eastAsia="ar-SA"/>
        </w:rPr>
        <w:t>1</w:t>
      </w:r>
      <w:r w:rsidR="00071152" w:rsidRPr="0051236C">
        <w:rPr>
          <w:rFonts w:ascii="Times New Roman" w:hAnsi="Times New Roman" w:cs="Times New Roman"/>
          <w:sz w:val="24"/>
          <w:szCs w:val="24"/>
        </w:rPr>
        <w:t>.3. mokiniams gali būti skiriamas ne daugiau kaip vienas kontrolinis da</w:t>
      </w:r>
      <w:r w:rsidR="00C03447" w:rsidRPr="0051236C">
        <w:rPr>
          <w:rFonts w:ascii="Times New Roman" w:hAnsi="Times New Roman" w:cs="Times New Roman"/>
          <w:sz w:val="24"/>
          <w:szCs w:val="24"/>
        </w:rPr>
        <w:t>rbas per dieną, 3 – per savaitę;</w:t>
      </w:r>
      <w:r w:rsidR="00071152" w:rsidRPr="0051236C">
        <w:rPr>
          <w:rFonts w:ascii="Times New Roman" w:hAnsi="Times New Roman" w:cs="Times New Roman"/>
          <w:sz w:val="24"/>
          <w:szCs w:val="24"/>
        </w:rPr>
        <w:t xml:space="preserve">  </w:t>
      </w:r>
    </w:p>
    <w:p w14:paraId="3EE5A59A" w14:textId="47F2A911" w:rsidR="00726E75" w:rsidRPr="0051236C" w:rsidRDefault="00DE3271" w:rsidP="00DE3271">
      <w:pPr>
        <w:tabs>
          <w:tab w:val="left" w:pos="567"/>
        </w:tabs>
        <w:suppressAutoHyphens/>
        <w:spacing w:after="0" w:line="240" w:lineRule="auto"/>
        <w:jc w:val="both"/>
        <w:rPr>
          <w:rFonts w:ascii="Times New Roman" w:hAnsi="Times New Roman" w:cs="Times New Roman"/>
          <w:sz w:val="24"/>
          <w:szCs w:val="24"/>
        </w:rPr>
      </w:pPr>
      <w:r w:rsidRPr="0051236C">
        <w:rPr>
          <w:rFonts w:ascii="Times New Roman" w:hAnsi="Times New Roman" w:cs="Times New Roman"/>
          <w:sz w:val="24"/>
          <w:szCs w:val="24"/>
        </w:rPr>
        <w:t xml:space="preserve">            </w:t>
      </w:r>
      <w:r w:rsidR="008C40F3" w:rsidRPr="0051236C">
        <w:rPr>
          <w:rFonts w:ascii="Times New Roman" w:hAnsi="Times New Roman" w:cs="Times New Roman"/>
          <w:sz w:val="24"/>
          <w:szCs w:val="24"/>
        </w:rPr>
        <w:t>48</w:t>
      </w:r>
      <w:r w:rsidR="00C03447" w:rsidRPr="0051236C">
        <w:rPr>
          <w:rFonts w:ascii="Times New Roman" w:hAnsi="Times New Roman" w:cs="Times New Roman"/>
          <w:sz w:val="24"/>
          <w:szCs w:val="24"/>
        </w:rPr>
        <w:t>.</w:t>
      </w:r>
      <w:r w:rsidR="00C03447" w:rsidRPr="0051236C">
        <w:rPr>
          <w:rFonts w:ascii="Times New Roman" w:hAnsi="Times New Roman" w:cs="Times New Roman"/>
          <w:sz w:val="24"/>
          <w:szCs w:val="24"/>
          <w:lang w:eastAsia="ar-SA"/>
        </w:rPr>
        <w:t>1</w:t>
      </w:r>
      <w:r w:rsidR="00F263A7" w:rsidRPr="0051236C">
        <w:rPr>
          <w:rFonts w:ascii="Times New Roman" w:hAnsi="Times New Roman" w:cs="Times New Roman"/>
          <w:sz w:val="24"/>
          <w:szCs w:val="24"/>
        </w:rPr>
        <w:t>.</w:t>
      </w:r>
      <w:r w:rsidR="004E29FA" w:rsidRPr="0051236C">
        <w:rPr>
          <w:rFonts w:ascii="Times New Roman" w:hAnsi="Times New Roman" w:cs="Times New Roman"/>
          <w:sz w:val="24"/>
          <w:szCs w:val="24"/>
        </w:rPr>
        <w:t>4.</w:t>
      </w:r>
      <w:r w:rsidR="00F263A7" w:rsidRPr="0051236C">
        <w:rPr>
          <w:rFonts w:ascii="Times New Roman" w:hAnsi="Times New Roman" w:cs="Times New Roman"/>
          <w:sz w:val="24"/>
          <w:szCs w:val="24"/>
        </w:rPr>
        <w:t xml:space="preserve"> </w:t>
      </w:r>
      <w:r w:rsidR="007551CA" w:rsidRPr="0051236C">
        <w:rPr>
          <w:rFonts w:ascii="Times New Roman" w:hAnsi="Times New Roman" w:cs="Times New Roman"/>
          <w:sz w:val="24"/>
          <w:szCs w:val="24"/>
        </w:rPr>
        <w:t xml:space="preserve">rekomenduojama sudarant kontrolinio darbo užduotis laikytis eiliškumo: nuo lengvesnių užduočių eiti prie sunkesnių. Užduotimis patikrinami įvairūs mokinių gebėjimai (žinios, jų taikymas, analizė, lyginimas ir kt.). </w:t>
      </w:r>
      <w:r w:rsidR="008C40F3" w:rsidRPr="0051236C">
        <w:rPr>
          <w:rFonts w:ascii="Times New Roman" w:hAnsi="Times New Roman" w:cs="Times New Roman"/>
          <w:sz w:val="24"/>
          <w:szCs w:val="24"/>
        </w:rPr>
        <w:t>Rekomenduojama p</w:t>
      </w:r>
      <w:r w:rsidR="007551CA" w:rsidRPr="0051236C">
        <w:rPr>
          <w:rFonts w:ascii="Times New Roman" w:hAnsi="Times New Roman" w:cs="Times New Roman"/>
          <w:sz w:val="24"/>
          <w:szCs w:val="24"/>
        </w:rPr>
        <w:t xml:space="preserve">rie kiekvienos užduoties ar </w:t>
      </w:r>
      <w:r w:rsidR="00C03447" w:rsidRPr="0051236C">
        <w:rPr>
          <w:rFonts w:ascii="Times New Roman" w:hAnsi="Times New Roman" w:cs="Times New Roman"/>
          <w:sz w:val="24"/>
          <w:szCs w:val="24"/>
        </w:rPr>
        <w:t xml:space="preserve">klausimo </w:t>
      </w:r>
      <w:r w:rsidR="00C03447" w:rsidRPr="0051236C">
        <w:rPr>
          <w:rFonts w:ascii="Times New Roman" w:hAnsi="Times New Roman" w:cs="Times New Roman"/>
          <w:sz w:val="24"/>
          <w:szCs w:val="24"/>
        </w:rPr>
        <w:lastRenderedPageBreak/>
        <w:t>nurodyti taškus.</w:t>
      </w:r>
      <w:r w:rsidR="007551CA" w:rsidRPr="0051236C">
        <w:rPr>
          <w:rFonts w:ascii="Times New Roman" w:hAnsi="Times New Roman" w:cs="Times New Roman"/>
          <w:sz w:val="24"/>
          <w:szCs w:val="24"/>
        </w:rPr>
        <w:t xml:space="preserve"> </w:t>
      </w:r>
      <w:r w:rsidR="008C40F3" w:rsidRPr="0051236C">
        <w:rPr>
          <w:rFonts w:ascii="Times New Roman" w:hAnsi="Times New Roman" w:cs="Times New Roman"/>
          <w:sz w:val="24"/>
          <w:szCs w:val="24"/>
        </w:rPr>
        <w:t>Pagal sunkumą diagnostinės ar kontrolinės užduotys turėtų / galėtų būti rengiamos atsižvelgiant į klasės motyvacijos bei pažangumo lygį taip: 25–30 proc. užduoties taškų mokinys galėtų surinkti atlikdamas lengvas, 40–50 proc. – vidutinio sunkumo, 20–25 proc. – sunkias užduotis</w:t>
      </w:r>
      <w:r w:rsidR="003148A0" w:rsidRPr="0051236C">
        <w:rPr>
          <w:rFonts w:ascii="Times New Roman" w:hAnsi="Times New Roman" w:cs="Times New Roman"/>
          <w:sz w:val="24"/>
          <w:szCs w:val="24"/>
        </w:rPr>
        <w:t>;</w:t>
      </w:r>
    </w:p>
    <w:p w14:paraId="5C2F4259" w14:textId="4F805465" w:rsidR="00A013B8" w:rsidRPr="00192513" w:rsidRDefault="00A013B8" w:rsidP="00192513">
      <w:pPr>
        <w:pStyle w:val="Default"/>
        <w:widowControl w:val="0"/>
        <w:tabs>
          <w:tab w:val="left" w:pos="1134"/>
          <w:tab w:val="left" w:pos="1276"/>
          <w:tab w:val="left" w:pos="1418"/>
          <w:tab w:val="left" w:pos="1560"/>
          <w:tab w:val="left" w:pos="1701"/>
        </w:tabs>
        <w:ind w:firstLine="851"/>
        <w:jc w:val="both"/>
        <w:rPr>
          <w:color w:val="auto"/>
        </w:rPr>
      </w:pPr>
      <w:r w:rsidRPr="0051236C">
        <w:t xml:space="preserve">48.1.5. </w:t>
      </w:r>
      <w:r w:rsidR="00192513">
        <w:rPr>
          <w:color w:val="auto"/>
        </w:rPr>
        <w:t>m</w:t>
      </w:r>
      <w:r w:rsidRPr="0051236C">
        <w:rPr>
          <w:color w:val="auto"/>
        </w:rPr>
        <w:t xml:space="preserve">okytojai, rašydami pažymį už darbą, kurio užduotys vertinamos taškais, vadovaujasi </w:t>
      </w:r>
      <w:r w:rsidR="00FB701E">
        <w:rPr>
          <w:color w:val="auto"/>
        </w:rPr>
        <w:t>metodinėse grupėse priimtais susitarimais:</w:t>
      </w:r>
      <w:r w:rsidRPr="0051236C">
        <w:rPr>
          <w:color w:val="auto"/>
        </w:rPr>
        <w:t xml:space="preserve"> </w:t>
      </w:r>
      <w:r w:rsidR="00FB701E">
        <w:rPr>
          <w:color w:val="auto"/>
        </w:rPr>
        <w:t xml:space="preserve">kiek procentų </w:t>
      </w:r>
      <w:r w:rsidR="00192513">
        <w:rPr>
          <w:color w:val="auto"/>
        </w:rPr>
        <w:t xml:space="preserve">užduočių reikia atlikti kiekvienam pasiekimų lygiui ir </w:t>
      </w:r>
      <w:r w:rsidR="00FB701E">
        <w:rPr>
          <w:color w:val="auto"/>
        </w:rPr>
        <w:t>kok</w:t>
      </w:r>
      <w:r w:rsidR="00192513">
        <w:rPr>
          <w:color w:val="auto"/>
        </w:rPr>
        <w:t>į pažymį tai atitinka. Mokiniai apie tai informuojami prieš atsiskaitomąjį darbą;</w:t>
      </w:r>
    </w:p>
    <w:p w14:paraId="5218B2A0" w14:textId="5CAE2323" w:rsidR="00F263A7" w:rsidRPr="0051236C" w:rsidRDefault="00C85395" w:rsidP="007F0C66">
      <w:pPr>
        <w:tabs>
          <w:tab w:val="left" w:pos="900"/>
        </w:tabs>
        <w:spacing w:after="0" w:line="240" w:lineRule="auto"/>
        <w:jc w:val="both"/>
        <w:rPr>
          <w:rFonts w:ascii="Times New Roman" w:hAnsi="Times New Roman" w:cs="Times New Roman"/>
          <w:sz w:val="24"/>
          <w:szCs w:val="24"/>
        </w:rPr>
      </w:pPr>
      <w:r w:rsidRPr="0051236C">
        <w:rPr>
          <w:rFonts w:ascii="Times New Roman" w:hAnsi="Times New Roman" w:cs="Times New Roman"/>
          <w:sz w:val="24"/>
          <w:szCs w:val="24"/>
        </w:rPr>
        <w:t xml:space="preserve">            </w:t>
      </w:r>
      <w:r w:rsidR="003148A0" w:rsidRPr="0051236C">
        <w:rPr>
          <w:rFonts w:ascii="Times New Roman" w:hAnsi="Times New Roman" w:cs="Times New Roman"/>
          <w:sz w:val="24"/>
          <w:szCs w:val="24"/>
        </w:rPr>
        <w:t>48</w:t>
      </w:r>
      <w:r w:rsidR="00C03447" w:rsidRPr="0051236C">
        <w:rPr>
          <w:rFonts w:ascii="Times New Roman" w:hAnsi="Times New Roman" w:cs="Times New Roman"/>
          <w:sz w:val="24"/>
          <w:szCs w:val="24"/>
        </w:rPr>
        <w:t>.</w:t>
      </w:r>
      <w:r w:rsidR="00C03447" w:rsidRPr="0051236C">
        <w:rPr>
          <w:rFonts w:ascii="Times New Roman" w:hAnsi="Times New Roman" w:cs="Times New Roman"/>
          <w:sz w:val="24"/>
          <w:szCs w:val="24"/>
          <w:lang w:eastAsia="ar-SA"/>
        </w:rPr>
        <w:t>1</w:t>
      </w:r>
      <w:r w:rsidR="00604BAA" w:rsidRPr="0051236C">
        <w:rPr>
          <w:rFonts w:ascii="Times New Roman" w:hAnsi="Times New Roman" w:cs="Times New Roman"/>
          <w:sz w:val="24"/>
          <w:szCs w:val="24"/>
        </w:rPr>
        <w:t>.</w:t>
      </w:r>
      <w:r w:rsidR="00A013B8" w:rsidRPr="0051236C">
        <w:rPr>
          <w:rFonts w:ascii="Times New Roman" w:hAnsi="Times New Roman" w:cs="Times New Roman"/>
          <w:sz w:val="24"/>
          <w:szCs w:val="24"/>
        </w:rPr>
        <w:t>6</w:t>
      </w:r>
      <w:r w:rsidRPr="0051236C">
        <w:rPr>
          <w:rFonts w:ascii="Times New Roman" w:hAnsi="Times New Roman" w:cs="Times New Roman"/>
          <w:sz w:val="24"/>
          <w:szCs w:val="24"/>
        </w:rPr>
        <w:t>.</w:t>
      </w:r>
      <w:r w:rsidR="00C03447" w:rsidRPr="0051236C">
        <w:rPr>
          <w:rFonts w:ascii="Times New Roman" w:hAnsi="Times New Roman" w:cs="Times New Roman"/>
          <w:sz w:val="24"/>
          <w:szCs w:val="24"/>
        </w:rPr>
        <w:t xml:space="preserve"> k</w:t>
      </w:r>
      <w:r w:rsidR="00F263A7" w:rsidRPr="0051236C">
        <w:rPr>
          <w:rFonts w:ascii="Times New Roman" w:hAnsi="Times New Roman" w:cs="Times New Roman"/>
          <w:sz w:val="24"/>
          <w:szCs w:val="24"/>
        </w:rPr>
        <w:t xml:space="preserve">ontroliniai darbai ištaisomi per savaitę, jų rezultatai surašomi į </w:t>
      </w:r>
      <w:r w:rsidR="00726E75" w:rsidRPr="0051236C">
        <w:rPr>
          <w:rFonts w:ascii="Times New Roman" w:hAnsi="Times New Roman" w:cs="Times New Roman"/>
          <w:sz w:val="24"/>
          <w:szCs w:val="24"/>
        </w:rPr>
        <w:t>e</w:t>
      </w:r>
      <w:r w:rsidR="003148A0" w:rsidRPr="0051236C">
        <w:rPr>
          <w:rFonts w:ascii="Times New Roman" w:hAnsi="Times New Roman" w:cs="Times New Roman"/>
          <w:sz w:val="24"/>
          <w:szCs w:val="24"/>
        </w:rPr>
        <w:t>.</w:t>
      </w:r>
      <w:r w:rsidR="0000778D" w:rsidRPr="0051236C">
        <w:rPr>
          <w:rFonts w:ascii="Times New Roman" w:hAnsi="Times New Roman" w:cs="Times New Roman"/>
          <w:sz w:val="24"/>
          <w:szCs w:val="24"/>
        </w:rPr>
        <w:t xml:space="preserve"> </w:t>
      </w:r>
      <w:r w:rsidR="00F263A7" w:rsidRPr="0051236C">
        <w:rPr>
          <w:rFonts w:ascii="Times New Roman" w:hAnsi="Times New Roman" w:cs="Times New Roman"/>
          <w:sz w:val="24"/>
          <w:szCs w:val="24"/>
        </w:rPr>
        <w:t xml:space="preserve">dienyną. </w:t>
      </w:r>
      <w:r w:rsidR="003148A0" w:rsidRPr="0051236C">
        <w:rPr>
          <w:rFonts w:ascii="Times New Roman" w:hAnsi="Times New Roman" w:cs="Times New Roman"/>
          <w:sz w:val="24"/>
          <w:szCs w:val="24"/>
        </w:rPr>
        <w:t>R</w:t>
      </w:r>
      <w:r w:rsidR="00F263A7" w:rsidRPr="0051236C">
        <w:rPr>
          <w:rFonts w:ascii="Times New Roman" w:hAnsi="Times New Roman" w:cs="Times New Roman"/>
          <w:sz w:val="24"/>
          <w:szCs w:val="24"/>
        </w:rPr>
        <w:t>ekomenduojama pravesti išsamią kontrolinio darbo analizę: bendrus kontrolinio darbo rezultatus pristatyti visiems klasės mokiniams, pasidžiaugti jų sėkmėmis, pagal galimybes ir poreikius nesėkmes aptarti su kiekvienu mokiniu individualiai bei numatyti būdus spragoms šalinti. Mokytojas, atsižvelgdamas į kontrolinio darbo rezultatus, jei re</w:t>
      </w:r>
      <w:r w:rsidR="0090203A" w:rsidRPr="0051236C">
        <w:rPr>
          <w:rFonts w:ascii="Times New Roman" w:hAnsi="Times New Roman" w:cs="Times New Roman"/>
          <w:sz w:val="24"/>
          <w:szCs w:val="24"/>
        </w:rPr>
        <w:t>ikia, koreguoja ilgalaikį planą</w:t>
      </w:r>
      <w:r w:rsidR="004F6832" w:rsidRPr="0051236C">
        <w:rPr>
          <w:rFonts w:ascii="Times New Roman" w:hAnsi="Times New Roman" w:cs="Times New Roman"/>
          <w:sz w:val="24"/>
          <w:szCs w:val="24"/>
        </w:rPr>
        <w:t>;</w:t>
      </w:r>
      <w:r w:rsidR="00F263A7" w:rsidRPr="0051236C">
        <w:rPr>
          <w:rFonts w:ascii="Times New Roman" w:hAnsi="Times New Roman" w:cs="Times New Roman"/>
          <w:sz w:val="24"/>
          <w:szCs w:val="24"/>
        </w:rPr>
        <w:t xml:space="preserve"> </w:t>
      </w:r>
    </w:p>
    <w:p w14:paraId="1F71836C" w14:textId="111794CC" w:rsidR="008C3886" w:rsidRPr="0051236C" w:rsidRDefault="00DE3271" w:rsidP="00DE3271">
      <w:pPr>
        <w:tabs>
          <w:tab w:val="left" w:pos="851"/>
        </w:tabs>
        <w:spacing w:after="0" w:line="240" w:lineRule="auto"/>
        <w:jc w:val="both"/>
        <w:rPr>
          <w:rFonts w:ascii="Times New Roman" w:hAnsi="Times New Roman" w:cs="Times New Roman"/>
          <w:sz w:val="24"/>
          <w:szCs w:val="24"/>
        </w:rPr>
      </w:pPr>
      <w:r w:rsidRPr="0051236C">
        <w:rPr>
          <w:rFonts w:ascii="Times New Roman" w:hAnsi="Times New Roman" w:cs="Times New Roman"/>
          <w:sz w:val="24"/>
          <w:szCs w:val="24"/>
        </w:rPr>
        <w:t xml:space="preserve">             </w:t>
      </w:r>
      <w:r w:rsidR="003148A0" w:rsidRPr="0051236C">
        <w:rPr>
          <w:rFonts w:ascii="Times New Roman" w:hAnsi="Times New Roman" w:cs="Times New Roman"/>
          <w:sz w:val="24"/>
          <w:szCs w:val="24"/>
        </w:rPr>
        <w:t>48</w:t>
      </w:r>
      <w:r w:rsidR="00C03447" w:rsidRPr="0051236C">
        <w:rPr>
          <w:rFonts w:ascii="Times New Roman" w:hAnsi="Times New Roman" w:cs="Times New Roman"/>
          <w:sz w:val="24"/>
          <w:szCs w:val="24"/>
        </w:rPr>
        <w:t>.</w:t>
      </w:r>
      <w:r w:rsidR="00C03447" w:rsidRPr="0051236C">
        <w:rPr>
          <w:rFonts w:ascii="Times New Roman" w:hAnsi="Times New Roman" w:cs="Times New Roman"/>
          <w:sz w:val="24"/>
          <w:szCs w:val="24"/>
          <w:lang w:eastAsia="ar-SA"/>
        </w:rPr>
        <w:t>1</w:t>
      </w:r>
      <w:r w:rsidR="00C03447" w:rsidRPr="0051236C">
        <w:rPr>
          <w:rFonts w:ascii="Times New Roman" w:hAnsi="Times New Roman" w:cs="Times New Roman"/>
          <w:sz w:val="24"/>
          <w:szCs w:val="24"/>
        </w:rPr>
        <w:t>.</w:t>
      </w:r>
      <w:r w:rsidR="00A013B8" w:rsidRPr="0051236C">
        <w:rPr>
          <w:rFonts w:ascii="Times New Roman" w:hAnsi="Times New Roman" w:cs="Times New Roman"/>
          <w:sz w:val="24"/>
          <w:szCs w:val="24"/>
        </w:rPr>
        <w:t>7</w:t>
      </w:r>
      <w:r w:rsidR="008C3886" w:rsidRPr="0051236C">
        <w:rPr>
          <w:rFonts w:ascii="Times New Roman" w:hAnsi="Times New Roman" w:cs="Times New Roman"/>
          <w:sz w:val="24"/>
          <w:szCs w:val="24"/>
        </w:rPr>
        <w:t xml:space="preserve">. </w:t>
      </w:r>
      <w:r w:rsidR="008C3886" w:rsidRPr="0051236C">
        <w:rPr>
          <w:rStyle w:val="markedcontent"/>
          <w:rFonts w:ascii="Times New Roman" w:hAnsi="Times New Roman" w:cs="Times New Roman"/>
          <w:sz w:val="24"/>
          <w:szCs w:val="24"/>
        </w:rPr>
        <w:t xml:space="preserve">kontrolinis darbas neperrašomas, bet, mokiniui pageidaujant, suderinus su mokytoju laiką, sudaroma galimybė vieną kartą per pusmetį atsiskaityti norimą temą iš naujo. Tokiu atveju į </w:t>
      </w:r>
      <w:r w:rsidR="003148A0" w:rsidRPr="0051236C">
        <w:rPr>
          <w:rStyle w:val="markedcontent"/>
          <w:rFonts w:ascii="Times New Roman" w:hAnsi="Times New Roman" w:cs="Times New Roman"/>
          <w:sz w:val="24"/>
          <w:szCs w:val="24"/>
        </w:rPr>
        <w:t>e.</w:t>
      </w:r>
      <w:r w:rsidR="00A013B8" w:rsidRPr="0051236C">
        <w:rPr>
          <w:rStyle w:val="markedcontent"/>
          <w:rFonts w:ascii="Times New Roman" w:hAnsi="Times New Roman" w:cs="Times New Roman"/>
          <w:sz w:val="24"/>
          <w:szCs w:val="24"/>
        </w:rPr>
        <w:t xml:space="preserve"> </w:t>
      </w:r>
      <w:r w:rsidR="008C3886" w:rsidRPr="0051236C">
        <w:rPr>
          <w:rStyle w:val="markedcontent"/>
          <w:rFonts w:ascii="Times New Roman" w:hAnsi="Times New Roman" w:cs="Times New Roman"/>
          <w:sz w:val="24"/>
          <w:szCs w:val="24"/>
        </w:rPr>
        <w:t>dienyną rašomas</w:t>
      </w:r>
      <w:r w:rsidR="00C03447" w:rsidRPr="0051236C">
        <w:rPr>
          <w:rStyle w:val="markedcontent"/>
          <w:rFonts w:ascii="Times New Roman" w:hAnsi="Times New Roman" w:cs="Times New Roman"/>
          <w:sz w:val="24"/>
          <w:szCs w:val="24"/>
        </w:rPr>
        <w:t xml:space="preserve"> antro atsiskaitymo įvertinimas;</w:t>
      </w:r>
    </w:p>
    <w:p w14:paraId="1889854F" w14:textId="26538BFE" w:rsidR="00F263A7" w:rsidRPr="0051236C" w:rsidRDefault="00C85395" w:rsidP="007F0C66">
      <w:pPr>
        <w:tabs>
          <w:tab w:val="left" w:pos="851"/>
        </w:tabs>
        <w:spacing w:after="0" w:line="240" w:lineRule="auto"/>
        <w:jc w:val="both"/>
        <w:rPr>
          <w:rFonts w:ascii="Times New Roman" w:hAnsi="Times New Roman" w:cs="Times New Roman"/>
          <w:sz w:val="24"/>
          <w:szCs w:val="24"/>
        </w:rPr>
      </w:pPr>
      <w:r w:rsidRPr="0051236C">
        <w:rPr>
          <w:rFonts w:ascii="Times New Roman" w:hAnsi="Times New Roman" w:cs="Times New Roman"/>
          <w:sz w:val="24"/>
          <w:szCs w:val="24"/>
        </w:rPr>
        <w:t xml:space="preserve">            </w:t>
      </w:r>
      <w:r w:rsidR="00DE3271" w:rsidRPr="0051236C">
        <w:rPr>
          <w:rFonts w:ascii="Times New Roman" w:hAnsi="Times New Roman" w:cs="Times New Roman"/>
          <w:sz w:val="24"/>
          <w:szCs w:val="24"/>
        </w:rPr>
        <w:t xml:space="preserve"> </w:t>
      </w:r>
      <w:r w:rsidR="003148A0" w:rsidRPr="0051236C">
        <w:rPr>
          <w:rFonts w:ascii="Times New Roman" w:hAnsi="Times New Roman" w:cs="Times New Roman"/>
          <w:sz w:val="24"/>
          <w:szCs w:val="24"/>
        </w:rPr>
        <w:t>48</w:t>
      </w:r>
      <w:r w:rsidR="00C03447" w:rsidRPr="0051236C">
        <w:rPr>
          <w:rFonts w:ascii="Times New Roman" w:hAnsi="Times New Roman" w:cs="Times New Roman"/>
          <w:sz w:val="24"/>
          <w:szCs w:val="24"/>
        </w:rPr>
        <w:t>.</w:t>
      </w:r>
      <w:r w:rsidRPr="0051236C">
        <w:rPr>
          <w:rFonts w:ascii="Times New Roman" w:hAnsi="Times New Roman" w:cs="Times New Roman"/>
          <w:sz w:val="24"/>
          <w:szCs w:val="24"/>
        </w:rPr>
        <w:t>1</w:t>
      </w:r>
      <w:r w:rsidR="00604BAA" w:rsidRPr="0051236C">
        <w:rPr>
          <w:rFonts w:ascii="Times New Roman" w:hAnsi="Times New Roman" w:cs="Times New Roman"/>
          <w:sz w:val="24"/>
          <w:szCs w:val="24"/>
        </w:rPr>
        <w:t>.</w:t>
      </w:r>
      <w:r w:rsidR="00A013B8" w:rsidRPr="0051236C">
        <w:rPr>
          <w:rFonts w:ascii="Times New Roman" w:hAnsi="Times New Roman" w:cs="Times New Roman"/>
          <w:sz w:val="24"/>
          <w:szCs w:val="24"/>
        </w:rPr>
        <w:t>8</w:t>
      </w:r>
      <w:r w:rsidRPr="0051236C">
        <w:rPr>
          <w:rFonts w:ascii="Times New Roman" w:hAnsi="Times New Roman" w:cs="Times New Roman"/>
          <w:sz w:val="24"/>
          <w:szCs w:val="24"/>
        </w:rPr>
        <w:t>.</w:t>
      </w:r>
      <w:r w:rsidR="00604BAA" w:rsidRPr="0051236C">
        <w:rPr>
          <w:rFonts w:ascii="Times New Roman" w:hAnsi="Times New Roman" w:cs="Times New Roman"/>
          <w:sz w:val="24"/>
          <w:szCs w:val="24"/>
        </w:rPr>
        <w:t xml:space="preserve"> </w:t>
      </w:r>
      <w:r w:rsidR="004F6832" w:rsidRPr="0051236C">
        <w:rPr>
          <w:rFonts w:ascii="Times New Roman" w:hAnsi="Times New Roman" w:cs="Times New Roman"/>
          <w:sz w:val="24"/>
          <w:szCs w:val="24"/>
        </w:rPr>
        <w:t>g</w:t>
      </w:r>
      <w:r w:rsidR="00F263A7" w:rsidRPr="0051236C">
        <w:rPr>
          <w:rFonts w:ascii="Times New Roman" w:hAnsi="Times New Roman" w:cs="Times New Roman"/>
          <w:sz w:val="24"/>
          <w:szCs w:val="24"/>
        </w:rPr>
        <w:t>avęs nepatenkinamą arba netenkinantį įvertinimą</w:t>
      </w:r>
      <w:r w:rsidR="003148A0" w:rsidRPr="0051236C">
        <w:rPr>
          <w:rFonts w:ascii="Times New Roman" w:hAnsi="Times New Roman" w:cs="Times New Roman"/>
          <w:sz w:val="24"/>
          <w:szCs w:val="24"/>
        </w:rPr>
        <w:t>,</w:t>
      </w:r>
      <w:r w:rsidR="00F263A7" w:rsidRPr="0051236C">
        <w:rPr>
          <w:rFonts w:ascii="Times New Roman" w:hAnsi="Times New Roman" w:cs="Times New Roman"/>
          <w:sz w:val="24"/>
          <w:szCs w:val="24"/>
        </w:rPr>
        <w:t xml:space="preserve"> </w:t>
      </w:r>
      <w:r w:rsidR="003148A0" w:rsidRPr="0051236C">
        <w:rPr>
          <w:rFonts w:ascii="Times New Roman" w:hAnsi="Times New Roman" w:cs="Times New Roman"/>
          <w:sz w:val="24"/>
          <w:szCs w:val="24"/>
        </w:rPr>
        <w:t xml:space="preserve">išimtinais atvejais, </w:t>
      </w:r>
      <w:r w:rsidR="00F263A7" w:rsidRPr="0051236C">
        <w:rPr>
          <w:rFonts w:ascii="Times New Roman" w:hAnsi="Times New Roman" w:cs="Times New Roman"/>
          <w:sz w:val="24"/>
          <w:szCs w:val="24"/>
        </w:rPr>
        <w:t xml:space="preserve">mokinys gali kreiptis į mokytoją dėl pakartotino kontrolinio darbo rašymo, tartis dėl pasiruošimui reikalingo papildomo </w:t>
      </w:r>
      <w:r w:rsidR="00C03447" w:rsidRPr="0051236C">
        <w:rPr>
          <w:rFonts w:ascii="Times New Roman" w:hAnsi="Times New Roman" w:cs="Times New Roman"/>
          <w:sz w:val="24"/>
          <w:szCs w:val="24"/>
        </w:rPr>
        <w:t>laiko, dalyvauti konsultacijose</w:t>
      </w:r>
      <w:r w:rsidR="003148A0" w:rsidRPr="0051236C">
        <w:rPr>
          <w:rFonts w:ascii="Times New Roman" w:hAnsi="Times New Roman" w:cs="Times New Roman"/>
          <w:sz w:val="24"/>
          <w:szCs w:val="24"/>
        </w:rPr>
        <w:t>. Perrašyto kontrolinio darbo pažymys įrašomas šalia pirmo pažymio</w:t>
      </w:r>
      <w:r w:rsidR="00C03447" w:rsidRPr="0051236C">
        <w:rPr>
          <w:rFonts w:ascii="Times New Roman" w:hAnsi="Times New Roman" w:cs="Times New Roman"/>
          <w:sz w:val="24"/>
          <w:szCs w:val="24"/>
        </w:rPr>
        <w:t>;</w:t>
      </w:r>
      <w:r w:rsidR="00F263A7" w:rsidRPr="0051236C">
        <w:rPr>
          <w:rFonts w:ascii="Times New Roman" w:hAnsi="Times New Roman" w:cs="Times New Roman"/>
          <w:sz w:val="24"/>
          <w:szCs w:val="24"/>
        </w:rPr>
        <w:t xml:space="preserve"> </w:t>
      </w:r>
    </w:p>
    <w:p w14:paraId="252C7A42" w14:textId="03BD23A5" w:rsidR="004F6832" w:rsidRPr="0051236C" w:rsidRDefault="00DE3271" w:rsidP="00DE3271">
      <w:pPr>
        <w:tabs>
          <w:tab w:val="left" w:pos="851"/>
        </w:tabs>
        <w:spacing w:after="0" w:line="240" w:lineRule="auto"/>
        <w:jc w:val="both"/>
        <w:rPr>
          <w:rFonts w:ascii="Times New Roman" w:hAnsi="Times New Roman" w:cs="Times New Roman"/>
          <w:sz w:val="24"/>
          <w:szCs w:val="24"/>
          <w:u w:val="single"/>
        </w:rPr>
      </w:pPr>
      <w:r w:rsidRPr="0051236C">
        <w:rPr>
          <w:rFonts w:ascii="Times New Roman" w:hAnsi="Times New Roman" w:cs="Times New Roman"/>
          <w:sz w:val="24"/>
          <w:szCs w:val="24"/>
        </w:rPr>
        <w:t xml:space="preserve">             </w:t>
      </w:r>
      <w:r w:rsidR="003148A0" w:rsidRPr="0051236C">
        <w:rPr>
          <w:rFonts w:ascii="Times New Roman" w:hAnsi="Times New Roman" w:cs="Times New Roman"/>
          <w:sz w:val="24"/>
          <w:szCs w:val="24"/>
        </w:rPr>
        <w:t>48</w:t>
      </w:r>
      <w:r w:rsidR="004F6832" w:rsidRPr="0051236C">
        <w:rPr>
          <w:rFonts w:ascii="Times New Roman" w:hAnsi="Times New Roman" w:cs="Times New Roman"/>
          <w:sz w:val="24"/>
          <w:szCs w:val="24"/>
        </w:rPr>
        <w:t>.1.</w:t>
      </w:r>
      <w:r w:rsidR="00A013B8" w:rsidRPr="0051236C">
        <w:rPr>
          <w:rFonts w:ascii="Times New Roman" w:hAnsi="Times New Roman" w:cs="Times New Roman"/>
          <w:sz w:val="24"/>
          <w:szCs w:val="24"/>
        </w:rPr>
        <w:t>9</w:t>
      </w:r>
      <w:r w:rsidR="004F6832" w:rsidRPr="0051236C">
        <w:rPr>
          <w:rFonts w:ascii="Times New Roman" w:hAnsi="Times New Roman" w:cs="Times New Roman"/>
          <w:sz w:val="24"/>
          <w:szCs w:val="24"/>
        </w:rPr>
        <w:t>. jeigu 50 proc.</w:t>
      </w:r>
      <w:r w:rsidR="0050406C" w:rsidRPr="0051236C">
        <w:rPr>
          <w:rFonts w:ascii="Times New Roman" w:hAnsi="Times New Roman" w:cs="Times New Roman"/>
          <w:sz w:val="24"/>
          <w:szCs w:val="24"/>
        </w:rPr>
        <w:t xml:space="preserve"> </w:t>
      </w:r>
      <w:r w:rsidR="004F6832" w:rsidRPr="0051236C">
        <w:rPr>
          <w:rFonts w:ascii="Times New Roman" w:hAnsi="Times New Roman" w:cs="Times New Roman"/>
          <w:sz w:val="24"/>
          <w:szCs w:val="24"/>
        </w:rPr>
        <w:t xml:space="preserve">mokinių kontrolinis darbas įvertintas nepatenkinamais pažymiais, į </w:t>
      </w:r>
      <w:r w:rsidR="003148A0" w:rsidRPr="0051236C">
        <w:rPr>
          <w:rFonts w:ascii="Times New Roman" w:hAnsi="Times New Roman" w:cs="Times New Roman"/>
          <w:sz w:val="24"/>
          <w:szCs w:val="24"/>
        </w:rPr>
        <w:t>e.</w:t>
      </w:r>
      <w:r w:rsidR="00E60831" w:rsidRPr="0051236C">
        <w:rPr>
          <w:rFonts w:ascii="Times New Roman" w:hAnsi="Times New Roman" w:cs="Times New Roman"/>
          <w:sz w:val="24"/>
          <w:szCs w:val="24"/>
        </w:rPr>
        <w:t xml:space="preserve"> </w:t>
      </w:r>
      <w:r w:rsidR="004F6832" w:rsidRPr="0051236C">
        <w:rPr>
          <w:rFonts w:ascii="Times New Roman" w:hAnsi="Times New Roman" w:cs="Times New Roman"/>
          <w:sz w:val="24"/>
          <w:szCs w:val="24"/>
        </w:rPr>
        <w:t>dienyną neigiami pažymiai nerašomi. Aptarus klaidas</w:t>
      </w:r>
      <w:r w:rsidR="0050406C" w:rsidRPr="0051236C">
        <w:rPr>
          <w:rFonts w:ascii="Times New Roman" w:hAnsi="Times New Roman" w:cs="Times New Roman"/>
          <w:sz w:val="24"/>
          <w:szCs w:val="24"/>
        </w:rPr>
        <w:t>,</w:t>
      </w:r>
      <w:r w:rsidR="004F6832" w:rsidRPr="0051236C">
        <w:rPr>
          <w:rFonts w:ascii="Times New Roman" w:hAnsi="Times New Roman" w:cs="Times New Roman"/>
          <w:sz w:val="24"/>
          <w:szCs w:val="24"/>
        </w:rPr>
        <w:t xml:space="preserve"> sutartu laiku</w:t>
      </w:r>
      <w:r w:rsidR="0050406C" w:rsidRPr="0051236C">
        <w:rPr>
          <w:rFonts w:ascii="Times New Roman" w:hAnsi="Times New Roman" w:cs="Times New Roman"/>
          <w:sz w:val="24"/>
          <w:szCs w:val="24"/>
        </w:rPr>
        <w:t>,</w:t>
      </w:r>
      <w:r w:rsidR="004F6832" w:rsidRPr="0051236C">
        <w:rPr>
          <w:rFonts w:ascii="Times New Roman" w:hAnsi="Times New Roman" w:cs="Times New Roman"/>
          <w:sz w:val="24"/>
          <w:szCs w:val="24"/>
        </w:rPr>
        <w:t xml:space="preserve"> kontrolinį darbą būtina perrašyti</w:t>
      </w:r>
      <w:r w:rsidR="0050406C" w:rsidRPr="0051236C">
        <w:rPr>
          <w:rFonts w:ascii="Times New Roman" w:hAnsi="Times New Roman" w:cs="Times New Roman"/>
          <w:sz w:val="24"/>
          <w:szCs w:val="24"/>
        </w:rPr>
        <w:t xml:space="preserve"> mokiniams, gavusiems neigiamą įvertinimą;</w:t>
      </w:r>
    </w:p>
    <w:p w14:paraId="3898FAAE" w14:textId="135DDE13" w:rsidR="0052437D" w:rsidRPr="0051236C" w:rsidRDefault="003148A0" w:rsidP="003148A0">
      <w:pPr>
        <w:tabs>
          <w:tab w:val="left" w:pos="851"/>
        </w:tabs>
        <w:spacing w:after="0" w:line="240" w:lineRule="auto"/>
        <w:ind w:firstLine="851"/>
        <w:jc w:val="both"/>
        <w:rPr>
          <w:rFonts w:ascii="Times New Roman" w:hAnsi="Times New Roman" w:cs="Times New Roman"/>
          <w:sz w:val="24"/>
          <w:szCs w:val="24"/>
        </w:rPr>
      </w:pPr>
      <w:r w:rsidRPr="0051236C">
        <w:rPr>
          <w:rFonts w:ascii="Times New Roman" w:hAnsi="Times New Roman" w:cs="Times New Roman"/>
          <w:sz w:val="24"/>
          <w:szCs w:val="24"/>
        </w:rPr>
        <w:t>48.</w:t>
      </w:r>
      <w:r w:rsidR="00DE3271" w:rsidRPr="0051236C">
        <w:rPr>
          <w:rFonts w:ascii="Times New Roman" w:hAnsi="Times New Roman" w:cs="Times New Roman"/>
          <w:sz w:val="24"/>
          <w:szCs w:val="24"/>
        </w:rPr>
        <w:t>1</w:t>
      </w:r>
      <w:r w:rsidR="00C03447" w:rsidRPr="0051236C">
        <w:rPr>
          <w:rFonts w:ascii="Times New Roman" w:hAnsi="Times New Roman" w:cs="Times New Roman"/>
          <w:sz w:val="24"/>
          <w:szCs w:val="24"/>
        </w:rPr>
        <w:t>.</w:t>
      </w:r>
      <w:r w:rsidR="00A013B8" w:rsidRPr="0051236C">
        <w:rPr>
          <w:rFonts w:ascii="Times New Roman" w:hAnsi="Times New Roman" w:cs="Times New Roman"/>
          <w:sz w:val="24"/>
          <w:szCs w:val="24"/>
        </w:rPr>
        <w:t>10</w:t>
      </w:r>
      <w:r w:rsidR="0052437D" w:rsidRPr="0051236C">
        <w:rPr>
          <w:rFonts w:ascii="Times New Roman" w:hAnsi="Times New Roman" w:cs="Times New Roman"/>
          <w:sz w:val="24"/>
          <w:szCs w:val="24"/>
        </w:rPr>
        <w:t>. mokinys, nerašęs kontrolinio darbo (dėl pateisinamos priežasties), pradėjęs lankyti mokyklą, per 2 savaites turi atsiskaityti mokytojo nurodytu laiku. Mokiniui, neatsiskaičiusiam mokytojo nurodytu laiku, mokytojas turi teisę už nerašytą kontrolinį darbą įrašyti neigiamą pažymį (prie pažymio mokytojas rašo komentarą už ką įrašytas neigiamas pažymys);</w:t>
      </w:r>
    </w:p>
    <w:p w14:paraId="62B2B067" w14:textId="650543AC" w:rsidR="00235A9E" w:rsidRPr="0051236C" w:rsidRDefault="003148A0" w:rsidP="004F6832">
      <w:pPr>
        <w:tabs>
          <w:tab w:val="left" w:pos="851"/>
        </w:tabs>
        <w:spacing w:after="0" w:line="240" w:lineRule="auto"/>
        <w:ind w:firstLine="851"/>
        <w:jc w:val="both"/>
        <w:rPr>
          <w:rFonts w:ascii="Times New Roman" w:hAnsi="Times New Roman" w:cs="Times New Roman"/>
          <w:sz w:val="24"/>
          <w:szCs w:val="24"/>
        </w:rPr>
      </w:pPr>
      <w:r w:rsidRPr="0051236C">
        <w:rPr>
          <w:rFonts w:ascii="Times New Roman" w:hAnsi="Times New Roman" w:cs="Times New Roman"/>
          <w:sz w:val="24"/>
          <w:szCs w:val="24"/>
        </w:rPr>
        <w:t>48</w:t>
      </w:r>
      <w:r w:rsidR="00235A9E" w:rsidRPr="0051236C">
        <w:rPr>
          <w:rFonts w:ascii="Times New Roman" w:hAnsi="Times New Roman" w:cs="Times New Roman"/>
          <w:sz w:val="24"/>
          <w:szCs w:val="24"/>
        </w:rPr>
        <w:t>.1.1</w:t>
      </w:r>
      <w:r w:rsidR="00A013B8" w:rsidRPr="0051236C">
        <w:rPr>
          <w:rFonts w:ascii="Times New Roman" w:hAnsi="Times New Roman" w:cs="Times New Roman"/>
          <w:sz w:val="24"/>
          <w:szCs w:val="24"/>
        </w:rPr>
        <w:t>1</w:t>
      </w:r>
      <w:r w:rsidR="00235A9E" w:rsidRPr="0051236C">
        <w:rPr>
          <w:rFonts w:ascii="Times New Roman" w:hAnsi="Times New Roman" w:cs="Times New Roman"/>
          <w:sz w:val="24"/>
          <w:szCs w:val="24"/>
        </w:rPr>
        <w:t xml:space="preserve">. </w:t>
      </w:r>
      <w:r w:rsidR="00235A9E" w:rsidRPr="0051236C">
        <w:rPr>
          <w:rStyle w:val="markedcontent"/>
          <w:rFonts w:ascii="Times New Roman" w:hAnsi="Times New Roman" w:cs="Times New Roman"/>
          <w:sz w:val="24"/>
          <w:szCs w:val="24"/>
        </w:rPr>
        <w:t>jei mokinys dėl ligos ar kitų, dokumentais patvirtintų pateisinamų priežasčių, praleido daugiau</w:t>
      </w:r>
      <w:r w:rsidR="0059253F" w:rsidRPr="0051236C">
        <w:rPr>
          <w:rStyle w:val="markedcontent"/>
          <w:rFonts w:ascii="Times New Roman" w:hAnsi="Times New Roman" w:cs="Times New Roman"/>
          <w:sz w:val="24"/>
          <w:szCs w:val="24"/>
        </w:rPr>
        <w:t xml:space="preserve"> </w:t>
      </w:r>
      <w:r w:rsidR="00235A9E" w:rsidRPr="0051236C">
        <w:rPr>
          <w:rStyle w:val="markedcontent"/>
          <w:rFonts w:ascii="Times New Roman" w:hAnsi="Times New Roman" w:cs="Times New Roman"/>
          <w:sz w:val="24"/>
          <w:szCs w:val="24"/>
        </w:rPr>
        <w:t>kaip</w:t>
      </w:r>
      <w:r w:rsidR="0059253F" w:rsidRPr="0051236C">
        <w:rPr>
          <w:rStyle w:val="markedcontent"/>
          <w:rFonts w:ascii="Times New Roman" w:hAnsi="Times New Roman" w:cs="Times New Roman"/>
          <w:sz w:val="24"/>
          <w:szCs w:val="24"/>
        </w:rPr>
        <w:t xml:space="preserve"> </w:t>
      </w:r>
      <w:r w:rsidR="00235A9E" w:rsidRPr="0051236C">
        <w:rPr>
          <w:rStyle w:val="markedcontent"/>
          <w:rFonts w:ascii="Times New Roman" w:hAnsi="Times New Roman" w:cs="Times New Roman"/>
          <w:sz w:val="24"/>
          <w:szCs w:val="24"/>
        </w:rPr>
        <w:t>80</w:t>
      </w:r>
      <w:r w:rsidR="008C3886" w:rsidRPr="0051236C">
        <w:rPr>
          <w:rStyle w:val="markedcontent"/>
          <w:rFonts w:ascii="Times New Roman" w:hAnsi="Times New Roman" w:cs="Times New Roman"/>
          <w:sz w:val="24"/>
          <w:szCs w:val="24"/>
        </w:rPr>
        <w:t xml:space="preserve"> </w:t>
      </w:r>
      <w:r w:rsidR="00235A9E" w:rsidRPr="0051236C">
        <w:rPr>
          <w:rStyle w:val="markedcontent"/>
          <w:rFonts w:ascii="Times New Roman" w:hAnsi="Times New Roman" w:cs="Times New Roman"/>
          <w:sz w:val="24"/>
          <w:szCs w:val="24"/>
        </w:rPr>
        <w:t>proc.</w:t>
      </w:r>
      <w:r w:rsidR="0059253F" w:rsidRPr="0051236C">
        <w:rPr>
          <w:rStyle w:val="markedcontent"/>
          <w:rFonts w:ascii="Times New Roman" w:hAnsi="Times New Roman" w:cs="Times New Roman"/>
          <w:sz w:val="24"/>
          <w:szCs w:val="24"/>
        </w:rPr>
        <w:t xml:space="preserve"> </w:t>
      </w:r>
      <w:r w:rsidR="00235A9E" w:rsidRPr="0051236C">
        <w:rPr>
          <w:rStyle w:val="markedcontent"/>
          <w:rFonts w:ascii="Times New Roman" w:hAnsi="Times New Roman" w:cs="Times New Roman"/>
          <w:sz w:val="24"/>
          <w:szCs w:val="24"/>
        </w:rPr>
        <w:t>vienos</w:t>
      </w:r>
      <w:r w:rsidR="0059253F" w:rsidRPr="0051236C">
        <w:rPr>
          <w:rStyle w:val="markedcontent"/>
          <w:rFonts w:ascii="Times New Roman" w:hAnsi="Times New Roman" w:cs="Times New Roman"/>
          <w:sz w:val="24"/>
          <w:szCs w:val="24"/>
        </w:rPr>
        <w:t xml:space="preserve"> </w:t>
      </w:r>
      <w:r w:rsidR="00235A9E" w:rsidRPr="0051236C">
        <w:rPr>
          <w:rStyle w:val="markedcontent"/>
          <w:rFonts w:ascii="Times New Roman" w:hAnsi="Times New Roman" w:cs="Times New Roman"/>
          <w:sz w:val="24"/>
          <w:szCs w:val="24"/>
        </w:rPr>
        <w:t>temos</w:t>
      </w:r>
      <w:r w:rsidR="0059253F" w:rsidRPr="0051236C">
        <w:rPr>
          <w:rStyle w:val="markedcontent"/>
          <w:rFonts w:ascii="Times New Roman" w:hAnsi="Times New Roman" w:cs="Times New Roman"/>
          <w:sz w:val="24"/>
          <w:szCs w:val="24"/>
        </w:rPr>
        <w:t xml:space="preserve"> </w:t>
      </w:r>
      <w:r w:rsidR="00235A9E" w:rsidRPr="0051236C">
        <w:rPr>
          <w:rStyle w:val="markedcontent"/>
          <w:rFonts w:ascii="Times New Roman" w:hAnsi="Times New Roman" w:cs="Times New Roman"/>
          <w:sz w:val="24"/>
          <w:szCs w:val="24"/>
        </w:rPr>
        <w:t>pamokų,</w:t>
      </w:r>
      <w:r w:rsidR="0059253F" w:rsidRPr="0051236C">
        <w:rPr>
          <w:rStyle w:val="markedcontent"/>
          <w:rFonts w:ascii="Times New Roman" w:hAnsi="Times New Roman" w:cs="Times New Roman"/>
          <w:sz w:val="24"/>
          <w:szCs w:val="24"/>
        </w:rPr>
        <w:t xml:space="preserve"> </w:t>
      </w:r>
      <w:r w:rsidR="00235A9E" w:rsidRPr="0051236C">
        <w:rPr>
          <w:rStyle w:val="markedcontent"/>
          <w:rFonts w:ascii="Times New Roman" w:hAnsi="Times New Roman" w:cs="Times New Roman"/>
          <w:sz w:val="24"/>
          <w:szCs w:val="24"/>
        </w:rPr>
        <w:t>jis</w:t>
      </w:r>
      <w:r w:rsidR="0059253F" w:rsidRPr="0051236C">
        <w:rPr>
          <w:rStyle w:val="markedcontent"/>
          <w:rFonts w:ascii="Times New Roman" w:hAnsi="Times New Roman" w:cs="Times New Roman"/>
          <w:sz w:val="24"/>
          <w:szCs w:val="24"/>
        </w:rPr>
        <w:t xml:space="preserve"> </w:t>
      </w:r>
      <w:r w:rsidR="00235A9E" w:rsidRPr="0051236C">
        <w:rPr>
          <w:rStyle w:val="markedcontent"/>
          <w:rFonts w:ascii="Times New Roman" w:hAnsi="Times New Roman" w:cs="Times New Roman"/>
          <w:sz w:val="24"/>
          <w:szCs w:val="24"/>
        </w:rPr>
        <w:t>mokytojo</w:t>
      </w:r>
      <w:r w:rsidR="0059253F" w:rsidRPr="0051236C">
        <w:rPr>
          <w:rStyle w:val="markedcontent"/>
          <w:rFonts w:ascii="Times New Roman" w:hAnsi="Times New Roman" w:cs="Times New Roman"/>
          <w:sz w:val="24"/>
          <w:szCs w:val="24"/>
        </w:rPr>
        <w:t xml:space="preserve"> </w:t>
      </w:r>
      <w:r w:rsidR="00235A9E" w:rsidRPr="0051236C">
        <w:rPr>
          <w:rStyle w:val="markedcontent"/>
          <w:rFonts w:ascii="Times New Roman" w:hAnsi="Times New Roman" w:cs="Times New Roman"/>
          <w:sz w:val="24"/>
          <w:szCs w:val="24"/>
        </w:rPr>
        <w:t>ir</w:t>
      </w:r>
      <w:r w:rsidR="0059253F" w:rsidRPr="0051236C">
        <w:rPr>
          <w:rStyle w:val="markedcontent"/>
          <w:rFonts w:ascii="Times New Roman" w:hAnsi="Times New Roman" w:cs="Times New Roman"/>
          <w:sz w:val="24"/>
          <w:szCs w:val="24"/>
        </w:rPr>
        <w:t xml:space="preserve"> </w:t>
      </w:r>
      <w:r w:rsidR="00235A9E" w:rsidRPr="0051236C">
        <w:rPr>
          <w:rStyle w:val="markedcontent"/>
          <w:rFonts w:ascii="Times New Roman" w:hAnsi="Times New Roman" w:cs="Times New Roman"/>
          <w:sz w:val="24"/>
          <w:szCs w:val="24"/>
        </w:rPr>
        <w:t>mokinio</w:t>
      </w:r>
      <w:r w:rsidR="0059253F" w:rsidRPr="0051236C">
        <w:rPr>
          <w:rStyle w:val="markedcontent"/>
          <w:rFonts w:ascii="Times New Roman" w:hAnsi="Times New Roman" w:cs="Times New Roman"/>
          <w:sz w:val="24"/>
          <w:szCs w:val="24"/>
        </w:rPr>
        <w:t xml:space="preserve"> s</w:t>
      </w:r>
      <w:r w:rsidR="00235A9E" w:rsidRPr="0051236C">
        <w:rPr>
          <w:rStyle w:val="markedcontent"/>
          <w:rFonts w:ascii="Times New Roman" w:hAnsi="Times New Roman" w:cs="Times New Roman"/>
          <w:sz w:val="24"/>
          <w:szCs w:val="24"/>
        </w:rPr>
        <w:t>utarimu</w:t>
      </w:r>
      <w:r w:rsidR="0059253F" w:rsidRPr="0051236C">
        <w:rPr>
          <w:rStyle w:val="markedcontent"/>
          <w:rFonts w:ascii="Times New Roman" w:hAnsi="Times New Roman" w:cs="Times New Roman"/>
          <w:sz w:val="24"/>
          <w:szCs w:val="24"/>
        </w:rPr>
        <w:t xml:space="preserve"> </w:t>
      </w:r>
      <w:r w:rsidR="00235A9E" w:rsidRPr="0051236C">
        <w:rPr>
          <w:rStyle w:val="markedcontent"/>
          <w:rFonts w:ascii="Times New Roman" w:hAnsi="Times New Roman" w:cs="Times New Roman"/>
          <w:sz w:val="24"/>
          <w:szCs w:val="24"/>
        </w:rPr>
        <w:t>nuo</w:t>
      </w:r>
      <w:r w:rsidR="0059253F" w:rsidRPr="0051236C">
        <w:rPr>
          <w:rStyle w:val="markedcontent"/>
          <w:rFonts w:ascii="Times New Roman" w:hAnsi="Times New Roman" w:cs="Times New Roman"/>
          <w:sz w:val="24"/>
          <w:szCs w:val="24"/>
        </w:rPr>
        <w:t xml:space="preserve"> </w:t>
      </w:r>
      <w:r w:rsidR="00235A9E" w:rsidRPr="0051236C">
        <w:rPr>
          <w:rStyle w:val="markedcontent"/>
          <w:rFonts w:ascii="Times New Roman" w:hAnsi="Times New Roman" w:cs="Times New Roman"/>
          <w:sz w:val="24"/>
          <w:szCs w:val="24"/>
        </w:rPr>
        <w:t>kontrolinio darbo</w:t>
      </w:r>
      <w:r w:rsidR="0059253F" w:rsidRPr="0051236C">
        <w:rPr>
          <w:rStyle w:val="markedcontent"/>
          <w:rFonts w:ascii="Times New Roman" w:hAnsi="Times New Roman" w:cs="Times New Roman"/>
          <w:sz w:val="24"/>
          <w:szCs w:val="24"/>
        </w:rPr>
        <w:t xml:space="preserve"> </w:t>
      </w:r>
      <w:r w:rsidR="00235A9E" w:rsidRPr="0051236C">
        <w:rPr>
          <w:rStyle w:val="markedcontent"/>
          <w:rFonts w:ascii="Times New Roman" w:hAnsi="Times New Roman" w:cs="Times New Roman"/>
          <w:sz w:val="24"/>
          <w:szCs w:val="24"/>
        </w:rPr>
        <w:t>gali</w:t>
      </w:r>
      <w:r w:rsidR="0059253F" w:rsidRPr="0051236C">
        <w:rPr>
          <w:rStyle w:val="markedcontent"/>
          <w:rFonts w:ascii="Times New Roman" w:hAnsi="Times New Roman" w:cs="Times New Roman"/>
          <w:sz w:val="24"/>
          <w:szCs w:val="24"/>
        </w:rPr>
        <w:t xml:space="preserve"> </w:t>
      </w:r>
      <w:r w:rsidR="00235A9E" w:rsidRPr="0051236C">
        <w:rPr>
          <w:rStyle w:val="markedcontent"/>
          <w:rFonts w:ascii="Times New Roman" w:hAnsi="Times New Roman" w:cs="Times New Roman"/>
          <w:sz w:val="24"/>
          <w:szCs w:val="24"/>
        </w:rPr>
        <w:t>būti</w:t>
      </w:r>
      <w:r w:rsidR="0059253F" w:rsidRPr="0051236C">
        <w:rPr>
          <w:rStyle w:val="markedcontent"/>
          <w:rFonts w:ascii="Times New Roman" w:hAnsi="Times New Roman" w:cs="Times New Roman"/>
          <w:sz w:val="24"/>
          <w:szCs w:val="24"/>
        </w:rPr>
        <w:t xml:space="preserve"> </w:t>
      </w:r>
      <w:r w:rsidR="00235A9E" w:rsidRPr="0051236C">
        <w:rPr>
          <w:rStyle w:val="markedcontent"/>
          <w:rFonts w:ascii="Times New Roman" w:hAnsi="Times New Roman" w:cs="Times New Roman"/>
          <w:sz w:val="24"/>
          <w:szCs w:val="24"/>
        </w:rPr>
        <w:t>atleidžiamas;</w:t>
      </w:r>
    </w:p>
    <w:p w14:paraId="0D235D11" w14:textId="66AA839B" w:rsidR="0052437D" w:rsidRPr="0051236C" w:rsidRDefault="003148A0" w:rsidP="004F6832">
      <w:pPr>
        <w:tabs>
          <w:tab w:val="left" w:pos="851"/>
        </w:tabs>
        <w:spacing w:after="0" w:line="240" w:lineRule="auto"/>
        <w:ind w:firstLine="851"/>
        <w:jc w:val="both"/>
        <w:rPr>
          <w:rFonts w:ascii="Times New Roman" w:hAnsi="Times New Roman" w:cs="Times New Roman"/>
          <w:sz w:val="24"/>
          <w:szCs w:val="24"/>
        </w:rPr>
      </w:pPr>
      <w:r w:rsidRPr="0051236C">
        <w:rPr>
          <w:rFonts w:ascii="Times New Roman" w:hAnsi="Times New Roman" w:cs="Times New Roman"/>
          <w:sz w:val="24"/>
          <w:szCs w:val="24"/>
        </w:rPr>
        <w:t>48</w:t>
      </w:r>
      <w:r w:rsidR="0052437D" w:rsidRPr="0051236C">
        <w:rPr>
          <w:rFonts w:ascii="Times New Roman" w:hAnsi="Times New Roman" w:cs="Times New Roman"/>
          <w:sz w:val="24"/>
          <w:szCs w:val="24"/>
        </w:rPr>
        <w:t>.1.1</w:t>
      </w:r>
      <w:r w:rsidR="00A013B8" w:rsidRPr="0051236C">
        <w:rPr>
          <w:rFonts w:ascii="Times New Roman" w:hAnsi="Times New Roman" w:cs="Times New Roman"/>
          <w:sz w:val="24"/>
          <w:szCs w:val="24"/>
        </w:rPr>
        <w:t>2</w:t>
      </w:r>
      <w:r w:rsidR="0052437D" w:rsidRPr="0051236C">
        <w:rPr>
          <w:rFonts w:ascii="Times New Roman" w:hAnsi="Times New Roman" w:cs="Times New Roman"/>
          <w:sz w:val="24"/>
          <w:szCs w:val="24"/>
        </w:rPr>
        <w:t>. kontrolinis darbas gali būti atidedamas (1 savaitei) mokiniui, dėl pateisinamų priežasčių (tėvai apie tai privalo informuoti dalyko mokytoją) nedalyvavusiam 2 paskutinėse pamokose prieš kontrolinį darbą, bet dalyvaujančiam pamokoje kontrolinio darbo rašymo dieną. Mokytojas pažymį už atsiskaitytą kontrolinį darbą įrašo į kontrolinio darbo rašymo dieną;</w:t>
      </w:r>
    </w:p>
    <w:p w14:paraId="64340E7D" w14:textId="36502EAF" w:rsidR="008948B7" w:rsidRPr="0051236C" w:rsidRDefault="003148A0" w:rsidP="008948B7">
      <w:pPr>
        <w:pStyle w:val="Default"/>
        <w:widowControl w:val="0"/>
        <w:tabs>
          <w:tab w:val="left" w:pos="993"/>
          <w:tab w:val="left" w:pos="1134"/>
          <w:tab w:val="left" w:pos="1276"/>
          <w:tab w:val="left" w:pos="1418"/>
        </w:tabs>
        <w:ind w:firstLine="851"/>
        <w:jc w:val="both"/>
        <w:rPr>
          <w:color w:val="auto"/>
        </w:rPr>
      </w:pPr>
      <w:r w:rsidRPr="0051236C">
        <w:t>48</w:t>
      </w:r>
      <w:r w:rsidR="0052437D" w:rsidRPr="0051236C">
        <w:t>.1.1</w:t>
      </w:r>
      <w:r w:rsidR="00A013B8" w:rsidRPr="0051236C">
        <w:t>3</w:t>
      </w:r>
      <w:r w:rsidR="0052437D" w:rsidRPr="0051236C">
        <w:t>. mokinys, nerašęs kontrolinio darbo dėl nepateisinamos priežasties (savavališkai nedalyvavo pamokoje) turi atsiskaityti mokytojo nurodytu laiku. Mokiniui, neatsiskaičiusiam nurodytu laiku, mokytojas turi teisę už nerašytą kontrolinį darbą įrašyti neigiamą pažymį (</w:t>
      </w:r>
      <w:r w:rsidR="008948B7" w:rsidRPr="0051236C">
        <w:rPr>
          <w:color w:val="auto"/>
        </w:rPr>
        <w:t>Mokytojas, įrašydamas dvejetą, būtinai pateikia pažymio komentarą, kad įvertinimas yra įrašytas už neatsiskaitytą konkretaus skyriaus kontrolinį darbą;</w:t>
      </w:r>
    </w:p>
    <w:p w14:paraId="6ECBF1BA" w14:textId="3608A83E" w:rsidR="003530F5" w:rsidRPr="0051236C" w:rsidRDefault="003530F5" w:rsidP="007F0C66">
      <w:pPr>
        <w:tabs>
          <w:tab w:val="left" w:pos="851"/>
        </w:tabs>
        <w:spacing w:after="0" w:line="240" w:lineRule="auto"/>
        <w:jc w:val="both"/>
        <w:rPr>
          <w:rFonts w:ascii="Times New Roman" w:hAnsi="Times New Roman" w:cs="Times New Roman"/>
          <w:sz w:val="24"/>
          <w:szCs w:val="24"/>
        </w:rPr>
      </w:pPr>
      <w:r w:rsidRPr="0051236C">
        <w:rPr>
          <w:rFonts w:ascii="Times New Roman" w:hAnsi="Times New Roman" w:cs="Times New Roman"/>
          <w:sz w:val="24"/>
          <w:szCs w:val="24"/>
        </w:rPr>
        <w:t xml:space="preserve">  </w:t>
      </w:r>
      <w:r w:rsidR="002650D2" w:rsidRPr="0051236C">
        <w:rPr>
          <w:rFonts w:ascii="Times New Roman" w:hAnsi="Times New Roman" w:cs="Times New Roman"/>
          <w:sz w:val="24"/>
          <w:szCs w:val="24"/>
        </w:rPr>
        <w:t xml:space="preserve">         </w:t>
      </w:r>
      <w:r w:rsidR="00DE3271" w:rsidRPr="0051236C">
        <w:rPr>
          <w:rFonts w:ascii="Times New Roman" w:hAnsi="Times New Roman" w:cs="Times New Roman"/>
          <w:sz w:val="24"/>
          <w:szCs w:val="24"/>
        </w:rPr>
        <w:t xml:space="preserve">  </w:t>
      </w:r>
      <w:r w:rsidR="002650D2" w:rsidRPr="0051236C">
        <w:rPr>
          <w:rFonts w:ascii="Times New Roman" w:hAnsi="Times New Roman" w:cs="Times New Roman"/>
          <w:sz w:val="24"/>
          <w:szCs w:val="24"/>
        </w:rPr>
        <w:t xml:space="preserve"> </w:t>
      </w:r>
      <w:r w:rsidR="003148A0" w:rsidRPr="0051236C">
        <w:rPr>
          <w:rFonts w:ascii="Times New Roman" w:hAnsi="Times New Roman" w:cs="Times New Roman"/>
          <w:sz w:val="24"/>
          <w:szCs w:val="24"/>
        </w:rPr>
        <w:t>48</w:t>
      </w:r>
      <w:r w:rsidR="002650D2" w:rsidRPr="0051236C">
        <w:rPr>
          <w:rFonts w:ascii="Times New Roman" w:hAnsi="Times New Roman" w:cs="Times New Roman"/>
          <w:sz w:val="24"/>
          <w:szCs w:val="24"/>
        </w:rPr>
        <w:t>.1.</w:t>
      </w:r>
      <w:r w:rsidR="0052437D" w:rsidRPr="0051236C">
        <w:rPr>
          <w:rFonts w:ascii="Times New Roman" w:hAnsi="Times New Roman" w:cs="Times New Roman"/>
          <w:sz w:val="24"/>
          <w:szCs w:val="24"/>
        </w:rPr>
        <w:t>1</w:t>
      </w:r>
      <w:r w:rsidR="00936175" w:rsidRPr="0051236C">
        <w:rPr>
          <w:rFonts w:ascii="Times New Roman" w:hAnsi="Times New Roman" w:cs="Times New Roman"/>
          <w:sz w:val="24"/>
          <w:szCs w:val="24"/>
        </w:rPr>
        <w:t>4</w:t>
      </w:r>
      <w:r w:rsidR="002650D2" w:rsidRPr="0051236C">
        <w:rPr>
          <w:rFonts w:ascii="Times New Roman" w:hAnsi="Times New Roman" w:cs="Times New Roman"/>
          <w:sz w:val="24"/>
          <w:szCs w:val="24"/>
        </w:rPr>
        <w:t xml:space="preserve">. </w:t>
      </w:r>
      <w:r w:rsidR="0052437D" w:rsidRPr="0051236C">
        <w:rPr>
          <w:rFonts w:ascii="Times New Roman" w:hAnsi="Times New Roman" w:cs="Times New Roman"/>
          <w:sz w:val="24"/>
          <w:szCs w:val="24"/>
        </w:rPr>
        <w:t>m</w:t>
      </w:r>
      <w:r w:rsidR="002650D2" w:rsidRPr="0051236C">
        <w:rPr>
          <w:rFonts w:ascii="Times New Roman" w:hAnsi="Times New Roman" w:cs="Times New Roman"/>
          <w:sz w:val="24"/>
          <w:szCs w:val="24"/>
        </w:rPr>
        <w:t>okinių</w:t>
      </w:r>
      <w:r w:rsidRPr="0051236C">
        <w:rPr>
          <w:rFonts w:ascii="Times New Roman" w:hAnsi="Times New Roman" w:cs="Times New Roman"/>
          <w:sz w:val="24"/>
          <w:szCs w:val="24"/>
        </w:rPr>
        <w:t>, besistengiančių gauti neleistinos pagalbos, besinaudojančių draudžiamomis priemonėmis, nevykdančių mokytojo nurodymų, mokinių darbai vertinami žemiausiu neigiamu įvertinimu. Tokie darbai neperrašomi</w:t>
      </w:r>
      <w:r w:rsidR="0052437D" w:rsidRPr="0051236C">
        <w:rPr>
          <w:rFonts w:ascii="Times New Roman" w:hAnsi="Times New Roman" w:cs="Times New Roman"/>
          <w:sz w:val="24"/>
          <w:szCs w:val="24"/>
        </w:rPr>
        <w:t>;</w:t>
      </w:r>
    </w:p>
    <w:p w14:paraId="21055818" w14:textId="6285E089" w:rsidR="00AE688D" w:rsidRPr="0051236C" w:rsidRDefault="00C85395" w:rsidP="007F0C66">
      <w:pPr>
        <w:tabs>
          <w:tab w:val="left" w:pos="567"/>
          <w:tab w:val="left" w:pos="709"/>
          <w:tab w:val="left" w:pos="851"/>
        </w:tabs>
        <w:suppressAutoHyphens/>
        <w:spacing w:after="0" w:line="240" w:lineRule="auto"/>
        <w:jc w:val="both"/>
        <w:rPr>
          <w:rFonts w:ascii="Times New Roman" w:eastAsia="Times New Roman" w:hAnsi="Times New Roman" w:cs="Times New Roman"/>
          <w:sz w:val="24"/>
          <w:szCs w:val="24"/>
          <w:lang w:eastAsia="ar-SA"/>
        </w:rPr>
      </w:pPr>
      <w:r w:rsidRPr="0051236C">
        <w:rPr>
          <w:rFonts w:ascii="Times New Roman" w:eastAsia="Times New Roman" w:hAnsi="Times New Roman" w:cs="Times New Roman"/>
          <w:sz w:val="24"/>
          <w:szCs w:val="24"/>
          <w:lang w:eastAsia="ar-SA"/>
        </w:rPr>
        <w:t xml:space="preserve">            </w:t>
      </w:r>
      <w:r w:rsidR="00DE3271" w:rsidRPr="0051236C">
        <w:rPr>
          <w:rFonts w:ascii="Times New Roman" w:eastAsia="Times New Roman" w:hAnsi="Times New Roman" w:cs="Times New Roman"/>
          <w:sz w:val="24"/>
          <w:szCs w:val="24"/>
          <w:lang w:eastAsia="ar-SA"/>
        </w:rPr>
        <w:t xml:space="preserve">  </w:t>
      </w:r>
      <w:r w:rsidR="003148A0" w:rsidRPr="0051236C">
        <w:rPr>
          <w:rFonts w:ascii="Times New Roman" w:hAnsi="Times New Roman" w:cs="Times New Roman"/>
          <w:sz w:val="24"/>
          <w:szCs w:val="24"/>
        </w:rPr>
        <w:t>48</w:t>
      </w:r>
      <w:r w:rsidR="00AE688D" w:rsidRPr="0051236C">
        <w:rPr>
          <w:rFonts w:ascii="Times New Roman" w:eastAsia="Times New Roman" w:hAnsi="Times New Roman" w:cs="Times New Roman"/>
          <w:sz w:val="24"/>
          <w:szCs w:val="24"/>
          <w:lang w:eastAsia="ar-SA"/>
        </w:rPr>
        <w:t>.1</w:t>
      </w:r>
      <w:r w:rsidR="003530F5" w:rsidRPr="0051236C">
        <w:rPr>
          <w:rFonts w:ascii="Times New Roman" w:eastAsia="Times New Roman" w:hAnsi="Times New Roman" w:cs="Times New Roman"/>
          <w:sz w:val="24"/>
          <w:szCs w:val="24"/>
          <w:lang w:eastAsia="ar-SA"/>
        </w:rPr>
        <w:t>.</w:t>
      </w:r>
      <w:r w:rsidR="0052437D" w:rsidRPr="0051236C">
        <w:rPr>
          <w:rFonts w:ascii="Times New Roman" w:eastAsia="Times New Roman" w:hAnsi="Times New Roman" w:cs="Times New Roman"/>
          <w:sz w:val="24"/>
          <w:szCs w:val="24"/>
          <w:lang w:eastAsia="ar-SA"/>
        </w:rPr>
        <w:t>1</w:t>
      </w:r>
      <w:r w:rsidR="00936175" w:rsidRPr="0051236C">
        <w:rPr>
          <w:rFonts w:ascii="Times New Roman" w:eastAsia="Times New Roman" w:hAnsi="Times New Roman" w:cs="Times New Roman"/>
          <w:sz w:val="24"/>
          <w:szCs w:val="24"/>
          <w:lang w:eastAsia="ar-SA"/>
        </w:rPr>
        <w:t>5</w:t>
      </w:r>
      <w:r w:rsidR="00AE688D" w:rsidRPr="0051236C">
        <w:rPr>
          <w:rFonts w:ascii="Times New Roman" w:eastAsia="Times New Roman" w:hAnsi="Times New Roman" w:cs="Times New Roman"/>
          <w:sz w:val="24"/>
          <w:szCs w:val="24"/>
          <w:lang w:eastAsia="ar-SA"/>
        </w:rPr>
        <w:t xml:space="preserve">. </w:t>
      </w:r>
      <w:r w:rsidR="0052437D" w:rsidRPr="0051236C">
        <w:rPr>
          <w:rFonts w:ascii="Times New Roman" w:eastAsia="Times New Roman" w:hAnsi="Times New Roman" w:cs="Times New Roman"/>
          <w:sz w:val="24"/>
          <w:szCs w:val="24"/>
          <w:lang w:eastAsia="ar-SA"/>
        </w:rPr>
        <w:t>k</w:t>
      </w:r>
      <w:r w:rsidR="00AE688D" w:rsidRPr="0051236C">
        <w:rPr>
          <w:rFonts w:ascii="Times New Roman" w:eastAsia="Times New Roman" w:hAnsi="Times New Roman" w:cs="Times New Roman"/>
          <w:sz w:val="24"/>
          <w:szCs w:val="24"/>
          <w:lang w:eastAsia="ar-SA"/>
        </w:rPr>
        <w:t xml:space="preserve">ontrolinis darbas </w:t>
      </w:r>
      <w:r w:rsidR="0052437D" w:rsidRPr="0051236C">
        <w:rPr>
          <w:rFonts w:ascii="Times New Roman" w:eastAsia="Times New Roman" w:hAnsi="Times New Roman" w:cs="Times New Roman"/>
          <w:sz w:val="24"/>
          <w:szCs w:val="24"/>
          <w:lang w:eastAsia="ar-SA"/>
        </w:rPr>
        <w:t xml:space="preserve">negali būti rašomas iš karto po ligos, </w:t>
      </w:r>
      <w:r w:rsidR="00AE688D" w:rsidRPr="0051236C">
        <w:rPr>
          <w:rFonts w:ascii="Times New Roman" w:eastAsia="Times New Roman" w:hAnsi="Times New Roman" w:cs="Times New Roman"/>
          <w:sz w:val="24"/>
          <w:szCs w:val="24"/>
          <w:lang w:eastAsia="ar-SA"/>
        </w:rPr>
        <w:t>pusmečio paskutinę dieną, paskutinę dieną prieš mokinių atostogas, pirmą dieną po atostogų ar šventinių dienų</w:t>
      </w:r>
      <w:r w:rsidR="009C5778" w:rsidRPr="0051236C">
        <w:rPr>
          <w:rFonts w:ascii="Times New Roman" w:eastAsia="Times New Roman" w:hAnsi="Times New Roman" w:cs="Times New Roman"/>
          <w:sz w:val="24"/>
          <w:szCs w:val="24"/>
          <w:lang w:eastAsia="ar-SA"/>
        </w:rPr>
        <w:t>.</w:t>
      </w:r>
    </w:p>
    <w:p w14:paraId="6637D861" w14:textId="3D1BC511" w:rsidR="007400D0" w:rsidRPr="0051236C" w:rsidRDefault="007400D0" w:rsidP="007F0C66">
      <w:pPr>
        <w:spacing w:after="0" w:line="240" w:lineRule="auto"/>
        <w:jc w:val="both"/>
        <w:rPr>
          <w:rFonts w:ascii="Times New Roman" w:hAnsi="Times New Roman" w:cs="Times New Roman"/>
          <w:sz w:val="24"/>
          <w:szCs w:val="24"/>
        </w:rPr>
      </w:pPr>
      <w:r w:rsidRPr="0051236C">
        <w:rPr>
          <w:rFonts w:ascii="Times New Roman" w:hAnsi="Times New Roman" w:cs="Times New Roman"/>
          <w:sz w:val="24"/>
          <w:szCs w:val="24"/>
        </w:rPr>
        <w:t xml:space="preserve">       </w:t>
      </w:r>
      <w:r w:rsidR="00E04F39" w:rsidRPr="0051236C">
        <w:rPr>
          <w:rFonts w:ascii="Times New Roman" w:hAnsi="Times New Roman" w:cs="Times New Roman"/>
          <w:sz w:val="24"/>
          <w:szCs w:val="24"/>
        </w:rPr>
        <w:t xml:space="preserve">     </w:t>
      </w:r>
      <w:r w:rsidR="00DE3271" w:rsidRPr="0051236C">
        <w:rPr>
          <w:rFonts w:ascii="Times New Roman" w:hAnsi="Times New Roman" w:cs="Times New Roman"/>
          <w:sz w:val="24"/>
          <w:szCs w:val="24"/>
        </w:rPr>
        <w:t xml:space="preserve">  </w:t>
      </w:r>
      <w:r w:rsidR="003148A0" w:rsidRPr="0051236C">
        <w:rPr>
          <w:rFonts w:ascii="Times New Roman" w:hAnsi="Times New Roman" w:cs="Times New Roman"/>
          <w:sz w:val="24"/>
          <w:szCs w:val="24"/>
        </w:rPr>
        <w:t>48</w:t>
      </w:r>
      <w:r w:rsidRPr="0051236C">
        <w:rPr>
          <w:rFonts w:ascii="Times New Roman" w:hAnsi="Times New Roman" w:cs="Times New Roman"/>
          <w:sz w:val="24"/>
          <w:szCs w:val="24"/>
        </w:rPr>
        <w:t>.</w:t>
      </w:r>
      <w:r w:rsidR="00E04F39" w:rsidRPr="0051236C">
        <w:rPr>
          <w:rFonts w:ascii="Times New Roman" w:hAnsi="Times New Roman" w:cs="Times New Roman"/>
          <w:sz w:val="24"/>
          <w:szCs w:val="24"/>
        </w:rPr>
        <w:t>2.</w:t>
      </w:r>
      <w:r w:rsidRPr="0051236C">
        <w:rPr>
          <w:rFonts w:ascii="Times New Roman" w:hAnsi="Times New Roman" w:cs="Times New Roman"/>
          <w:sz w:val="24"/>
          <w:szCs w:val="24"/>
        </w:rPr>
        <w:t xml:space="preserve"> </w:t>
      </w:r>
      <w:r w:rsidRPr="0051236C">
        <w:rPr>
          <w:rFonts w:ascii="Times New Roman" w:hAnsi="Times New Roman" w:cs="Times New Roman"/>
          <w:b/>
          <w:sz w:val="24"/>
          <w:szCs w:val="24"/>
        </w:rPr>
        <w:t>Apklausa raštu</w:t>
      </w:r>
      <w:r w:rsidRPr="0051236C">
        <w:rPr>
          <w:rFonts w:ascii="Times New Roman" w:hAnsi="Times New Roman" w:cs="Times New Roman"/>
          <w:sz w:val="24"/>
          <w:szCs w:val="24"/>
        </w:rPr>
        <w:t xml:space="preserve"> (testas, užduočių atlikimas, uždavinių sprendima</w:t>
      </w:r>
      <w:r w:rsidR="0096049D" w:rsidRPr="0051236C">
        <w:rPr>
          <w:rFonts w:ascii="Times New Roman" w:hAnsi="Times New Roman" w:cs="Times New Roman"/>
          <w:sz w:val="24"/>
          <w:szCs w:val="24"/>
        </w:rPr>
        <w:t>s, pratybos ir pan.).</w:t>
      </w:r>
      <w:r w:rsidR="00C85395" w:rsidRPr="0051236C">
        <w:rPr>
          <w:rFonts w:ascii="Times New Roman" w:hAnsi="Times New Roman" w:cs="Times New Roman"/>
          <w:sz w:val="24"/>
          <w:szCs w:val="24"/>
        </w:rPr>
        <w:t xml:space="preserve"> D</w:t>
      </w:r>
      <w:r w:rsidR="000448EA" w:rsidRPr="0051236C">
        <w:rPr>
          <w:rFonts w:ascii="Times New Roman" w:hAnsi="Times New Roman" w:cs="Times New Roman"/>
          <w:sz w:val="24"/>
          <w:szCs w:val="24"/>
        </w:rPr>
        <w:t>arbas raštu, kuris trunka iki 30</w:t>
      </w:r>
      <w:r w:rsidRPr="0051236C">
        <w:rPr>
          <w:rFonts w:ascii="Times New Roman" w:hAnsi="Times New Roman" w:cs="Times New Roman"/>
          <w:sz w:val="24"/>
          <w:szCs w:val="24"/>
        </w:rPr>
        <w:t xml:space="preserve"> min.</w:t>
      </w:r>
      <w:r w:rsidR="00C85395" w:rsidRPr="0051236C">
        <w:rPr>
          <w:rFonts w:ascii="Times New Roman" w:hAnsi="Times New Roman" w:cs="Times New Roman"/>
          <w:sz w:val="24"/>
          <w:szCs w:val="24"/>
        </w:rPr>
        <w:t>,</w:t>
      </w:r>
      <w:r w:rsidRPr="0051236C">
        <w:rPr>
          <w:rFonts w:ascii="Times New Roman" w:hAnsi="Times New Roman" w:cs="Times New Roman"/>
          <w:sz w:val="24"/>
          <w:szCs w:val="24"/>
        </w:rPr>
        <w:t xml:space="preserve"> </w:t>
      </w:r>
      <w:r w:rsidR="00C85395" w:rsidRPr="0051236C">
        <w:rPr>
          <w:rFonts w:ascii="Times New Roman" w:hAnsi="Times New Roman" w:cs="Times New Roman"/>
          <w:sz w:val="24"/>
          <w:szCs w:val="24"/>
        </w:rPr>
        <w:t>atliekamas ne daugi</w:t>
      </w:r>
      <w:r w:rsidR="00C03447" w:rsidRPr="0051236C">
        <w:rPr>
          <w:rFonts w:ascii="Times New Roman" w:hAnsi="Times New Roman" w:cs="Times New Roman"/>
          <w:sz w:val="24"/>
          <w:szCs w:val="24"/>
        </w:rPr>
        <w:t>au kaip iš 1-3 pamokų medžiagos:</w:t>
      </w:r>
    </w:p>
    <w:p w14:paraId="2E29E4B5" w14:textId="5207B4B1" w:rsidR="007400D0" w:rsidRPr="0051236C" w:rsidRDefault="00E04F39" w:rsidP="007F0C66">
      <w:pPr>
        <w:tabs>
          <w:tab w:val="left" w:pos="900"/>
        </w:tabs>
        <w:spacing w:after="0" w:line="240" w:lineRule="auto"/>
        <w:jc w:val="both"/>
        <w:rPr>
          <w:rFonts w:ascii="Times New Roman" w:hAnsi="Times New Roman" w:cs="Times New Roman"/>
          <w:sz w:val="24"/>
          <w:szCs w:val="24"/>
        </w:rPr>
      </w:pPr>
      <w:r w:rsidRPr="0051236C">
        <w:rPr>
          <w:rFonts w:ascii="Times New Roman" w:hAnsi="Times New Roman" w:cs="Times New Roman"/>
          <w:sz w:val="24"/>
          <w:szCs w:val="24"/>
        </w:rPr>
        <w:t xml:space="preserve">             </w:t>
      </w:r>
      <w:r w:rsidR="00DE3271" w:rsidRPr="0051236C">
        <w:rPr>
          <w:rFonts w:ascii="Times New Roman" w:hAnsi="Times New Roman" w:cs="Times New Roman"/>
          <w:sz w:val="24"/>
          <w:szCs w:val="24"/>
        </w:rPr>
        <w:t xml:space="preserve"> </w:t>
      </w:r>
      <w:r w:rsidR="003148A0" w:rsidRPr="0051236C">
        <w:rPr>
          <w:rFonts w:ascii="Times New Roman" w:hAnsi="Times New Roman" w:cs="Times New Roman"/>
          <w:sz w:val="24"/>
          <w:szCs w:val="24"/>
        </w:rPr>
        <w:t>48</w:t>
      </w:r>
      <w:r w:rsidR="00C03447" w:rsidRPr="0051236C">
        <w:rPr>
          <w:rFonts w:ascii="Times New Roman" w:hAnsi="Times New Roman" w:cs="Times New Roman"/>
          <w:sz w:val="24"/>
          <w:szCs w:val="24"/>
        </w:rPr>
        <w:t>.</w:t>
      </w:r>
      <w:r w:rsidRPr="0051236C">
        <w:rPr>
          <w:rFonts w:ascii="Times New Roman" w:hAnsi="Times New Roman" w:cs="Times New Roman"/>
          <w:sz w:val="24"/>
          <w:szCs w:val="24"/>
        </w:rPr>
        <w:t>2</w:t>
      </w:r>
      <w:r w:rsidR="000448EA" w:rsidRPr="0051236C">
        <w:rPr>
          <w:rFonts w:ascii="Times New Roman" w:hAnsi="Times New Roman" w:cs="Times New Roman"/>
          <w:sz w:val="24"/>
          <w:szCs w:val="24"/>
        </w:rPr>
        <w:t>.</w:t>
      </w:r>
      <w:r w:rsidRPr="0051236C">
        <w:rPr>
          <w:rFonts w:ascii="Times New Roman" w:hAnsi="Times New Roman" w:cs="Times New Roman"/>
          <w:sz w:val="24"/>
          <w:szCs w:val="24"/>
        </w:rPr>
        <w:t>1.</w:t>
      </w:r>
      <w:r w:rsidR="00C03447" w:rsidRPr="0051236C">
        <w:rPr>
          <w:rFonts w:ascii="Times New Roman" w:hAnsi="Times New Roman" w:cs="Times New Roman"/>
          <w:sz w:val="24"/>
          <w:szCs w:val="24"/>
        </w:rPr>
        <w:t xml:space="preserve"> d</w:t>
      </w:r>
      <w:r w:rsidR="007400D0" w:rsidRPr="0051236C">
        <w:rPr>
          <w:rFonts w:ascii="Times New Roman" w:hAnsi="Times New Roman" w:cs="Times New Roman"/>
          <w:sz w:val="24"/>
          <w:szCs w:val="24"/>
        </w:rPr>
        <w:t>arbai grąžinami ir su rezultatais mokiniai supažindinami ne</w:t>
      </w:r>
      <w:r w:rsidR="000448EA" w:rsidRPr="0051236C">
        <w:rPr>
          <w:rFonts w:ascii="Times New Roman" w:hAnsi="Times New Roman" w:cs="Times New Roman"/>
          <w:sz w:val="24"/>
          <w:szCs w:val="24"/>
        </w:rPr>
        <w:t xml:space="preserve"> vėliau kaip po 2 dalyko pamokų</w:t>
      </w:r>
      <w:r w:rsidR="007E2195" w:rsidRPr="0051236C">
        <w:rPr>
          <w:rFonts w:ascii="Times New Roman" w:hAnsi="Times New Roman" w:cs="Times New Roman"/>
          <w:sz w:val="24"/>
          <w:szCs w:val="24"/>
        </w:rPr>
        <w:t>;</w:t>
      </w:r>
    </w:p>
    <w:p w14:paraId="1837C581" w14:textId="74C4AD18" w:rsidR="007400D0" w:rsidRPr="0051236C" w:rsidRDefault="00E04F39" w:rsidP="007F0C66">
      <w:pPr>
        <w:tabs>
          <w:tab w:val="left" w:pos="900"/>
        </w:tabs>
        <w:spacing w:after="0" w:line="240" w:lineRule="auto"/>
        <w:jc w:val="both"/>
        <w:rPr>
          <w:rFonts w:ascii="Times New Roman" w:hAnsi="Times New Roman" w:cs="Times New Roman"/>
          <w:sz w:val="24"/>
          <w:szCs w:val="24"/>
        </w:rPr>
      </w:pPr>
      <w:r w:rsidRPr="0051236C">
        <w:rPr>
          <w:rFonts w:ascii="Times New Roman" w:hAnsi="Times New Roman" w:cs="Times New Roman"/>
          <w:sz w:val="24"/>
          <w:szCs w:val="24"/>
        </w:rPr>
        <w:t xml:space="preserve">             </w:t>
      </w:r>
      <w:r w:rsidR="00DE3271" w:rsidRPr="0051236C">
        <w:rPr>
          <w:rFonts w:ascii="Times New Roman" w:hAnsi="Times New Roman" w:cs="Times New Roman"/>
          <w:sz w:val="24"/>
          <w:szCs w:val="24"/>
        </w:rPr>
        <w:t xml:space="preserve"> </w:t>
      </w:r>
      <w:r w:rsidR="003148A0" w:rsidRPr="0051236C">
        <w:rPr>
          <w:rFonts w:ascii="Times New Roman" w:hAnsi="Times New Roman" w:cs="Times New Roman"/>
          <w:sz w:val="24"/>
          <w:szCs w:val="24"/>
        </w:rPr>
        <w:t>48</w:t>
      </w:r>
      <w:r w:rsidRPr="0051236C">
        <w:rPr>
          <w:rFonts w:ascii="Times New Roman" w:hAnsi="Times New Roman" w:cs="Times New Roman"/>
          <w:sz w:val="24"/>
          <w:szCs w:val="24"/>
        </w:rPr>
        <w:t>.2</w:t>
      </w:r>
      <w:r w:rsidR="000448EA" w:rsidRPr="0051236C">
        <w:rPr>
          <w:rFonts w:ascii="Times New Roman" w:hAnsi="Times New Roman" w:cs="Times New Roman"/>
          <w:sz w:val="24"/>
          <w:szCs w:val="24"/>
        </w:rPr>
        <w:t>.</w:t>
      </w:r>
      <w:r w:rsidR="00C03447" w:rsidRPr="0051236C">
        <w:rPr>
          <w:rFonts w:ascii="Times New Roman" w:hAnsi="Times New Roman" w:cs="Times New Roman"/>
          <w:sz w:val="24"/>
          <w:szCs w:val="24"/>
        </w:rPr>
        <w:t>2</w:t>
      </w:r>
      <w:r w:rsidRPr="0051236C">
        <w:rPr>
          <w:rFonts w:ascii="Times New Roman" w:hAnsi="Times New Roman" w:cs="Times New Roman"/>
          <w:sz w:val="24"/>
          <w:szCs w:val="24"/>
        </w:rPr>
        <w:t>.</w:t>
      </w:r>
      <w:r w:rsidR="00C03447" w:rsidRPr="0051236C">
        <w:rPr>
          <w:rFonts w:ascii="Times New Roman" w:hAnsi="Times New Roman" w:cs="Times New Roman"/>
          <w:sz w:val="24"/>
          <w:szCs w:val="24"/>
        </w:rPr>
        <w:t xml:space="preserve"> m</w:t>
      </w:r>
      <w:r w:rsidR="007400D0" w:rsidRPr="0051236C">
        <w:rPr>
          <w:rFonts w:ascii="Times New Roman" w:hAnsi="Times New Roman" w:cs="Times New Roman"/>
          <w:sz w:val="24"/>
          <w:szCs w:val="24"/>
        </w:rPr>
        <w:t>okinys, praleidęs a</w:t>
      </w:r>
      <w:r w:rsidR="00C03447" w:rsidRPr="0051236C">
        <w:rPr>
          <w:rFonts w:ascii="Times New Roman" w:hAnsi="Times New Roman" w:cs="Times New Roman"/>
          <w:sz w:val="24"/>
          <w:szCs w:val="24"/>
        </w:rPr>
        <w:t>pklausą, atsiskaityti neprivalo;</w:t>
      </w:r>
    </w:p>
    <w:p w14:paraId="2EA09FDC" w14:textId="4C86B554" w:rsidR="007400D0" w:rsidRPr="0051236C" w:rsidRDefault="007400D0" w:rsidP="007F0C66">
      <w:pPr>
        <w:spacing w:after="0" w:line="240" w:lineRule="auto"/>
        <w:jc w:val="both"/>
        <w:rPr>
          <w:rFonts w:ascii="Times New Roman" w:hAnsi="Times New Roman" w:cs="Times New Roman"/>
          <w:sz w:val="24"/>
          <w:szCs w:val="24"/>
        </w:rPr>
      </w:pPr>
      <w:r w:rsidRPr="0051236C">
        <w:rPr>
          <w:rFonts w:ascii="Times New Roman" w:hAnsi="Times New Roman" w:cs="Times New Roman"/>
          <w:sz w:val="24"/>
          <w:szCs w:val="24"/>
        </w:rPr>
        <w:t xml:space="preserve">           </w:t>
      </w:r>
      <w:r w:rsidR="00E04F39" w:rsidRPr="0051236C">
        <w:rPr>
          <w:rFonts w:ascii="Times New Roman" w:hAnsi="Times New Roman" w:cs="Times New Roman"/>
          <w:sz w:val="24"/>
          <w:szCs w:val="24"/>
        </w:rPr>
        <w:t xml:space="preserve">  </w:t>
      </w:r>
      <w:r w:rsidR="00DE3271" w:rsidRPr="0051236C">
        <w:rPr>
          <w:rFonts w:ascii="Times New Roman" w:hAnsi="Times New Roman" w:cs="Times New Roman"/>
          <w:sz w:val="24"/>
          <w:szCs w:val="24"/>
        </w:rPr>
        <w:t xml:space="preserve"> </w:t>
      </w:r>
      <w:r w:rsidR="003148A0" w:rsidRPr="0051236C">
        <w:rPr>
          <w:rFonts w:ascii="Times New Roman" w:hAnsi="Times New Roman" w:cs="Times New Roman"/>
          <w:sz w:val="24"/>
          <w:szCs w:val="24"/>
        </w:rPr>
        <w:t>48</w:t>
      </w:r>
      <w:r w:rsidR="00E04F39" w:rsidRPr="0051236C">
        <w:rPr>
          <w:rFonts w:ascii="Times New Roman" w:hAnsi="Times New Roman" w:cs="Times New Roman"/>
          <w:sz w:val="24"/>
          <w:szCs w:val="24"/>
        </w:rPr>
        <w:t>.2</w:t>
      </w:r>
      <w:r w:rsidR="000448EA" w:rsidRPr="0051236C">
        <w:rPr>
          <w:rFonts w:ascii="Times New Roman" w:hAnsi="Times New Roman" w:cs="Times New Roman"/>
          <w:sz w:val="24"/>
          <w:szCs w:val="24"/>
        </w:rPr>
        <w:t>.</w:t>
      </w:r>
      <w:r w:rsidR="00C03447" w:rsidRPr="0051236C">
        <w:rPr>
          <w:rFonts w:ascii="Times New Roman" w:hAnsi="Times New Roman" w:cs="Times New Roman"/>
          <w:sz w:val="24"/>
          <w:szCs w:val="24"/>
        </w:rPr>
        <w:t>3</w:t>
      </w:r>
      <w:r w:rsidR="00E04F39" w:rsidRPr="0051236C">
        <w:rPr>
          <w:rFonts w:ascii="Times New Roman" w:hAnsi="Times New Roman" w:cs="Times New Roman"/>
          <w:sz w:val="24"/>
          <w:szCs w:val="24"/>
        </w:rPr>
        <w:t>.</w:t>
      </w:r>
      <w:r w:rsidR="000448EA" w:rsidRPr="0051236C">
        <w:rPr>
          <w:rFonts w:ascii="Times New Roman" w:hAnsi="Times New Roman" w:cs="Times New Roman"/>
          <w:sz w:val="24"/>
          <w:szCs w:val="24"/>
        </w:rPr>
        <w:t xml:space="preserve"> </w:t>
      </w:r>
      <w:r w:rsidR="00C03447" w:rsidRPr="0051236C">
        <w:rPr>
          <w:rFonts w:ascii="Times New Roman" w:hAnsi="Times New Roman" w:cs="Times New Roman"/>
          <w:sz w:val="24"/>
          <w:szCs w:val="24"/>
        </w:rPr>
        <w:t>m</w:t>
      </w:r>
      <w:r w:rsidR="007E2195" w:rsidRPr="0051236C">
        <w:rPr>
          <w:rFonts w:ascii="Times New Roman" w:hAnsi="Times New Roman" w:cs="Times New Roman"/>
          <w:sz w:val="24"/>
          <w:szCs w:val="24"/>
        </w:rPr>
        <w:t>okytojas neprivalo informuoti mokinių apie apklausą raštu</w:t>
      </w:r>
      <w:r w:rsidR="003B7EAC" w:rsidRPr="0051236C">
        <w:rPr>
          <w:rFonts w:ascii="Times New Roman" w:hAnsi="Times New Roman" w:cs="Times New Roman"/>
          <w:sz w:val="24"/>
          <w:szCs w:val="24"/>
        </w:rPr>
        <w:t xml:space="preserve">. </w:t>
      </w:r>
      <w:r w:rsidR="007E2195" w:rsidRPr="0051236C">
        <w:rPr>
          <w:rFonts w:ascii="Times New Roman" w:hAnsi="Times New Roman" w:cs="Times New Roman"/>
          <w:sz w:val="24"/>
          <w:szCs w:val="24"/>
        </w:rPr>
        <w:t xml:space="preserve">Atlikto darbo patikrinimas gali vykti pasirinktinai (tikrinami ne visų mokinių darbai), rezultatai mokytojo nuožiūra įrašomi į dienyną. </w:t>
      </w:r>
    </w:p>
    <w:p w14:paraId="63218506" w14:textId="361B4EE6" w:rsidR="000448EA" w:rsidRPr="0051236C" w:rsidRDefault="007400D0" w:rsidP="007F0C66">
      <w:pPr>
        <w:tabs>
          <w:tab w:val="left" w:pos="567"/>
        </w:tabs>
        <w:suppressAutoHyphens/>
        <w:spacing w:after="0" w:line="240" w:lineRule="auto"/>
        <w:jc w:val="both"/>
        <w:rPr>
          <w:rFonts w:ascii="Times New Roman" w:hAnsi="Times New Roman" w:cs="Times New Roman"/>
          <w:b/>
          <w:sz w:val="24"/>
          <w:szCs w:val="24"/>
        </w:rPr>
      </w:pPr>
      <w:r w:rsidRPr="0051236C">
        <w:rPr>
          <w:rFonts w:ascii="Times New Roman" w:hAnsi="Times New Roman" w:cs="Times New Roman"/>
          <w:sz w:val="24"/>
          <w:szCs w:val="24"/>
        </w:rPr>
        <w:lastRenderedPageBreak/>
        <w:t xml:space="preserve">            </w:t>
      </w:r>
      <w:r w:rsidR="00604BAA" w:rsidRPr="0051236C">
        <w:rPr>
          <w:rFonts w:ascii="Times New Roman" w:hAnsi="Times New Roman" w:cs="Times New Roman"/>
          <w:sz w:val="24"/>
          <w:szCs w:val="24"/>
        </w:rPr>
        <w:t xml:space="preserve"> </w:t>
      </w:r>
      <w:r w:rsidR="00DE3271" w:rsidRPr="0051236C">
        <w:rPr>
          <w:rFonts w:ascii="Times New Roman" w:hAnsi="Times New Roman" w:cs="Times New Roman"/>
          <w:sz w:val="24"/>
          <w:szCs w:val="24"/>
        </w:rPr>
        <w:t xml:space="preserve"> </w:t>
      </w:r>
      <w:r w:rsidR="008948B7" w:rsidRPr="0051236C">
        <w:rPr>
          <w:rFonts w:ascii="Times New Roman" w:hAnsi="Times New Roman" w:cs="Times New Roman"/>
          <w:sz w:val="24"/>
          <w:szCs w:val="24"/>
        </w:rPr>
        <w:t>48</w:t>
      </w:r>
      <w:r w:rsidR="000448EA" w:rsidRPr="0051236C">
        <w:rPr>
          <w:rFonts w:ascii="Times New Roman" w:hAnsi="Times New Roman" w:cs="Times New Roman"/>
          <w:b/>
          <w:sz w:val="24"/>
          <w:szCs w:val="24"/>
        </w:rPr>
        <w:t>.</w:t>
      </w:r>
      <w:r w:rsidR="00E04F39" w:rsidRPr="0051236C">
        <w:rPr>
          <w:rFonts w:ascii="Times New Roman" w:hAnsi="Times New Roman" w:cs="Times New Roman"/>
          <w:sz w:val="24"/>
          <w:szCs w:val="24"/>
        </w:rPr>
        <w:t>3</w:t>
      </w:r>
      <w:r w:rsidR="00E04F39" w:rsidRPr="0051236C">
        <w:rPr>
          <w:rFonts w:ascii="Times New Roman" w:hAnsi="Times New Roman" w:cs="Times New Roman"/>
          <w:b/>
          <w:sz w:val="24"/>
          <w:szCs w:val="24"/>
        </w:rPr>
        <w:t>.</w:t>
      </w:r>
      <w:r w:rsidR="00EB26D4" w:rsidRPr="0051236C">
        <w:rPr>
          <w:rFonts w:ascii="Times New Roman" w:hAnsi="Times New Roman" w:cs="Times New Roman"/>
          <w:b/>
          <w:sz w:val="24"/>
          <w:szCs w:val="24"/>
        </w:rPr>
        <w:t xml:space="preserve"> Savarankiškas darbas – </w:t>
      </w:r>
      <w:r w:rsidR="000448EA" w:rsidRPr="0051236C">
        <w:rPr>
          <w:rFonts w:ascii="Times New Roman" w:hAnsi="Times New Roman" w:cs="Times New Roman"/>
          <w:sz w:val="24"/>
          <w:szCs w:val="24"/>
          <w:bdr w:val="none" w:sz="0" w:space="0" w:color="auto" w:frame="1"/>
        </w:rPr>
        <w:t>atliekamas iš jau išmoktų ar naujai išdėstytų programoje numatytų temų. Savarankiško darbo tikslas – sužinoti, kaip mokinys geba pritaikyti įgytas žinias individualiai atlikdamas praktines užduotis.</w:t>
      </w:r>
      <w:r w:rsidR="000448EA" w:rsidRPr="0051236C">
        <w:rPr>
          <w:rFonts w:ascii="Times New Roman" w:hAnsi="Times New Roman" w:cs="Times New Roman"/>
          <w:sz w:val="24"/>
          <w:szCs w:val="24"/>
        </w:rPr>
        <w:t xml:space="preserve"> T</w:t>
      </w:r>
      <w:r w:rsidR="00604BAA" w:rsidRPr="0051236C">
        <w:rPr>
          <w:rFonts w:ascii="Times New Roman" w:eastAsia="Times New Roman" w:hAnsi="Times New Roman" w:cs="Times New Roman"/>
          <w:sz w:val="24"/>
          <w:szCs w:val="24"/>
          <w:lang w:eastAsia="ar-SA"/>
        </w:rPr>
        <w:t>rukmė</w:t>
      </w:r>
      <w:r w:rsidR="009C5778" w:rsidRPr="0051236C">
        <w:rPr>
          <w:rFonts w:ascii="Times New Roman" w:eastAsia="Times New Roman" w:hAnsi="Times New Roman" w:cs="Times New Roman"/>
          <w:sz w:val="24"/>
          <w:szCs w:val="24"/>
          <w:lang w:eastAsia="ar-SA"/>
        </w:rPr>
        <w:t xml:space="preserve"> priklauso nuo jo pobūdžio:</w:t>
      </w:r>
    </w:p>
    <w:p w14:paraId="17F929AC" w14:textId="16849AD6" w:rsidR="007400D0" w:rsidRPr="0051236C" w:rsidRDefault="000448EA" w:rsidP="007F0C66">
      <w:pPr>
        <w:tabs>
          <w:tab w:val="left" w:pos="567"/>
          <w:tab w:val="left" w:pos="851"/>
        </w:tabs>
        <w:suppressAutoHyphens/>
        <w:spacing w:after="0" w:line="240" w:lineRule="auto"/>
        <w:jc w:val="both"/>
        <w:rPr>
          <w:rFonts w:ascii="Times New Roman" w:eastAsia="Times New Roman" w:hAnsi="Times New Roman" w:cs="Times New Roman"/>
          <w:b/>
          <w:sz w:val="24"/>
          <w:szCs w:val="24"/>
          <w:lang w:eastAsia="ar-SA"/>
        </w:rPr>
      </w:pPr>
      <w:r w:rsidRPr="0051236C">
        <w:rPr>
          <w:rFonts w:ascii="Times New Roman" w:eastAsia="Times New Roman" w:hAnsi="Times New Roman" w:cs="Times New Roman"/>
          <w:b/>
          <w:sz w:val="24"/>
          <w:szCs w:val="24"/>
          <w:lang w:eastAsia="ar-SA"/>
        </w:rPr>
        <w:t xml:space="preserve">            </w:t>
      </w:r>
      <w:r w:rsidR="00DE3271" w:rsidRPr="0051236C">
        <w:rPr>
          <w:rFonts w:ascii="Times New Roman" w:eastAsia="Times New Roman" w:hAnsi="Times New Roman" w:cs="Times New Roman"/>
          <w:b/>
          <w:sz w:val="24"/>
          <w:szCs w:val="24"/>
          <w:lang w:eastAsia="ar-SA"/>
        </w:rPr>
        <w:t xml:space="preserve"> </w:t>
      </w:r>
      <w:r w:rsidRPr="0051236C">
        <w:rPr>
          <w:rFonts w:ascii="Times New Roman" w:eastAsia="Times New Roman" w:hAnsi="Times New Roman" w:cs="Times New Roman"/>
          <w:b/>
          <w:sz w:val="24"/>
          <w:szCs w:val="24"/>
          <w:lang w:eastAsia="ar-SA"/>
        </w:rPr>
        <w:t xml:space="preserve"> </w:t>
      </w:r>
      <w:r w:rsidR="008948B7" w:rsidRPr="0051236C">
        <w:rPr>
          <w:rFonts w:ascii="Times New Roman" w:hAnsi="Times New Roman" w:cs="Times New Roman"/>
          <w:sz w:val="24"/>
          <w:szCs w:val="24"/>
        </w:rPr>
        <w:t>48</w:t>
      </w:r>
      <w:r w:rsidR="00E04F39" w:rsidRPr="0051236C">
        <w:rPr>
          <w:rFonts w:ascii="Times New Roman" w:hAnsi="Times New Roman" w:cs="Times New Roman"/>
          <w:sz w:val="24"/>
          <w:szCs w:val="24"/>
        </w:rPr>
        <w:t>.3</w:t>
      </w:r>
      <w:r w:rsidR="0096049D" w:rsidRPr="0051236C">
        <w:rPr>
          <w:rFonts w:ascii="Times New Roman" w:hAnsi="Times New Roman" w:cs="Times New Roman"/>
          <w:sz w:val="24"/>
          <w:szCs w:val="24"/>
        </w:rPr>
        <w:t>.</w:t>
      </w:r>
      <w:r w:rsidR="00E04F39" w:rsidRPr="0051236C">
        <w:rPr>
          <w:rFonts w:ascii="Times New Roman" w:hAnsi="Times New Roman" w:cs="Times New Roman"/>
          <w:sz w:val="24"/>
          <w:szCs w:val="24"/>
        </w:rPr>
        <w:t>1.</w:t>
      </w:r>
      <w:r w:rsidR="009C5778" w:rsidRPr="0051236C">
        <w:rPr>
          <w:rFonts w:ascii="Times New Roman" w:hAnsi="Times New Roman" w:cs="Times New Roman"/>
          <w:sz w:val="24"/>
          <w:szCs w:val="24"/>
        </w:rPr>
        <w:t xml:space="preserve"> s</w:t>
      </w:r>
      <w:r w:rsidR="007400D0" w:rsidRPr="0051236C">
        <w:rPr>
          <w:rFonts w:ascii="Times New Roman" w:hAnsi="Times New Roman" w:cs="Times New Roman"/>
          <w:sz w:val="24"/>
          <w:szCs w:val="24"/>
        </w:rPr>
        <w:t>avarankiško darbo metu mokiniai gali naudotis vadovėliai</w:t>
      </w:r>
      <w:r w:rsidR="009C5778" w:rsidRPr="0051236C">
        <w:rPr>
          <w:rFonts w:ascii="Times New Roman" w:hAnsi="Times New Roman" w:cs="Times New Roman"/>
          <w:sz w:val="24"/>
          <w:szCs w:val="24"/>
        </w:rPr>
        <w:t>s, ar kita informacine medžiaga;</w:t>
      </w:r>
    </w:p>
    <w:p w14:paraId="4CC073F1" w14:textId="758FBEB2" w:rsidR="007400D0" w:rsidRPr="0051236C" w:rsidRDefault="000448EA" w:rsidP="00DE3271">
      <w:pPr>
        <w:tabs>
          <w:tab w:val="left" w:pos="851"/>
        </w:tabs>
        <w:spacing w:after="0" w:line="240" w:lineRule="auto"/>
        <w:jc w:val="both"/>
        <w:rPr>
          <w:rFonts w:ascii="Times New Roman" w:hAnsi="Times New Roman" w:cs="Times New Roman"/>
          <w:sz w:val="24"/>
          <w:szCs w:val="24"/>
        </w:rPr>
      </w:pPr>
      <w:r w:rsidRPr="0051236C">
        <w:rPr>
          <w:rFonts w:ascii="Times New Roman" w:hAnsi="Times New Roman" w:cs="Times New Roman"/>
          <w:sz w:val="24"/>
          <w:szCs w:val="24"/>
        </w:rPr>
        <w:t xml:space="preserve">      </w:t>
      </w:r>
      <w:r w:rsidR="00E04F39" w:rsidRPr="0051236C">
        <w:rPr>
          <w:rFonts w:ascii="Times New Roman" w:hAnsi="Times New Roman" w:cs="Times New Roman"/>
          <w:sz w:val="24"/>
          <w:szCs w:val="24"/>
        </w:rPr>
        <w:t xml:space="preserve">      </w:t>
      </w:r>
      <w:r w:rsidR="00DE3271" w:rsidRPr="0051236C">
        <w:rPr>
          <w:rFonts w:ascii="Times New Roman" w:hAnsi="Times New Roman" w:cs="Times New Roman"/>
          <w:sz w:val="24"/>
          <w:szCs w:val="24"/>
        </w:rPr>
        <w:t xml:space="preserve">  </w:t>
      </w:r>
      <w:r w:rsidR="008948B7" w:rsidRPr="0051236C">
        <w:rPr>
          <w:rFonts w:ascii="Times New Roman" w:hAnsi="Times New Roman" w:cs="Times New Roman"/>
          <w:sz w:val="24"/>
          <w:szCs w:val="24"/>
        </w:rPr>
        <w:t>48</w:t>
      </w:r>
      <w:r w:rsidR="00E04F39" w:rsidRPr="0051236C">
        <w:rPr>
          <w:rFonts w:ascii="Times New Roman" w:hAnsi="Times New Roman" w:cs="Times New Roman"/>
          <w:sz w:val="24"/>
          <w:szCs w:val="24"/>
        </w:rPr>
        <w:t>.3</w:t>
      </w:r>
      <w:r w:rsidR="0096049D" w:rsidRPr="0051236C">
        <w:rPr>
          <w:rFonts w:ascii="Times New Roman" w:hAnsi="Times New Roman" w:cs="Times New Roman"/>
          <w:sz w:val="24"/>
          <w:szCs w:val="24"/>
        </w:rPr>
        <w:t>.</w:t>
      </w:r>
      <w:r w:rsidR="00E04F39" w:rsidRPr="0051236C">
        <w:rPr>
          <w:rFonts w:ascii="Times New Roman" w:hAnsi="Times New Roman" w:cs="Times New Roman"/>
          <w:sz w:val="24"/>
          <w:szCs w:val="24"/>
        </w:rPr>
        <w:t>2.</w:t>
      </w:r>
      <w:r w:rsidR="009C5778" w:rsidRPr="0051236C">
        <w:rPr>
          <w:rFonts w:ascii="Times New Roman" w:hAnsi="Times New Roman" w:cs="Times New Roman"/>
          <w:sz w:val="24"/>
          <w:szCs w:val="24"/>
        </w:rPr>
        <w:t xml:space="preserve"> p</w:t>
      </w:r>
      <w:r w:rsidR="007400D0" w:rsidRPr="0051236C">
        <w:rPr>
          <w:rFonts w:ascii="Times New Roman" w:hAnsi="Times New Roman" w:cs="Times New Roman"/>
          <w:sz w:val="24"/>
          <w:szCs w:val="24"/>
        </w:rPr>
        <w:t>atikrinimas gali būti pasirinktinai (tikrinami ne visų</w:t>
      </w:r>
      <w:r w:rsidR="009C5778" w:rsidRPr="0051236C">
        <w:rPr>
          <w:rFonts w:ascii="Times New Roman" w:hAnsi="Times New Roman" w:cs="Times New Roman"/>
          <w:sz w:val="24"/>
          <w:szCs w:val="24"/>
        </w:rPr>
        <w:t xml:space="preserve"> mokinių darbai);</w:t>
      </w:r>
    </w:p>
    <w:p w14:paraId="0E2CB0D5" w14:textId="2F9BE334" w:rsidR="007400D0" w:rsidRPr="0051236C" w:rsidRDefault="00E04F39" w:rsidP="007F0C66">
      <w:pPr>
        <w:tabs>
          <w:tab w:val="left" w:pos="900"/>
        </w:tabs>
        <w:spacing w:after="0" w:line="240" w:lineRule="auto"/>
        <w:jc w:val="both"/>
        <w:rPr>
          <w:rFonts w:ascii="Times New Roman" w:hAnsi="Times New Roman" w:cs="Times New Roman"/>
          <w:sz w:val="24"/>
          <w:szCs w:val="24"/>
        </w:rPr>
      </w:pPr>
      <w:r w:rsidRPr="0051236C">
        <w:rPr>
          <w:rFonts w:ascii="Times New Roman" w:hAnsi="Times New Roman" w:cs="Times New Roman"/>
          <w:sz w:val="24"/>
          <w:szCs w:val="24"/>
        </w:rPr>
        <w:t xml:space="preserve">            </w:t>
      </w:r>
      <w:r w:rsidR="00DE3271" w:rsidRPr="0051236C">
        <w:rPr>
          <w:rFonts w:ascii="Times New Roman" w:hAnsi="Times New Roman" w:cs="Times New Roman"/>
          <w:sz w:val="24"/>
          <w:szCs w:val="24"/>
        </w:rPr>
        <w:t xml:space="preserve">  </w:t>
      </w:r>
      <w:r w:rsidR="008948B7" w:rsidRPr="0051236C">
        <w:rPr>
          <w:rFonts w:ascii="Times New Roman" w:hAnsi="Times New Roman" w:cs="Times New Roman"/>
          <w:sz w:val="24"/>
          <w:szCs w:val="24"/>
        </w:rPr>
        <w:t>48</w:t>
      </w:r>
      <w:r w:rsidR="000448EA" w:rsidRPr="0051236C">
        <w:rPr>
          <w:rFonts w:ascii="Times New Roman" w:hAnsi="Times New Roman" w:cs="Times New Roman"/>
          <w:sz w:val="24"/>
          <w:szCs w:val="24"/>
        </w:rPr>
        <w:t>.3</w:t>
      </w:r>
      <w:r w:rsidR="0096049D" w:rsidRPr="0051236C">
        <w:rPr>
          <w:rFonts w:ascii="Times New Roman" w:hAnsi="Times New Roman" w:cs="Times New Roman"/>
          <w:sz w:val="24"/>
          <w:szCs w:val="24"/>
        </w:rPr>
        <w:t>.</w:t>
      </w:r>
      <w:r w:rsidRPr="0051236C">
        <w:rPr>
          <w:rFonts w:ascii="Times New Roman" w:hAnsi="Times New Roman" w:cs="Times New Roman"/>
          <w:sz w:val="24"/>
          <w:szCs w:val="24"/>
        </w:rPr>
        <w:t>3.</w:t>
      </w:r>
      <w:r w:rsidR="009C5778" w:rsidRPr="0051236C">
        <w:rPr>
          <w:rFonts w:ascii="Times New Roman" w:hAnsi="Times New Roman" w:cs="Times New Roman"/>
          <w:sz w:val="24"/>
          <w:szCs w:val="24"/>
        </w:rPr>
        <w:t xml:space="preserve"> p</w:t>
      </w:r>
      <w:r w:rsidR="007400D0" w:rsidRPr="0051236C">
        <w:rPr>
          <w:rFonts w:ascii="Times New Roman" w:hAnsi="Times New Roman" w:cs="Times New Roman"/>
          <w:sz w:val="24"/>
          <w:szCs w:val="24"/>
        </w:rPr>
        <w:t>atikrinti ir įvertinti mokinių darbai grąžinami ne</w:t>
      </w:r>
      <w:r w:rsidR="009C5778" w:rsidRPr="0051236C">
        <w:rPr>
          <w:rFonts w:ascii="Times New Roman" w:hAnsi="Times New Roman" w:cs="Times New Roman"/>
          <w:sz w:val="24"/>
          <w:szCs w:val="24"/>
        </w:rPr>
        <w:t xml:space="preserve"> vėliau kaip po 2 dalyko pamokų;</w:t>
      </w:r>
    </w:p>
    <w:p w14:paraId="63888B68" w14:textId="166FE1E4" w:rsidR="007400D0" w:rsidRPr="0051236C" w:rsidRDefault="00E04F39" w:rsidP="007F0C66">
      <w:pPr>
        <w:tabs>
          <w:tab w:val="left" w:pos="900"/>
        </w:tabs>
        <w:spacing w:after="0" w:line="240" w:lineRule="auto"/>
        <w:jc w:val="both"/>
        <w:rPr>
          <w:rFonts w:ascii="Times New Roman" w:hAnsi="Times New Roman" w:cs="Times New Roman"/>
          <w:sz w:val="24"/>
          <w:szCs w:val="24"/>
        </w:rPr>
      </w:pPr>
      <w:r w:rsidRPr="0051236C">
        <w:rPr>
          <w:rFonts w:ascii="Times New Roman" w:hAnsi="Times New Roman" w:cs="Times New Roman"/>
          <w:sz w:val="24"/>
          <w:szCs w:val="24"/>
        </w:rPr>
        <w:t xml:space="preserve">            </w:t>
      </w:r>
      <w:r w:rsidR="00DE3271" w:rsidRPr="0051236C">
        <w:rPr>
          <w:rFonts w:ascii="Times New Roman" w:hAnsi="Times New Roman" w:cs="Times New Roman"/>
          <w:sz w:val="24"/>
          <w:szCs w:val="24"/>
        </w:rPr>
        <w:t xml:space="preserve">  </w:t>
      </w:r>
      <w:r w:rsidR="008948B7" w:rsidRPr="0051236C">
        <w:rPr>
          <w:rFonts w:ascii="Times New Roman" w:hAnsi="Times New Roman" w:cs="Times New Roman"/>
          <w:sz w:val="24"/>
          <w:szCs w:val="24"/>
        </w:rPr>
        <w:t>48</w:t>
      </w:r>
      <w:r w:rsidR="000448EA" w:rsidRPr="0051236C">
        <w:rPr>
          <w:rFonts w:ascii="Times New Roman" w:hAnsi="Times New Roman" w:cs="Times New Roman"/>
          <w:sz w:val="24"/>
          <w:szCs w:val="24"/>
        </w:rPr>
        <w:t>.3</w:t>
      </w:r>
      <w:r w:rsidR="0096049D" w:rsidRPr="0051236C">
        <w:rPr>
          <w:rFonts w:ascii="Times New Roman" w:hAnsi="Times New Roman" w:cs="Times New Roman"/>
          <w:sz w:val="24"/>
          <w:szCs w:val="24"/>
        </w:rPr>
        <w:t>.</w:t>
      </w:r>
      <w:r w:rsidRPr="0051236C">
        <w:rPr>
          <w:rFonts w:ascii="Times New Roman" w:hAnsi="Times New Roman" w:cs="Times New Roman"/>
          <w:sz w:val="24"/>
          <w:szCs w:val="24"/>
        </w:rPr>
        <w:t>4.</w:t>
      </w:r>
      <w:r w:rsidR="009C5778" w:rsidRPr="0051236C">
        <w:rPr>
          <w:rFonts w:ascii="Times New Roman" w:hAnsi="Times New Roman" w:cs="Times New Roman"/>
          <w:sz w:val="24"/>
          <w:szCs w:val="24"/>
        </w:rPr>
        <w:t xml:space="preserve"> r</w:t>
      </w:r>
      <w:r w:rsidR="007400D0" w:rsidRPr="0051236C">
        <w:rPr>
          <w:rFonts w:ascii="Times New Roman" w:hAnsi="Times New Roman" w:cs="Times New Roman"/>
          <w:sz w:val="24"/>
          <w:szCs w:val="24"/>
        </w:rPr>
        <w:t>ezultatai mokytojo nuožiū</w:t>
      </w:r>
      <w:r w:rsidR="000448EA" w:rsidRPr="0051236C">
        <w:rPr>
          <w:rFonts w:ascii="Times New Roman" w:hAnsi="Times New Roman" w:cs="Times New Roman"/>
          <w:sz w:val="24"/>
          <w:szCs w:val="24"/>
        </w:rPr>
        <w:t xml:space="preserve">ra gali būti įrašomi į </w:t>
      </w:r>
      <w:r w:rsidR="008948B7" w:rsidRPr="0051236C">
        <w:rPr>
          <w:rFonts w:ascii="Times New Roman" w:hAnsi="Times New Roman" w:cs="Times New Roman"/>
          <w:sz w:val="24"/>
          <w:szCs w:val="24"/>
        </w:rPr>
        <w:t>e.</w:t>
      </w:r>
      <w:r w:rsidR="009C5778" w:rsidRPr="0051236C">
        <w:rPr>
          <w:rFonts w:ascii="Times New Roman" w:hAnsi="Times New Roman" w:cs="Times New Roman"/>
          <w:sz w:val="24"/>
          <w:szCs w:val="24"/>
        </w:rPr>
        <w:t>dienyną;</w:t>
      </w:r>
    </w:p>
    <w:p w14:paraId="0858FF2F" w14:textId="2BCD70F0" w:rsidR="007400D0" w:rsidRPr="0051236C" w:rsidRDefault="00E04F39" w:rsidP="007F0C66">
      <w:pPr>
        <w:tabs>
          <w:tab w:val="left" w:pos="900"/>
        </w:tabs>
        <w:spacing w:after="0" w:line="240" w:lineRule="auto"/>
        <w:jc w:val="both"/>
        <w:rPr>
          <w:rFonts w:ascii="Times New Roman" w:hAnsi="Times New Roman" w:cs="Times New Roman"/>
          <w:sz w:val="24"/>
          <w:szCs w:val="24"/>
        </w:rPr>
      </w:pPr>
      <w:r w:rsidRPr="0051236C">
        <w:rPr>
          <w:rFonts w:ascii="Times New Roman" w:hAnsi="Times New Roman" w:cs="Times New Roman"/>
          <w:sz w:val="24"/>
          <w:szCs w:val="24"/>
        </w:rPr>
        <w:t xml:space="preserve">            </w:t>
      </w:r>
      <w:r w:rsidR="00DE3271" w:rsidRPr="0051236C">
        <w:rPr>
          <w:rFonts w:ascii="Times New Roman" w:hAnsi="Times New Roman" w:cs="Times New Roman"/>
          <w:sz w:val="24"/>
          <w:szCs w:val="24"/>
        </w:rPr>
        <w:t xml:space="preserve">  </w:t>
      </w:r>
      <w:r w:rsidR="008948B7" w:rsidRPr="0051236C">
        <w:rPr>
          <w:rFonts w:ascii="Times New Roman" w:hAnsi="Times New Roman" w:cs="Times New Roman"/>
          <w:sz w:val="24"/>
          <w:szCs w:val="24"/>
        </w:rPr>
        <w:t>48</w:t>
      </w:r>
      <w:r w:rsidRPr="0051236C">
        <w:rPr>
          <w:rFonts w:ascii="Times New Roman" w:hAnsi="Times New Roman" w:cs="Times New Roman"/>
          <w:sz w:val="24"/>
          <w:szCs w:val="24"/>
        </w:rPr>
        <w:t>.3</w:t>
      </w:r>
      <w:r w:rsidR="0096049D" w:rsidRPr="0051236C">
        <w:rPr>
          <w:rFonts w:ascii="Times New Roman" w:hAnsi="Times New Roman" w:cs="Times New Roman"/>
          <w:sz w:val="24"/>
          <w:szCs w:val="24"/>
        </w:rPr>
        <w:t>.</w:t>
      </w:r>
      <w:r w:rsidRPr="0051236C">
        <w:rPr>
          <w:rFonts w:ascii="Times New Roman" w:hAnsi="Times New Roman" w:cs="Times New Roman"/>
          <w:sz w:val="24"/>
          <w:szCs w:val="24"/>
        </w:rPr>
        <w:t>5.</w:t>
      </w:r>
      <w:r w:rsidR="009C5778" w:rsidRPr="0051236C">
        <w:rPr>
          <w:rFonts w:ascii="Times New Roman" w:hAnsi="Times New Roman" w:cs="Times New Roman"/>
          <w:sz w:val="24"/>
          <w:szCs w:val="24"/>
        </w:rPr>
        <w:t xml:space="preserve"> a</w:t>
      </w:r>
      <w:r w:rsidR="007400D0" w:rsidRPr="0051236C">
        <w:rPr>
          <w:rFonts w:ascii="Times New Roman" w:hAnsi="Times New Roman" w:cs="Times New Roman"/>
          <w:sz w:val="24"/>
          <w:szCs w:val="24"/>
        </w:rPr>
        <w:t>pie savarankišką darbą mokinius iš anksto informuoti nebūtina.</w:t>
      </w:r>
    </w:p>
    <w:p w14:paraId="59425EDA" w14:textId="610EFED3" w:rsidR="000448EA" w:rsidRPr="0051236C" w:rsidRDefault="00E04F39" w:rsidP="007F0C66">
      <w:pPr>
        <w:pStyle w:val="prastasiniatinklio"/>
        <w:shd w:val="clear" w:color="auto" w:fill="FFFFFF"/>
        <w:tabs>
          <w:tab w:val="left" w:pos="851"/>
        </w:tabs>
        <w:spacing w:before="0" w:beforeAutospacing="0" w:after="0" w:afterAutospacing="0"/>
        <w:jc w:val="both"/>
        <w:textAlignment w:val="baseline"/>
      </w:pPr>
      <w:r w:rsidRPr="0051236C">
        <w:rPr>
          <w:b/>
        </w:rPr>
        <w:t xml:space="preserve">           </w:t>
      </w:r>
      <w:r w:rsidR="00DE3271" w:rsidRPr="0051236C">
        <w:rPr>
          <w:b/>
        </w:rPr>
        <w:t xml:space="preserve">   </w:t>
      </w:r>
      <w:r w:rsidR="008948B7" w:rsidRPr="0051236C">
        <w:t>48</w:t>
      </w:r>
      <w:r w:rsidR="007400D0" w:rsidRPr="0051236C">
        <w:rPr>
          <w:b/>
        </w:rPr>
        <w:t>.</w:t>
      </w:r>
      <w:r w:rsidR="00DE3271" w:rsidRPr="0051236C">
        <w:t>4</w:t>
      </w:r>
      <w:r w:rsidRPr="0051236C">
        <w:t>.</w:t>
      </w:r>
      <w:r w:rsidR="007400D0" w:rsidRPr="0051236C">
        <w:rPr>
          <w:b/>
        </w:rPr>
        <w:t xml:space="preserve"> Apklausa žodžiu:</w:t>
      </w:r>
      <w:r w:rsidR="000448EA" w:rsidRPr="0051236C">
        <w:rPr>
          <w:bdr w:val="none" w:sz="0" w:space="0" w:color="auto" w:frame="1"/>
        </w:rPr>
        <w:t xml:space="preserve"> skirta patikrinti dalyko žinias ir</w:t>
      </w:r>
      <w:r w:rsidR="008948B7" w:rsidRPr="0051236C">
        <w:rPr>
          <w:bdr w:val="none" w:sz="0" w:space="0" w:color="auto" w:frame="1"/>
        </w:rPr>
        <w:t xml:space="preserve"> </w:t>
      </w:r>
      <w:r w:rsidR="000448EA" w:rsidRPr="0051236C">
        <w:rPr>
          <w:bdr w:val="none" w:sz="0" w:space="0" w:color="auto" w:frame="1"/>
        </w:rPr>
        <w:t>/</w:t>
      </w:r>
      <w:r w:rsidR="008948B7" w:rsidRPr="0051236C">
        <w:rPr>
          <w:bdr w:val="none" w:sz="0" w:space="0" w:color="auto" w:frame="1"/>
        </w:rPr>
        <w:t xml:space="preserve"> </w:t>
      </w:r>
      <w:r w:rsidR="000448EA" w:rsidRPr="0051236C">
        <w:rPr>
          <w:bdr w:val="none" w:sz="0" w:space="0" w:color="auto" w:frame="1"/>
        </w:rPr>
        <w:t xml:space="preserve">ar gebėjimą gimtąja </w:t>
      </w:r>
      <w:r w:rsidR="0025323F" w:rsidRPr="0051236C">
        <w:rPr>
          <w:bdr w:val="none" w:sz="0" w:space="0" w:color="auto" w:frame="1"/>
        </w:rPr>
        <w:t xml:space="preserve">ar užsienio kalba taisyklingai, </w:t>
      </w:r>
      <w:r w:rsidR="000448EA" w:rsidRPr="0051236C">
        <w:rPr>
          <w:bdr w:val="none" w:sz="0" w:space="0" w:color="auto" w:frame="1"/>
        </w:rPr>
        <w:t>argumentuotai reikšti mintis. Atsakinėjant žodžiu įvertinimas pateikiamas argumentuotai tos pačios pamokos metu. Praleidus pamoką be priežasties, mokytojas turi teisę kitą pamoką kviesti atsakinėti ir vertinti. Iš anksto apie apklausą mokinius informuoti neprivalu.</w:t>
      </w:r>
    </w:p>
    <w:p w14:paraId="623DB48C" w14:textId="5A2D736B" w:rsidR="007400D0" w:rsidRPr="0051236C" w:rsidRDefault="000448EA" w:rsidP="007F0C66">
      <w:pPr>
        <w:tabs>
          <w:tab w:val="left" w:pos="900"/>
        </w:tabs>
        <w:spacing w:after="0" w:line="240" w:lineRule="auto"/>
        <w:jc w:val="both"/>
        <w:rPr>
          <w:rFonts w:ascii="Times New Roman" w:hAnsi="Times New Roman" w:cs="Times New Roman"/>
          <w:sz w:val="24"/>
          <w:szCs w:val="24"/>
        </w:rPr>
      </w:pPr>
      <w:r w:rsidRPr="0051236C">
        <w:rPr>
          <w:rFonts w:ascii="Times New Roman" w:hAnsi="Times New Roman" w:cs="Times New Roman"/>
          <w:b/>
          <w:sz w:val="24"/>
          <w:szCs w:val="24"/>
        </w:rPr>
        <w:t xml:space="preserve">           </w:t>
      </w:r>
      <w:r w:rsidR="0025323F" w:rsidRPr="0051236C">
        <w:rPr>
          <w:rFonts w:ascii="Times New Roman" w:hAnsi="Times New Roman" w:cs="Times New Roman"/>
          <w:sz w:val="24"/>
          <w:szCs w:val="24"/>
        </w:rPr>
        <w:t xml:space="preserve"> </w:t>
      </w:r>
      <w:r w:rsidR="00DE3271" w:rsidRPr="0051236C">
        <w:rPr>
          <w:rFonts w:ascii="Times New Roman" w:hAnsi="Times New Roman" w:cs="Times New Roman"/>
          <w:sz w:val="24"/>
          <w:szCs w:val="24"/>
        </w:rPr>
        <w:t xml:space="preserve">  </w:t>
      </w:r>
      <w:r w:rsidR="008F4809" w:rsidRPr="0051236C">
        <w:rPr>
          <w:rFonts w:ascii="Times New Roman" w:hAnsi="Times New Roman" w:cs="Times New Roman"/>
          <w:sz w:val="24"/>
          <w:szCs w:val="24"/>
        </w:rPr>
        <w:t>48</w:t>
      </w:r>
      <w:r w:rsidR="007400D0" w:rsidRPr="0051236C">
        <w:rPr>
          <w:rFonts w:ascii="Times New Roman" w:hAnsi="Times New Roman" w:cs="Times New Roman"/>
          <w:sz w:val="24"/>
          <w:szCs w:val="24"/>
        </w:rPr>
        <w:t>.</w:t>
      </w:r>
      <w:r w:rsidR="00E04F39" w:rsidRPr="0051236C">
        <w:rPr>
          <w:rFonts w:ascii="Times New Roman" w:hAnsi="Times New Roman" w:cs="Times New Roman"/>
          <w:sz w:val="24"/>
          <w:szCs w:val="24"/>
        </w:rPr>
        <w:t>5.</w:t>
      </w:r>
      <w:r w:rsidR="007400D0" w:rsidRPr="0051236C">
        <w:rPr>
          <w:rFonts w:ascii="Times New Roman" w:hAnsi="Times New Roman" w:cs="Times New Roman"/>
          <w:sz w:val="24"/>
          <w:szCs w:val="24"/>
        </w:rPr>
        <w:t xml:space="preserve"> </w:t>
      </w:r>
      <w:r w:rsidR="00592958">
        <w:rPr>
          <w:rFonts w:ascii="Times New Roman" w:hAnsi="Times New Roman" w:cs="Times New Roman"/>
          <w:b/>
          <w:sz w:val="24"/>
          <w:szCs w:val="24"/>
        </w:rPr>
        <w:t>K</w:t>
      </w:r>
      <w:r w:rsidR="007400D0" w:rsidRPr="0051236C">
        <w:rPr>
          <w:rFonts w:ascii="Times New Roman" w:hAnsi="Times New Roman" w:cs="Times New Roman"/>
          <w:b/>
          <w:sz w:val="24"/>
          <w:szCs w:val="24"/>
        </w:rPr>
        <w:t>ūrybinis darbas</w:t>
      </w:r>
      <w:r w:rsidR="009C5778" w:rsidRPr="0051236C">
        <w:rPr>
          <w:rFonts w:ascii="Times New Roman" w:hAnsi="Times New Roman" w:cs="Times New Roman"/>
          <w:sz w:val="24"/>
          <w:szCs w:val="24"/>
        </w:rPr>
        <w:t xml:space="preserve"> (laiškas, pasakojimas</w:t>
      </w:r>
      <w:r w:rsidR="00592958">
        <w:rPr>
          <w:rFonts w:ascii="Times New Roman" w:hAnsi="Times New Roman" w:cs="Times New Roman"/>
          <w:sz w:val="24"/>
          <w:szCs w:val="24"/>
        </w:rPr>
        <w:t xml:space="preserve"> ir kt.</w:t>
      </w:r>
      <w:r w:rsidR="009C5778" w:rsidRPr="0051236C">
        <w:rPr>
          <w:rFonts w:ascii="Times New Roman" w:hAnsi="Times New Roman" w:cs="Times New Roman"/>
          <w:sz w:val="24"/>
          <w:szCs w:val="24"/>
        </w:rPr>
        <w:t>):</w:t>
      </w:r>
    </w:p>
    <w:p w14:paraId="74445984" w14:textId="25A8FF6F" w:rsidR="007400D0" w:rsidRPr="0051236C" w:rsidRDefault="008F4809" w:rsidP="009C5778">
      <w:pPr>
        <w:tabs>
          <w:tab w:val="left" w:pos="900"/>
        </w:tabs>
        <w:spacing w:after="0" w:line="240" w:lineRule="auto"/>
        <w:ind w:firstLine="851"/>
        <w:jc w:val="both"/>
        <w:rPr>
          <w:rFonts w:ascii="Times New Roman" w:hAnsi="Times New Roman" w:cs="Times New Roman"/>
          <w:sz w:val="24"/>
          <w:szCs w:val="24"/>
        </w:rPr>
      </w:pPr>
      <w:r w:rsidRPr="0051236C">
        <w:rPr>
          <w:rFonts w:ascii="Times New Roman" w:hAnsi="Times New Roman" w:cs="Times New Roman"/>
          <w:sz w:val="24"/>
          <w:szCs w:val="24"/>
        </w:rPr>
        <w:t>48</w:t>
      </w:r>
      <w:r w:rsidR="00E04F39" w:rsidRPr="0051236C">
        <w:rPr>
          <w:rFonts w:ascii="Times New Roman" w:hAnsi="Times New Roman" w:cs="Times New Roman"/>
          <w:sz w:val="24"/>
          <w:szCs w:val="24"/>
        </w:rPr>
        <w:t>.5</w:t>
      </w:r>
      <w:r w:rsidR="0096049D" w:rsidRPr="0051236C">
        <w:rPr>
          <w:rFonts w:ascii="Times New Roman" w:hAnsi="Times New Roman" w:cs="Times New Roman"/>
          <w:sz w:val="24"/>
          <w:szCs w:val="24"/>
        </w:rPr>
        <w:t>.</w:t>
      </w:r>
      <w:r w:rsidR="00E04F39" w:rsidRPr="0051236C">
        <w:rPr>
          <w:rFonts w:ascii="Times New Roman" w:hAnsi="Times New Roman" w:cs="Times New Roman"/>
          <w:sz w:val="24"/>
          <w:szCs w:val="24"/>
        </w:rPr>
        <w:t>1.</w:t>
      </w:r>
      <w:r w:rsidR="009C5778" w:rsidRPr="0051236C">
        <w:rPr>
          <w:rFonts w:ascii="Times New Roman" w:hAnsi="Times New Roman" w:cs="Times New Roman"/>
          <w:sz w:val="24"/>
          <w:szCs w:val="24"/>
        </w:rPr>
        <w:t xml:space="preserve"> r</w:t>
      </w:r>
      <w:r w:rsidR="007400D0" w:rsidRPr="0051236C">
        <w:rPr>
          <w:rFonts w:ascii="Times New Roman" w:hAnsi="Times New Roman" w:cs="Times New Roman"/>
          <w:sz w:val="24"/>
          <w:szCs w:val="24"/>
        </w:rPr>
        <w:t>ašomas 1-2 pamokas, apie jį praneša</w:t>
      </w:r>
      <w:r w:rsidR="009C5778" w:rsidRPr="0051236C">
        <w:rPr>
          <w:rFonts w:ascii="Times New Roman" w:hAnsi="Times New Roman" w:cs="Times New Roman"/>
          <w:sz w:val="24"/>
          <w:szCs w:val="24"/>
        </w:rPr>
        <w:t>ma ne vėliau kaip prieš savaitę;</w:t>
      </w:r>
    </w:p>
    <w:p w14:paraId="7D2B040D" w14:textId="6ED64A95" w:rsidR="007400D0" w:rsidRPr="0051236C" w:rsidRDefault="00E04F39" w:rsidP="007F0C66">
      <w:pPr>
        <w:spacing w:after="0" w:line="240" w:lineRule="auto"/>
        <w:jc w:val="both"/>
        <w:rPr>
          <w:rFonts w:ascii="Times New Roman" w:hAnsi="Times New Roman" w:cs="Times New Roman"/>
          <w:sz w:val="24"/>
          <w:szCs w:val="24"/>
        </w:rPr>
      </w:pPr>
      <w:r w:rsidRPr="0051236C">
        <w:rPr>
          <w:rFonts w:ascii="Times New Roman" w:hAnsi="Times New Roman" w:cs="Times New Roman"/>
          <w:sz w:val="24"/>
          <w:szCs w:val="24"/>
        </w:rPr>
        <w:t xml:space="preserve">            </w:t>
      </w:r>
      <w:r w:rsidR="00DE3271" w:rsidRPr="0051236C">
        <w:rPr>
          <w:rFonts w:ascii="Times New Roman" w:hAnsi="Times New Roman" w:cs="Times New Roman"/>
          <w:sz w:val="24"/>
          <w:szCs w:val="24"/>
        </w:rPr>
        <w:t xml:space="preserve">  </w:t>
      </w:r>
      <w:r w:rsidR="008F4809" w:rsidRPr="0051236C">
        <w:rPr>
          <w:rFonts w:ascii="Times New Roman" w:hAnsi="Times New Roman" w:cs="Times New Roman"/>
          <w:sz w:val="24"/>
          <w:szCs w:val="24"/>
        </w:rPr>
        <w:t>48</w:t>
      </w:r>
      <w:r w:rsidR="007400D0" w:rsidRPr="0051236C">
        <w:rPr>
          <w:rFonts w:ascii="Times New Roman" w:hAnsi="Times New Roman" w:cs="Times New Roman"/>
          <w:sz w:val="24"/>
          <w:szCs w:val="24"/>
        </w:rPr>
        <w:t>.</w:t>
      </w:r>
      <w:r w:rsidRPr="0051236C">
        <w:rPr>
          <w:rFonts w:ascii="Times New Roman" w:hAnsi="Times New Roman" w:cs="Times New Roman"/>
          <w:sz w:val="24"/>
          <w:szCs w:val="24"/>
        </w:rPr>
        <w:t>5.</w:t>
      </w:r>
      <w:r w:rsidR="009C5778" w:rsidRPr="0051236C">
        <w:rPr>
          <w:rFonts w:ascii="Times New Roman" w:hAnsi="Times New Roman" w:cs="Times New Roman"/>
          <w:sz w:val="24"/>
          <w:szCs w:val="24"/>
        </w:rPr>
        <w:t>2. d</w:t>
      </w:r>
      <w:r w:rsidR="007400D0" w:rsidRPr="0051236C">
        <w:rPr>
          <w:rFonts w:ascii="Times New Roman" w:hAnsi="Times New Roman" w:cs="Times New Roman"/>
          <w:sz w:val="24"/>
          <w:szCs w:val="24"/>
        </w:rPr>
        <w:t>arbai grąžinami ir įvertinimai paskelbiami per 1 savaitę nuo para</w:t>
      </w:r>
      <w:r w:rsidR="00EB26D4" w:rsidRPr="0051236C">
        <w:rPr>
          <w:rFonts w:ascii="Times New Roman" w:hAnsi="Times New Roman" w:cs="Times New Roman"/>
          <w:sz w:val="24"/>
          <w:szCs w:val="24"/>
        </w:rPr>
        <w:t>šymo dienos</w:t>
      </w:r>
      <w:r w:rsidR="008F4809" w:rsidRPr="0051236C">
        <w:rPr>
          <w:rFonts w:ascii="Times New Roman" w:hAnsi="Times New Roman" w:cs="Times New Roman"/>
          <w:sz w:val="24"/>
          <w:szCs w:val="24"/>
        </w:rPr>
        <w:t>;</w:t>
      </w:r>
    </w:p>
    <w:p w14:paraId="76476486" w14:textId="7F483DB5" w:rsidR="007400D0" w:rsidRPr="0051236C" w:rsidRDefault="00E04F39" w:rsidP="007F0C66">
      <w:pPr>
        <w:spacing w:after="0" w:line="240" w:lineRule="auto"/>
        <w:jc w:val="both"/>
        <w:rPr>
          <w:rFonts w:ascii="Times New Roman" w:hAnsi="Times New Roman" w:cs="Times New Roman"/>
          <w:sz w:val="24"/>
          <w:szCs w:val="24"/>
        </w:rPr>
      </w:pPr>
      <w:r w:rsidRPr="0051236C">
        <w:rPr>
          <w:rFonts w:ascii="Times New Roman" w:hAnsi="Times New Roman" w:cs="Times New Roman"/>
          <w:sz w:val="24"/>
          <w:szCs w:val="24"/>
        </w:rPr>
        <w:t xml:space="preserve">            </w:t>
      </w:r>
      <w:r w:rsidR="00DE3271" w:rsidRPr="0051236C">
        <w:rPr>
          <w:rFonts w:ascii="Times New Roman" w:hAnsi="Times New Roman" w:cs="Times New Roman"/>
          <w:sz w:val="24"/>
          <w:szCs w:val="24"/>
        </w:rPr>
        <w:t xml:space="preserve">  </w:t>
      </w:r>
      <w:r w:rsidR="008F4809" w:rsidRPr="0051236C">
        <w:rPr>
          <w:rFonts w:ascii="Times New Roman" w:hAnsi="Times New Roman" w:cs="Times New Roman"/>
          <w:sz w:val="24"/>
          <w:szCs w:val="24"/>
        </w:rPr>
        <w:t>48</w:t>
      </w:r>
      <w:r w:rsidRPr="0051236C">
        <w:rPr>
          <w:rFonts w:ascii="Times New Roman" w:hAnsi="Times New Roman" w:cs="Times New Roman"/>
          <w:sz w:val="24"/>
          <w:szCs w:val="24"/>
        </w:rPr>
        <w:t>.5</w:t>
      </w:r>
      <w:r w:rsidR="007400D0" w:rsidRPr="0051236C">
        <w:rPr>
          <w:rFonts w:ascii="Times New Roman" w:hAnsi="Times New Roman" w:cs="Times New Roman"/>
          <w:sz w:val="24"/>
          <w:szCs w:val="24"/>
        </w:rPr>
        <w:t>.</w:t>
      </w:r>
      <w:r w:rsidRPr="0051236C">
        <w:rPr>
          <w:rFonts w:ascii="Times New Roman" w:hAnsi="Times New Roman" w:cs="Times New Roman"/>
          <w:sz w:val="24"/>
          <w:szCs w:val="24"/>
        </w:rPr>
        <w:t>3.</w:t>
      </w:r>
      <w:r w:rsidR="009C5778" w:rsidRPr="0051236C">
        <w:rPr>
          <w:rFonts w:ascii="Times New Roman" w:hAnsi="Times New Roman" w:cs="Times New Roman"/>
          <w:sz w:val="24"/>
          <w:szCs w:val="24"/>
        </w:rPr>
        <w:t xml:space="preserve"> j</w:t>
      </w:r>
      <w:r w:rsidR="007400D0" w:rsidRPr="0051236C">
        <w:rPr>
          <w:rFonts w:ascii="Times New Roman" w:hAnsi="Times New Roman" w:cs="Times New Roman"/>
          <w:sz w:val="24"/>
          <w:szCs w:val="24"/>
        </w:rPr>
        <w:t xml:space="preserve">ei mokinys dėl pateisinamų priežasčių (pateikė gydytojų pažymą ar tėvų paaiškinimą) nerašė darbo, jis privalo atsiskaityti per dvi </w:t>
      </w:r>
      <w:r w:rsidR="009C5778" w:rsidRPr="0051236C">
        <w:rPr>
          <w:rFonts w:ascii="Times New Roman" w:hAnsi="Times New Roman" w:cs="Times New Roman"/>
          <w:sz w:val="24"/>
          <w:szCs w:val="24"/>
        </w:rPr>
        <w:t>savaites, susitarus su mokytoju.</w:t>
      </w:r>
    </w:p>
    <w:p w14:paraId="2BE867FC" w14:textId="6D902CC0" w:rsidR="007400D0" w:rsidRPr="0051236C" w:rsidRDefault="00E04F39" w:rsidP="007F0C66">
      <w:pPr>
        <w:tabs>
          <w:tab w:val="left" w:pos="900"/>
        </w:tabs>
        <w:spacing w:after="0" w:line="240" w:lineRule="auto"/>
        <w:jc w:val="both"/>
        <w:rPr>
          <w:rFonts w:ascii="Times New Roman" w:hAnsi="Times New Roman" w:cs="Times New Roman"/>
          <w:b/>
          <w:sz w:val="24"/>
          <w:szCs w:val="24"/>
        </w:rPr>
      </w:pPr>
      <w:r w:rsidRPr="0051236C">
        <w:rPr>
          <w:rFonts w:ascii="Times New Roman" w:hAnsi="Times New Roman" w:cs="Times New Roman"/>
          <w:b/>
          <w:sz w:val="24"/>
          <w:szCs w:val="24"/>
        </w:rPr>
        <w:t xml:space="preserve">            </w:t>
      </w:r>
      <w:r w:rsidR="00DE3271" w:rsidRPr="0051236C">
        <w:rPr>
          <w:rFonts w:ascii="Times New Roman" w:hAnsi="Times New Roman" w:cs="Times New Roman"/>
          <w:b/>
          <w:sz w:val="24"/>
          <w:szCs w:val="24"/>
        </w:rPr>
        <w:t xml:space="preserve">  </w:t>
      </w:r>
      <w:r w:rsidR="008F4809" w:rsidRPr="0051236C">
        <w:rPr>
          <w:rFonts w:ascii="Times New Roman" w:hAnsi="Times New Roman" w:cs="Times New Roman"/>
          <w:sz w:val="24"/>
          <w:szCs w:val="24"/>
        </w:rPr>
        <w:t>48</w:t>
      </w:r>
      <w:r w:rsidR="007400D0" w:rsidRPr="0051236C">
        <w:rPr>
          <w:rFonts w:ascii="Times New Roman" w:hAnsi="Times New Roman" w:cs="Times New Roman"/>
          <w:b/>
          <w:sz w:val="24"/>
          <w:szCs w:val="24"/>
        </w:rPr>
        <w:t>.</w:t>
      </w:r>
      <w:r w:rsidRPr="0051236C">
        <w:rPr>
          <w:rFonts w:ascii="Times New Roman" w:hAnsi="Times New Roman" w:cs="Times New Roman"/>
          <w:sz w:val="24"/>
          <w:szCs w:val="24"/>
        </w:rPr>
        <w:t>6</w:t>
      </w:r>
      <w:r w:rsidRPr="0051236C">
        <w:rPr>
          <w:rFonts w:ascii="Times New Roman" w:hAnsi="Times New Roman" w:cs="Times New Roman"/>
          <w:b/>
          <w:sz w:val="24"/>
          <w:szCs w:val="24"/>
        </w:rPr>
        <w:t>.</w:t>
      </w:r>
      <w:r w:rsidR="007400D0" w:rsidRPr="0051236C">
        <w:rPr>
          <w:rFonts w:ascii="Times New Roman" w:hAnsi="Times New Roman" w:cs="Times New Roman"/>
          <w:b/>
          <w:sz w:val="24"/>
          <w:szCs w:val="24"/>
        </w:rPr>
        <w:t xml:space="preserve"> Laboratoriniai darbai:</w:t>
      </w:r>
    </w:p>
    <w:p w14:paraId="0DE9F967" w14:textId="4539F8F6" w:rsidR="007400D0" w:rsidRPr="0051236C" w:rsidRDefault="00E04F39" w:rsidP="007F0C66">
      <w:pPr>
        <w:tabs>
          <w:tab w:val="left" w:pos="900"/>
        </w:tabs>
        <w:spacing w:after="0" w:line="240" w:lineRule="auto"/>
        <w:jc w:val="both"/>
        <w:rPr>
          <w:rFonts w:ascii="Times New Roman" w:hAnsi="Times New Roman" w:cs="Times New Roman"/>
          <w:sz w:val="24"/>
          <w:szCs w:val="24"/>
        </w:rPr>
      </w:pPr>
      <w:r w:rsidRPr="0051236C">
        <w:rPr>
          <w:rFonts w:ascii="Times New Roman" w:hAnsi="Times New Roman" w:cs="Times New Roman"/>
          <w:sz w:val="24"/>
          <w:szCs w:val="24"/>
        </w:rPr>
        <w:t xml:space="preserve">            </w:t>
      </w:r>
      <w:r w:rsidR="00DE3271" w:rsidRPr="0051236C">
        <w:rPr>
          <w:rFonts w:ascii="Times New Roman" w:hAnsi="Times New Roman" w:cs="Times New Roman"/>
          <w:sz w:val="24"/>
          <w:szCs w:val="24"/>
        </w:rPr>
        <w:t xml:space="preserve">  </w:t>
      </w:r>
      <w:r w:rsidR="008F4809" w:rsidRPr="0051236C">
        <w:rPr>
          <w:rFonts w:ascii="Times New Roman" w:hAnsi="Times New Roman" w:cs="Times New Roman"/>
          <w:sz w:val="24"/>
          <w:szCs w:val="24"/>
        </w:rPr>
        <w:t>48</w:t>
      </w:r>
      <w:r w:rsidRPr="0051236C">
        <w:rPr>
          <w:rFonts w:ascii="Times New Roman" w:hAnsi="Times New Roman" w:cs="Times New Roman"/>
          <w:sz w:val="24"/>
          <w:szCs w:val="24"/>
        </w:rPr>
        <w:t>.6</w:t>
      </w:r>
      <w:r w:rsidR="0096049D" w:rsidRPr="0051236C">
        <w:rPr>
          <w:rFonts w:ascii="Times New Roman" w:hAnsi="Times New Roman" w:cs="Times New Roman"/>
          <w:sz w:val="24"/>
          <w:szCs w:val="24"/>
        </w:rPr>
        <w:t>.</w:t>
      </w:r>
      <w:r w:rsidRPr="0051236C">
        <w:rPr>
          <w:rFonts w:ascii="Times New Roman" w:hAnsi="Times New Roman" w:cs="Times New Roman"/>
          <w:sz w:val="24"/>
          <w:szCs w:val="24"/>
        </w:rPr>
        <w:t>1.</w:t>
      </w:r>
      <w:r w:rsidR="009C5778" w:rsidRPr="0051236C">
        <w:rPr>
          <w:rFonts w:ascii="Times New Roman" w:hAnsi="Times New Roman" w:cs="Times New Roman"/>
          <w:sz w:val="24"/>
          <w:szCs w:val="24"/>
        </w:rPr>
        <w:t xml:space="preserve"> t</w:t>
      </w:r>
      <w:r w:rsidR="00EB26D4" w:rsidRPr="0051236C">
        <w:rPr>
          <w:rFonts w:ascii="Times New Roman" w:hAnsi="Times New Roman" w:cs="Times New Roman"/>
          <w:sz w:val="24"/>
          <w:szCs w:val="24"/>
        </w:rPr>
        <w:t>iria</w:t>
      </w:r>
      <w:r w:rsidR="007400D0" w:rsidRPr="0051236C">
        <w:rPr>
          <w:rFonts w:ascii="Times New Roman" w:hAnsi="Times New Roman" w:cs="Times New Roman"/>
          <w:sz w:val="24"/>
          <w:szCs w:val="24"/>
        </w:rPr>
        <w:t>mieji darbai, trunkantys ne mažiau kaip 35 min., jų metu užrašomi teoriškai ar praktiškai atliktų tyrimų</w:t>
      </w:r>
      <w:r w:rsidR="0025323F" w:rsidRPr="0051236C">
        <w:rPr>
          <w:rFonts w:ascii="Times New Roman" w:hAnsi="Times New Roman" w:cs="Times New Roman"/>
          <w:sz w:val="24"/>
          <w:szCs w:val="24"/>
        </w:rPr>
        <w:t>,</w:t>
      </w:r>
      <w:r w:rsidR="009C5778" w:rsidRPr="0051236C">
        <w:rPr>
          <w:rFonts w:ascii="Times New Roman" w:hAnsi="Times New Roman" w:cs="Times New Roman"/>
          <w:sz w:val="24"/>
          <w:szCs w:val="24"/>
        </w:rPr>
        <w:t xml:space="preserve"> bandymų rezultatai;</w:t>
      </w:r>
    </w:p>
    <w:p w14:paraId="6411A980" w14:textId="688B8CDA" w:rsidR="007400D0" w:rsidRPr="0051236C" w:rsidRDefault="00E04F39" w:rsidP="007F0C66">
      <w:pPr>
        <w:tabs>
          <w:tab w:val="left" w:pos="900"/>
        </w:tabs>
        <w:spacing w:after="0" w:line="240" w:lineRule="auto"/>
        <w:jc w:val="both"/>
        <w:rPr>
          <w:rFonts w:ascii="Times New Roman" w:hAnsi="Times New Roman" w:cs="Times New Roman"/>
          <w:sz w:val="24"/>
          <w:szCs w:val="24"/>
        </w:rPr>
      </w:pPr>
      <w:r w:rsidRPr="0051236C">
        <w:rPr>
          <w:rFonts w:ascii="Times New Roman" w:hAnsi="Times New Roman" w:cs="Times New Roman"/>
          <w:sz w:val="24"/>
          <w:szCs w:val="24"/>
        </w:rPr>
        <w:t xml:space="preserve">            </w:t>
      </w:r>
      <w:r w:rsidR="00DE3271" w:rsidRPr="0051236C">
        <w:rPr>
          <w:rFonts w:ascii="Times New Roman" w:hAnsi="Times New Roman" w:cs="Times New Roman"/>
          <w:sz w:val="24"/>
          <w:szCs w:val="24"/>
        </w:rPr>
        <w:t xml:space="preserve">  </w:t>
      </w:r>
      <w:r w:rsidR="008F4809" w:rsidRPr="0051236C">
        <w:rPr>
          <w:rFonts w:ascii="Times New Roman" w:hAnsi="Times New Roman" w:cs="Times New Roman"/>
          <w:sz w:val="24"/>
          <w:szCs w:val="24"/>
        </w:rPr>
        <w:t>48</w:t>
      </w:r>
      <w:r w:rsidRPr="0051236C">
        <w:rPr>
          <w:rFonts w:ascii="Times New Roman" w:hAnsi="Times New Roman" w:cs="Times New Roman"/>
          <w:sz w:val="24"/>
          <w:szCs w:val="24"/>
        </w:rPr>
        <w:t>.6</w:t>
      </w:r>
      <w:r w:rsidR="0096049D" w:rsidRPr="0051236C">
        <w:rPr>
          <w:rFonts w:ascii="Times New Roman" w:hAnsi="Times New Roman" w:cs="Times New Roman"/>
          <w:sz w:val="24"/>
          <w:szCs w:val="24"/>
        </w:rPr>
        <w:t>.</w:t>
      </w:r>
      <w:r w:rsidRPr="0051236C">
        <w:rPr>
          <w:rFonts w:ascii="Times New Roman" w:hAnsi="Times New Roman" w:cs="Times New Roman"/>
          <w:sz w:val="24"/>
          <w:szCs w:val="24"/>
        </w:rPr>
        <w:t>2.</w:t>
      </w:r>
      <w:r w:rsidR="009C5778" w:rsidRPr="0051236C">
        <w:rPr>
          <w:rFonts w:ascii="Times New Roman" w:hAnsi="Times New Roman" w:cs="Times New Roman"/>
          <w:sz w:val="24"/>
          <w:szCs w:val="24"/>
        </w:rPr>
        <w:t xml:space="preserve"> a</w:t>
      </w:r>
      <w:r w:rsidR="007400D0" w:rsidRPr="0051236C">
        <w:rPr>
          <w:rFonts w:ascii="Times New Roman" w:hAnsi="Times New Roman" w:cs="Times New Roman"/>
          <w:sz w:val="24"/>
          <w:szCs w:val="24"/>
        </w:rPr>
        <w:t>pie laboratorinį darbą pranešam</w:t>
      </w:r>
      <w:r w:rsidR="009C5778" w:rsidRPr="0051236C">
        <w:rPr>
          <w:rFonts w:ascii="Times New Roman" w:hAnsi="Times New Roman" w:cs="Times New Roman"/>
          <w:sz w:val="24"/>
          <w:szCs w:val="24"/>
        </w:rPr>
        <w:t>a ne vėliau kaip prieš 1 pamoką;</w:t>
      </w:r>
    </w:p>
    <w:p w14:paraId="14A07F7A" w14:textId="116A299C" w:rsidR="007400D0" w:rsidRPr="0051236C" w:rsidRDefault="00E04F39" w:rsidP="00DE3271">
      <w:pPr>
        <w:tabs>
          <w:tab w:val="left" w:pos="851"/>
        </w:tabs>
        <w:spacing w:after="0" w:line="240" w:lineRule="auto"/>
        <w:jc w:val="both"/>
        <w:rPr>
          <w:rFonts w:ascii="Times New Roman" w:hAnsi="Times New Roman" w:cs="Times New Roman"/>
          <w:sz w:val="24"/>
          <w:szCs w:val="24"/>
        </w:rPr>
      </w:pPr>
      <w:r w:rsidRPr="0051236C">
        <w:rPr>
          <w:rFonts w:ascii="Times New Roman" w:hAnsi="Times New Roman" w:cs="Times New Roman"/>
          <w:sz w:val="24"/>
          <w:szCs w:val="24"/>
        </w:rPr>
        <w:t xml:space="preserve">            </w:t>
      </w:r>
      <w:r w:rsidR="00DE3271" w:rsidRPr="0051236C">
        <w:rPr>
          <w:rFonts w:ascii="Times New Roman" w:hAnsi="Times New Roman" w:cs="Times New Roman"/>
          <w:sz w:val="24"/>
          <w:szCs w:val="24"/>
        </w:rPr>
        <w:t xml:space="preserve"> </w:t>
      </w:r>
      <w:r w:rsidR="008F4809" w:rsidRPr="0051236C">
        <w:rPr>
          <w:rFonts w:ascii="Times New Roman" w:hAnsi="Times New Roman" w:cs="Times New Roman"/>
          <w:sz w:val="24"/>
          <w:szCs w:val="24"/>
        </w:rPr>
        <w:t>48</w:t>
      </w:r>
      <w:r w:rsidRPr="0051236C">
        <w:rPr>
          <w:rFonts w:ascii="Times New Roman" w:hAnsi="Times New Roman" w:cs="Times New Roman"/>
          <w:sz w:val="24"/>
          <w:szCs w:val="24"/>
        </w:rPr>
        <w:t>.6</w:t>
      </w:r>
      <w:r w:rsidR="0096049D" w:rsidRPr="0051236C">
        <w:rPr>
          <w:rFonts w:ascii="Times New Roman" w:hAnsi="Times New Roman" w:cs="Times New Roman"/>
          <w:sz w:val="24"/>
          <w:szCs w:val="24"/>
        </w:rPr>
        <w:t>.</w:t>
      </w:r>
      <w:r w:rsidRPr="0051236C">
        <w:rPr>
          <w:rFonts w:ascii="Times New Roman" w:hAnsi="Times New Roman" w:cs="Times New Roman"/>
          <w:sz w:val="24"/>
          <w:szCs w:val="24"/>
        </w:rPr>
        <w:t>3.</w:t>
      </w:r>
      <w:r w:rsidR="009C5778" w:rsidRPr="0051236C">
        <w:rPr>
          <w:rFonts w:ascii="Times New Roman" w:hAnsi="Times New Roman" w:cs="Times New Roman"/>
          <w:sz w:val="24"/>
          <w:szCs w:val="24"/>
        </w:rPr>
        <w:t xml:space="preserve"> r</w:t>
      </w:r>
      <w:r w:rsidR="007400D0" w:rsidRPr="0051236C">
        <w:rPr>
          <w:rFonts w:ascii="Times New Roman" w:hAnsi="Times New Roman" w:cs="Times New Roman"/>
          <w:sz w:val="24"/>
          <w:szCs w:val="24"/>
        </w:rPr>
        <w:t>ezultatai paskelbiami p</w:t>
      </w:r>
      <w:r w:rsidR="009C5778" w:rsidRPr="0051236C">
        <w:rPr>
          <w:rFonts w:ascii="Times New Roman" w:hAnsi="Times New Roman" w:cs="Times New Roman"/>
          <w:sz w:val="24"/>
          <w:szCs w:val="24"/>
        </w:rPr>
        <w:t>er savaitę;</w:t>
      </w:r>
    </w:p>
    <w:p w14:paraId="6C4714FA" w14:textId="47890654" w:rsidR="007400D0" w:rsidRPr="0051236C" w:rsidRDefault="00E04F39" w:rsidP="007F0C66">
      <w:pPr>
        <w:spacing w:after="0" w:line="240" w:lineRule="auto"/>
        <w:jc w:val="both"/>
        <w:rPr>
          <w:rFonts w:ascii="Times New Roman" w:hAnsi="Times New Roman" w:cs="Times New Roman"/>
          <w:sz w:val="24"/>
          <w:szCs w:val="24"/>
        </w:rPr>
      </w:pPr>
      <w:r w:rsidRPr="0051236C">
        <w:rPr>
          <w:rFonts w:ascii="Times New Roman" w:hAnsi="Times New Roman" w:cs="Times New Roman"/>
          <w:sz w:val="24"/>
          <w:szCs w:val="24"/>
        </w:rPr>
        <w:t xml:space="preserve">           </w:t>
      </w:r>
      <w:r w:rsidR="00DE3271" w:rsidRPr="0051236C">
        <w:rPr>
          <w:rFonts w:ascii="Times New Roman" w:hAnsi="Times New Roman" w:cs="Times New Roman"/>
          <w:sz w:val="24"/>
          <w:szCs w:val="24"/>
        </w:rPr>
        <w:t xml:space="preserve"> </w:t>
      </w:r>
      <w:r w:rsidRPr="0051236C">
        <w:rPr>
          <w:rFonts w:ascii="Times New Roman" w:hAnsi="Times New Roman" w:cs="Times New Roman"/>
          <w:sz w:val="24"/>
          <w:szCs w:val="24"/>
        </w:rPr>
        <w:t xml:space="preserve"> </w:t>
      </w:r>
      <w:r w:rsidR="008F4809" w:rsidRPr="0051236C">
        <w:rPr>
          <w:rFonts w:ascii="Times New Roman" w:hAnsi="Times New Roman" w:cs="Times New Roman"/>
          <w:sz w:val="24"/>
          <w:szCs w:val="24"/>
        </w:rPr>
        <w:t>48</w:t>
      </w:r>
      <w:r w:rsidRPr="0051236C">
        <w:rPr>
          <w:rFonts w:ascii="Times New Roman" w:hAnsi="Times New Roman" w:cs="Times New Roman"/>
          <w:sz w:val="24"/>
          <w:szCs w:val="24"/>
        </w:rPr>
        <w:t>.6</w:t>
      </w:r>
      <w:r w:rsidR="0096049D" w:rsidRPr="0051236C">
        <w:rPr>
          <w:rFonts w:ascii="Times New Roman" w:hAnsi="Times New Roman" w:cs="Times New Roman"/>
          <w:sz w:val="24"/>
          <w:szCs w:val="24"/>
        </w:rPr>
        <w:t>.</w:t>
      </w:r>
      <w:r w:rsidRPr="0051236C">
        <w:rPr>
          <w:rFonts w:ascii="Times New Roman" w:hAnsi="Times New Roman" w:cs="Times New Roman"/>
          <w:sz w:val="24"/>
          <w:szCs w:val="24"/>
        </w:rPr>
        <w:t>4.</w:t>
      </w:r>
      <w:r w:rsidR="009C5778" w:rsidRPr="0051236C">
        <w:rPr>
          <w:rFonts w:ascii="Times New Roman" w:hAnsi="Times New Roman" w:cs="Times New Roman"/>
          <w:sz w:val="24"/>
          <w:szCs w:val="24"/>
        </w:rPr>
        <w:t xml:space="preserve"> į</w:t>
      </w:r>
      <w:r w:rsidR="007400D0" w:rsidRPr="0051236C">
        <w:rPr>
          <w:rFonts w:ascii="Times New Roman" w:hAnsi="Times New Roman" w:cs="Times New Roman"/>
          <w:sz w:val="24"/>
          <w:szCs w:val="24"/>
        </w:rPr>
        <w:t>vertinima</w:t>
      </w:r>
      <w:r w:rsidR="009C5778" w:rsidRPr="0051236C">
        <w:rPr>
          <w:rFonts w:ascii="Times New Roman" w:hAnsi="Times New Roman" w:cs="Times New Roman"/>
          <w:sz w:val="24"/>
          <w:szCs w:val="24"/>
        </w:rPr>
        <w:t xml:space="preserve">s gali būti įrašomas į </w:t>
      </w:r>
      <w:r w:rsidR="008F4809" w:rsidRPr="0051236C">
        <w:rPr>
          <w:rFonts w:ascii="Times New Roman" w:hAnsi="Times New Roman" w:cs="Times New Roman"/>
          <w:sz w:val="24"/>
          <w:szCs w:val="24"/>
        </w:rPr>
        <w:t>e.</w:t>
      </w:r>
      <w:r w:rsidR="009C5778" w:rsidRPr="0051236C">
        <w:rPr>
          <w:rFonts w:ascii="Times New Roman" w:hAnsi="Times New Roman" w:cs="Times New Roman"/>
          <w:sz w:val="24"/>
          <w:szCs w:val="24"/>
        </w:rPr>
        <w:t>dienyną;</w:t>
      </w:r>
    </w:p>
    <w:p w14:paraId="7DFCBAB8" w14:textId="26409010" w:rsidR="007400D0" w:rsidRPr="0051236C" w:rsidRDefault="00E04F39" w:rsidP="007F0C66">
      <w:pPr>
        <w:spacing w:after="0" w:line="240" w:lineRule="auto"/>
        <w:jc w:val="both"/>
        <w:rPr>
          <w:rFonts w:ascii="Times New Roman" w:hAnsi="Times New Roman" w:cs="Times New Roman"/>
          <w:sz w:val="24"/>
          <w:szCs w:val="24"/>
        </w:rPr>
      </w:pPr>
      <w:r w:rsidRPr="0051236C">
        <w:rPr>
          <w:rFonts w:ascii="Times New Roman" w:hAnsi="Times New Roman" w:cs="Times New Roman"/>
          <w:sz w:val="24"/>
          <w:szCs w:val="24"/>
        </w:rPr>
        <w:t xml:space="preserve">            </w:t>
      </w:r>
      <w:r w:rsidR="00DE3271" w:rsidRPr="0051236C">
        <w:rPr>
          <w:rFonts w:ascii="Times New Roman" w:hAnsi="Times New Roman" w:cs="Times New Roman"/>
          <w:sz w:val="24"/>
          <w:szCs w:val="24"/>
        </w:rPr>
        <w:t xml:space="preserve"> </w:t>
      </w:r>
      <w:r w:rsidR="008F4809" w:rsidRPr="0051236C">
        <w:rPr>
          <w:rFonts w:ascii="Times New Roman" w:hAnsi="Times New Roman" w:cs="Times New Roman"/>
          <w:sz w:val="24"/>
          <w:szCs w:val="24"/>
        </w:rPr>
        <w:t>48</w:t>
      </w:r>
      <w:r w:rsidR="0096049D" w:rsidRPr="0051236C">
        <w:rPr>
          <w:rFonts w:ascii="Times New Roman" w:hAnsi="Times New Roman" w:cs="Times New Roman"/>
          <w:sz w:val="24"/>
          <w:szCs w:val="24"/>
        </w:rPr>
        <w:t>.</w:t>
      </w:r>
      <w:r w:rsidRPr="0051236C">
        <w:rPr>
          <w:rFonts w:ascii="Times New Roman" w:hAnsi="Times New Roman" w:cs="Times New Roman"/>
          <w:sz w:val="24"/>
          <w:szCs w:val="24"/>
        </w:rPr>
        <w:t>6.</w:t>
      </w:r>
      <w:r w:rsidR="009C5778" w:rsidRPr="0051236C">
        <w:rPr>
          <w:rFonts w:ascii="Times New Roman" w:hAnsi="Times New Roman" w:cs="Times New Roman"/>
          <w:sz w:val="24"/>
          <w:szCs w:val="24"/>
        </w:rPr>
        <w:t>5. m</w:t>
      </w:r>
      <w:r w:rsidR="007400D0" w:rsidRPr="0051236C">
        <w:rPr>
          <w:rFonts w:ascii="Times New Roman" w:hAnsi="Times New Roman" w:cs="Times New Roman"/>
          <w:sz w:val="24"/>
          <w:szCs w:val="24"/>
        </w:rPr>
        <w:t>okinys, neatvykęs į laboratorin</w:t>
      </w:r>
      <w:r w:rsidR="009C5778" w:rsidRPr="0051236C">
        <w:rPr>
          <w:rFonts w:ascii="Times New Roman" w:hAnsi="Times New Roman" w:cs="Times New Roman"/>
          <w:sz w:val="24"/>
          <w:szCs w:val="24"/>
        </w:rPr>
        <w:t>į darbą, atsiskaityti neprivalo;</w:t>
      </w:r>
    </w:p>
    <w:p w14:paraId="63942771" w14:textId="31CAA228" w:rsidR="007400D0" w:rsidRPr="0051236C" w:rsidRDefault="00E04F39" w:rsidP="007F0C66">
      <w:pPr>
        <w:tabs>
          <w:tab w:val="left" w:pos="900"/>
        </w:tabs>
        <w:spacing w:after="0" w:line="240" w:lineRule="auto"/>
        <w:jc w:val="both"/>
        <w:rPr>
          <w:rFonts w:ascii="Times New Roman" w:hAnsi="Times New Roman" w:cs="Times New Roman"/>
          <w:sz w:val="24"/>
          <w:szCs w:val="24"/>
        </w:rPr>
      </w:pPr>
      <w:r w:rsidRPr="0051236C">
        <w:rPr>
          <w:rFonts w:ascii="Times New Roman" w:hAnsi="Times New Roman" w:cs="Times New Roman"/>
          <w:sz w:val="24"/>
          <w:szCs w:val="24"/>
        </w:rPr>
        <w:t xml:space="preserve">            </w:t>
      </w:r>
      <w:r w:rsidR="00DE3271" w:rsidRPr="0051236C">
        <w:rPr>
          <w:rFonts w:ascii="Times New Roman" w:hAnsi="Times New Roman" w:cs="Times New Roman"/>
          <w:sz w:val="24"/>
          <w:szCs w:val="24"/>
        </w:rPr>
        <w:t xml:space="preserve"> </w:t>
      </w:r>
      <w:r w:rsidR="008F4809" w:rsidRPr="0051236C">
        <w:rPr>
          <w:rFonts w:ascii="Times New Roman" w:hAnsi="Times New Roman" w:cs="Times New Roman"/>
          <w:sz w:val="24"/>
          <w:szCs w:val="24"/>
        </w:rPr>
        <w:t>48</w:t>
      </w:r>
      <w:r w:rsidR="007400D0" w:rsidRPr="0051236C">
        <w:rPr>
          <w:rFonts w:ascii="Times New Roman" w:hAnsi="Times New Roman" w:cs="Times New Roman"/>
          <w:sz w:val="24"/>
          <w:szCs w:val="24"/>
        </w:rPr>
        <w:t>.6.</w:t>
      </w:r>
      <w:r w:rsidRPr="0051236C">
        <w:rPr>
          <w:rFonts w:ascii="Times New Roman" w:hAnsi="Times New Roman" w:cs="Times New Roman"/>
          <w:sz w:val="24"/>
          <w:szCs w:val="24"/>
        </w:rPr>
        <w:t>6.</w:t>
      </w:r>
      <w:r w:rsidR="007400D0" w:rsidRPr="0051236C">
        <w:rPr>
          <w:rFonts w:ascii="Times New Roman" w:hAnsi="Times New Roman" w:cs="Times New Roman"/>
          <w:sz w:val="24"/>
          <w:szCs w:val="24"/>
        </w:rPr>
        <w:t xml:space="preserve"> </w:t>
      </w:r>
      <w:r w:rsidR="009C5778" w:rsidRPr="0051236C">
        <w:rPr>
          <w:rFonts w:ascii="Times New Roman" w:hAnsi="Times New Roman" w:cs="Times New Roman"/>
          <w:sz w:val="24"/>
          <w:szCs w:val="24"/>
        </w:rPr>
        <w:t>p</w:t>
      </w:r>
      <w:r w:rsidR="007400D0" w:rsidRPr="0051236C">
        <w:rPr>
          <w:rFonts w:ascii="Times New Roman" w:hAnsi="Times New Roman" w:cs="Times New Roman"/>
          <w:sz w:val="24"/>
          <w:szCs w:val="24"/>
        </w:rPr>
        <w:t>raktiniai (laboratoriniai) darbai atliekami nepriklausomai nuo to, kiek rašoma kontrolinių, rašomųjų darbų.</w:t>
      </w:r>
    </w:p>
    <w:p w14:paraId="45BA0AF8" w14:textId="3DD0A096" w:rsidR="007400D0" w:rsidRPr="0051236C" w:rsidRDefault="00E04F39" w:rsidP="007F0C66">
      <w:pPr>
        <w:tabs>
          <w:tab w:val="left" w:pos="900"/>
        </w:tabs>
        <w:spacing w:after="0" w:line="240" w:lineRule="auto"/>
        <w:jc w:val="both"/>
        <w:rPr>
          <w:rFonts w:ascii="Times New Roman" w:hAnsi="Times New Roman" w:cs="Times New Roman"/>
          <w:b/>
          <w:sz w:val="24"/>
          <w:szCs w:val="24"/>
        </w:rPr>
      </w:pPr>
      <w:r w:rsidRPr="0051236C">
        <w:rPr>
          <w:rFonts w:ascii="Times New Roman" w:hAnsi="Times New Roman" w:cs="Times New Roman"/>
          <w:b/>
          <w:sz w:val="24"/>
          <w:szCs w:val="24"/>
        </w:rPr>
        <w:t xml:space="preserve">           </w:t>
      </w:r>
      <w:r w:rsidR="008B397B" w:rsidRPr="0051236C">
        <w:rPr>
          <w:rFonts w:ascii="Times New Roman" w:hAnsi="Times New Roman" w:cs="Times New Roman"/>
          <w:b/>
          <w:sz w:val="24"/>
          <w:szCs w:val="24"/>
        </w:rPr>
        <w:t xml:space="preserve"> </w:t>
      </w:r>
      <w:r w:rsidRPr="0051236C">
        <w:rPr>
          <w:rFonts w:ascii="Times New Roman" w:hAnsi="Times New Roman" w:cs="Times New Roman"/>
          <w:b/>
          <w:sz w:val="24"/>
          <w:szCs w:val="24"/>
        </w:rPr>
        <w:t xml:space="preserve"> </w:t>
      </w:r>
      <w:r w:rsidR="008F4809" w:rsidRPr="0051236C">
        <w:rPr>
          <w:rFonts w:ascii="Times New Roman" w:hAnsi="Times New Roman" w:cs="Times New Roman"/>
          <w:sz w:val="24"/>
          <w:szCs w:val="24"/>
        </w:rPr>
        <w:t>48</w:t>
      </w:r>
      <w:r w:rsidR="007400D0" w:rsidRPr="0051236C">
        <w:rPr>
          <w:rFonts w:ascii="Times New Roman" w:hAnsi="Times New Roman" w:cs="Times New Roman"/>
          <w:b/>
          <w:sz w:val="24"/>
          <w:szCs w:val="24"/>
        </w:rPr>
        <w:t>.</w:t>
      </w:r>
      <w:r w:rsidRPr="0051236C">
        <w:rPr>
          <w:rFonts w:ascii="Times New Roman" w:hAnsi="Times New Roman" w:cs="Times New Roman"/>
          <w:bCs/>
          <w:sz w:val="24"/>
          <w:szCs w:val="24"/>
        </w:rPr>
        <w:t>7</w:t>
      </w:r>
      <w:r w:rsidRPr="0051236C">
        <w:rPr>
          <w:rFonts w:ascii="Times New Roman" w:hAnsi="Times New Roman" w:cs="Times New Roman"/>
          <w:b/>
          <w:sz w:val="24"/>
          <w:szCs w:val="24"/>
        </w:rPr>
        <w:t>.</w:t>
      </w:r>
      <w:r w:rsidR="007400D0" w:rsidRPr="0051236C">
        <w:rPr>
          <w:rFonts w:ascii="Times New Roman" w:hAnsi="Times New Roman" w:cs="Times New Roman"/>
          <w:b/>
          <w:sz w:val="24"/>
          <w:szCs w:val="24"/>
        </w:rPr>
        <w:t xml:space="preserve"> </w:t>
      </w:r>
      <w:r w:rsidR="00FE310C" w:rsidRPr="0051236C">
        <w:rPr>
          <w:rFonts w:ascii="Times New Roman" w:hAnsi="Times New Roman" w:cs="Times New Roman"/>
          <w:b/>
          <w:sz w:val="24"/>
          <w:szCs w:val="24"/>
        </w:rPr>
        <w:t>5-</w:t>
      </w:r>
      <w:r w:rsidR="008F4809" w:rsidRPr="0051236C">
        <w:rPr>
          <w:rFonts w:ascii="Times New Roman" w:hAnsi="Times New Roman" w:cs="Times New Roman"/>
          <w:b/>
          <w:sz w:val="24"/>
          <w:szCs w:val="24"/>
        </w:rPr>
        <w:t>8</w:t>
      </w:r>
      <w:r w:rsidR="00FE310C" w:rsidRPr="0051236C">
        <w:rPr>
          <w:rFonts w:ascii="Times New Roman" w:hAnsi="Times New Roman" w:cs="Times New Roman"/>
          <w:b/>
          <w:sz w:val="24"/>
          <w:szCs w:val="24"/>
        </w:rPr>
        <w:t xml:space="preserve"> klasių mokinių t</w:t>
      </w:r>
      <w:r w:rsidR="007400D0" w:rsidRPr="0051236C">
        <w:rPr>
          <w:rFonts w:ascii="Times New Roman" w:hAnsi="Times New Roman" w:cs="Times New Roman"/>
          <w:b/>
          <w:sz w:val="24"/>
          <w:szCs w:val="24"/>
        </w:rPr>
        <w:t>r</w:t>
      </w:r>
      <w:r w:rsidR="009C5778" w:rsidRPr="0051236C">
        <w:rPr>
          <w:rFonts w:ascii="Times New Roman" w:hAnsi="Times New Roman" w:cs="Times New Roman"/>
          <w:b/>
          <w:sz w:val="24"/>
          <w:szCs w:val="24"/>
        </w:rPr>
        <w:t>umpalaikiai projektiniai darbai:</w:t>
      </w:r>
    </w:p>
    <w:p w14:paraId="1C2EDA4D" w14:textId="19319489" w:rsidR="00170F01" w:rsidRPr="00170F01" w:rsidRDefault="0025323F" w:rsidP="007F0C66">
      <w:pPr>
        <w:spacing w:after="0" w:line="240" w:lineRule="auto"/>
        <w:jc w:val="both"/>
        <w:rPr>
          <w:rFonts w:ascii="Times New Roman" w:hAnsi="Times New Roman" w:cs="Times New Roman"/>
          <w:sz w:val="24"/>
          <w:szCs w:val="24"/>
        </w:rPr>
      </w:pPr>
      <w:r w:rsidRPr="00170F01">
        <w:rPr>
          <w:rFonts w:ascii="Times New Roman" w:hAnsi="Times New Roman" w:cs="Times New Roman"/>
          <w:sz w:val="24"/>
          <w:szCs w:val="24"/>
        </w:rPr>
        <w:t xml:space="preserve">   </w:t>
      </w:r>
      <w:r w:rsidR="00E04F39" w:rsidRPr="00170F01">
        <w:rPr>
          <w:rFonts w:ascii="Times New Roman" w:hAnsi="Times New Roman" w:cs="Times New Roman"/>
          <w:sz w:val="24"/>
          <w:szCs w:val="24"/>
        </w:rPr>
        <w:t xml:space="preserve">         </w:t>
      </w:r>
      <w:r w:rsidR="008B397B" w:rsidRPr="00170F01">
        <w:rPr>
          <w:rFonts w:ascii="Times New Roman" w:hAnsi="Times New Roman" w:cs="Times New Roman"/>
          <w:sz w:val="24"/>
          <w:szCs w:val="24"/>
        </w:rPr>
        <w:t xml:space="preserve"> </w:t>
      </w:r>
      <w:r w:rsidR="008F4809" w:rsidRPr="00170F01">
        <w:rPr>
          <w:rFonts w:ascii="Times New Roman" w:hAnsi="Times New Roman" w:cs="Times New Roman"/>
          <w:sz w:val="24"/>
          <w:szCs w:val="24"/>
        </w:rPr>
        <w:t>48</w:t>
      </w:r>
      <w:r w:rsidR="0096049D" w:rsidRPr="00170F01">
        <w:rPr>
          <w:rFonts w:ascii="Times New Roman" w:hAnsi="Times New Roman" w:cs="Times New Roman"/>
          <w:sz w:val="24"/>
          <w:szCs w:val="24"/>
        </w:rPr>
        <w:t>.</w:t>
      </w:r>
      <w:r w:rsidR="00E04F39" w:rsidRPr="00170F01">
        <w:rPr>
          <w:rFonts w:ascii="Times New Roman" w:hAnsi="Times New Roman" w:cs="Times New Roman"/>
          <w:sz w:val="24"/>
          <w:szCs w:val="24"/>
        </w:rPr>
        <w:t>7.</w:t>
      </w:r>
      <w:r w:rsidR="009C5778" w:rsidRPr="00170F01">
        <w:rPr>
          <w:rFonts w:ascii="Times New Roman" w:hAnsi="Times New Roman" w:cs="Times New Roman"/>
          <w:sz w:val="24"/>
          <w:szCs w:val="24"/>
        </w:rPr>
        <w:t xml:space="preserve">1. </w:t>
      </w:r>
      <w:r w:rsidR="00170F01" w:rsidRPr="00170F01">
        <w:rPr>
          <w:rFonts w:ascii="Times New Roman" w:hAnsi="Times New Roman" w:cs="Times New Roman"/>
          <w:bCs/>
          <w:sz w:val="24"/>
          <w:szCs w:val="24"/>
          <w:lang w:eastAsia="lt-LT"/>
        </w:rPr>
        <w:t>tai metodas, kurio esminiai požymiai yra aktyvi veikla, problemų sprendimas ir įgyjama patirtis, atliktas darbas, ugdantis įvairiapusius mokinių gebėjimus ir kompetencijas;</w:t>
      </w:r>
    </w:p>
    <w:p w14:paraId="75B7C536" w14:textId="5362D289" w:rsidR="007400D0" w:rsidRDefault="00E04F39" w:rsidP="007F0C66">
      <w:pPr>
        <w:spacing w:after="0" w:line="240" w:lineRule="auto"/>
        <w:jc w:val="both"/>
        <w:rPr>
          <w:rFonts w:ascii="Times New Roman" w:hAnsi="Times New Roman" w:cs="Times New Roman"/>
          <w:sz w:val="24"/>
          <w:szCs w:val="24"/>
        </w:rPr>
      </w:pPr>
      <w:r w:rsidRPr="0051236C">
        <w:rPr>
          <w:rFonts w:ascii="Times New Roman" w:hAnsi="Times New Roman" w:cs="Times New Roman"/>
          <w:sz w:val="24"/>
          <w:szCs w:val="24"/>
        </w:rPr>
        <w:t xml:space="preserve">            </w:t>
      </w:r>
      <w:r w:rsidR="008B397B" w:rsidRPr="0051236C">
        <w:rPr>
          <w:rFonts w:ascii="Times New Roman" w:hAnsi="Times New Roman" w:cs="Times New Roman"/>
          <w:sz w:val="24"/>
          <w:szCs w:val="24"/>
        </w:rPr>
        <w:t xml:space="preserve"> </w:t>
      </w:r>
      <w:r w:rsidR="008F4809" w:rsidRPr="0051236C">
        <w:rPr>
          <w:rFonts w:ascii="Times New Roman" w:hAnsi="Times New Roman" w:cs="Times New Roman"/>
          <w:sz w:val="24"/>
          <w:szCs w:val="24"/>
        </w:rPr>
        <w:t>48</w:t>
      </w:r>
      <w:r w:rsidRPr="0051236C">
        <w:rPr>
          <w:rFonts w:ascii="Times New Roman" w:hAnsi="Times New Roman" w:cs="Times New Roman"/>
          <w:sz w:val="24"/>
          <w:szCs w:val="24"/>
        </w:rPr>
        <w:t>.7</w:t>
      </w:r>
      <w:r w:rsidR="009C5778" w:rsidRPr="0051236C">
        <w:rPr>
          <w:rFonts w:ascii="Times New Roman" w:hAnsi="Times New Roman" w:cs="Times New Roman"/>
          <w:sz w:val="24"/>
          <w:szCs w:val="24"/>
        </w:rPr>
        <w:t>.2. a</w:t>
      </w:r>
      <w:r w:rsidR="007400D0" w:rsidRPr="0051236C">
        <w:rPr>
          <w:rFonts w:ascii="Times New Roman" w:hAnsi="Times New Roman" w:cs="Times New Roman"/>
          <w:sz w:val="24"/>
          <w:szCs w:val="24"/>
        </w:rPr>
        <w:t xml:space="preserve">pie projektinį darbą </w:t>
      </w:r>
      <w:r w:rsidR="00592958">
        <w:rPr>
          <w:rFonts w:ascii="Times New Roman" w:hAnsi="Times New Roman" w:cs="Times New Roman"/>
          <w:sz w:val="24"/>
          <w:szCs w:val="24"/>
        </w:rPr>
        <w:t xml:space="preserve">mokiniams </w:t>
      </w:r>
      <w:r w:rsidR="007400D0" w:rsidRPr="0051236C">
        <w:rPr>
          <w:rFonts w:ascii="Times New Roman" w:hAnsi="Times New Roman" w:cs="Times New Roman"/>
          <w:sz w:val="24"/>
          <w:szCs w:val="24"/>
        </w:rPr>
        <w:t>praneša</w:t>
      </w:r>
      <w:r w:rsidR="009C5778" w:rsidRPr="0051236C">
        <w:rPr>
          <w:rFonts w:ascii="Times New Roman" w:hAnsi="Times New Roman" w:cs="Times New Roman"/>
          <w:sz w:val="24"/>
          <w:szCs w:val="24"/>
        </w:rPr>
        <w:t>ma ne vėliau kaip prieš savaitę;</w:t>
      </w:r>
    </w:p>
    <w:p w14:paraId="67DCEDD7" w14:textId="71CDC043" w:rsidR="00170F01" w:rsidRPr="0051236C" w:rsidRDefault="00170F01" w:rsidP="00170F0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48.7.3. </w:t>
      </w:r>
      <w:r w:rsidRPr="0051236C">
        <w:rPr>
          <w:rFonts w:ascii="Times New Roman" w:hAnsi="Times New Roman" w:cs="Times New Roman"/>
          <w:sz w:val="24"/>
          <w:szCs w:val="24"/>
        </w:rPr>
        <w:t>parengiami iš vienos temos, bet gali būti ir integruoti (iš kelių mokomųjų dalykų);</w:t>
      </w:r>
    </w:p>
    <w:p w14:paraId="0CD9BE7D" w14:textId="72E38094" w:rsidR="00170F01" w:rsidRPr="0051236C" w:rsidRDefault="00170F01" w:rsidP="00170F0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F4809" w:rsidRPr="0051236C">
        <w:rPr>
          <w:rFonts w:ascii="Times New Roman" w:hAnsi="Times New Roman" w:cs="Times New Roman"/>
          <w:sz w:val="24"/>
          <w:szCs w:val="24"/>
        </w:rPr>
        <w:t>48</w:t>
      </w:r>
      <w:r w:rsidR="00E04F39" w:rsidRPr="0051236C">
        <w:rPr>
          <w:rFonts w:ascii="Times New Roman" w:hAnsi="Times New Roman" w:cs="Times New Roman"/>
          <w:sz w:val="24"/>
          <w:szCs w:val="24"/>
        </w:rPr>
        <w:t>.7</w:t>
      </w:r>
      <w:r w:rsidR="009C5778" w:rsidRPr="0051236C">
        <w:rPr>
          <w:rFonts w:ascii="Times New Roman" w:hAnsi="Times New Roman" w:cs="Times New Roman"/>
          <w:sz w:val="24"/>
          <w:szCs w:val="24"/>
        </w:rPr>
        <w:t xml:space="preserve">.4. </w:t>
      </w:r>
      <w:r>
        <w:rPr>
          <w:rFonts w:ascii="Times New Roman" w:hAnsi="Times New Roman" w:cs="Times New Roman"/>
          <w:sz w:val="24"/>
          <w:szCs w:val="24"/>
        </w:rPr>
        <w:t>vaikams turi būti aiškūs projektinio darbo vertinimo kriterijai;</w:t>
      </w:r>
    </w:p>
    <w:p w14:paraId="3D9EAE44" w14:textId="0F629CCF" w:rsidR="007400D0" w:rsidRPr="0051236C" w:rsidRDefault="00170F01" w:rsidP="00170F01">
      <w:pPr>
        <w:widowControl w:val="0"/>
        <w:tabs>
          <w:tab w:val="left" w:pos="851"/>
          <w:tab w:val="left" w:pos="1134"/>
          <w:tab w:val="left" w:pos="1276"/>
          <w:tab w:val="left" w:pos="1418"/>
          <w:tab w:val="left" w:pos="1560"/>
        </w:tabs>
        <w:overflowPunct w:val="0"/>
        <w:autoSpaceDE w:val="0"/>
        <w:autoSpaceDN w:val="0"/>
        <w:adjustRightInd w:val="0"/>
        <w:spacing w:after="0" w:line="240" w:lineRule="auto"/>
        <w:ind w:firstLine="709"/>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w:t>
      </w:r>
      <w:r w:rsidR="008F4809" w:rsidRPr="0051236C">
        <w:rPr>
          <w:rFonts w:ascii="Times New Roman" w:hAnsi="Times New Roman" w:cs="Times New Roman"/>
          <w:sz w:val="24"/>
          <w:szCs w:val="24"/>
        </w:rPr>
        <w:t>48</w:t>
      </w:r>
      <w:r w:rsidR="00E04F39" w:rsidRPr="0051236C">
        <w:rPr>
          <w:rFonts w:ascii="Times New Roman" w:hAnsi="Times New Roman" w:cs="Times New Roman"/>
          <w:sz w:val="24"/>
          <w:szCs w:val="24"/>
        </w:rPr>
        <w:t>.7</w:t>
      </w:r>
      <w:r w:rsidR="009C5778" w:rsidRPr="0051236C">
        <w:rPr>
          <w:rFonts w:ascii="Times New Roman" w:hAnsi="Times New Roman" w:cs="Times New Roman"/>
          <w:sz w:val="24"/>
          <w:szCs w:val="24"/>
        </w:rPr>
        <w:t>.5. g</w:t>
      </w:r>
      <w:r w:rsidR="0025323F" w:rsidRPr="0051236C">
        <w:rPr>
          <w:rFonts w:ascii="Times New Roman" w:hAnsi="Times New Roman" w:cs="Times New Roman"/>
          <w:sz w:val="24"/>
          <w:szCs w:val="24"/>
        </w:rPr>
        <w:t>alutinis pažymys rašomas į e</w:t>
      </w:r>
      <w:r w:rsidR="008F4809" w:rsidRPr="0051236C">
        <w:rPr>
          <w:rFonts w:ascii="Times New Roman" w:hAnsi="Times New Roman" w:cs="Times New Roman"/>
          <w:sz w:val="24"/>
          <w:szCs w:val="24"/>
        </w:rPr>
        <w:t>.</w:t>
      </w:r>
      <w:r w:rsidR="00936175" w:rsidRPr="0051236C">
        <w:rPr>
          <w:rFonts w:ascii="Times New Roman" w:hAnsi="Times New Roman" w:cs="Times New Roman"/>
          <w:sz w:val="24"/>
          <w:szCs w:val="24"/>
        </w:rPr>
        <w:t xml:space="preserve"> </w:t>
      </w:r>
      <w:r w:rsidR="007400D0" w:rsidRPr="0051236C">
        <w:rPr>
          <w:rFonts w:ascii="Times New Roman" w:hAnsi="Times New Roman" w:cs="Times New Roman"/>
          <w:sz w:val="24"/>
          <w:szCs w:val="24"/>
        </w:rPr>
        <w:t>dienyną projekto pristatymo dieną.</w:t>
      </w:r>
    </w:p>
    <w:p w14:paraId="63CE008B" w14:textId="492102CD" w:rsidR="0025323F" w:rsidRPr="0051236C" w:rsidRDefault="009D3715" w:rsidP="00F51132">
      <w:pPr>
        <w:tabs>
          <w:tab w:val="left" w:pos="900"/>
        </w:tabs>
        <w:spacing w:after="0" w:line="240" w:lineRule="auto"/>
        <w:jc w:val="both"/>
        <w:rPr>
          <w:rFonts w:ascii="Times New Roman" w:hAnsi="Times New Roman" w:cs="Times New Roman"/>
          <w:sz w:val="24"/>
          <w:szCs w:val="24"/>
        </w:rPr>
      </w:pPr>
      <w:r w:rsidRPr="0051236C">
        <w:rPr>
          <w:rFonts w:ascii="Times New Roman" w:eastAsia="Times New Roman" w:hAnsi="Times New Roman" w:cs="Times New Roman"/>
          <w:sz w:val="24"/>
          <w:szCs w:val="24"/>
          <w:lang w:eastAsia="ar-SA"/>
        </w:rPr>
        <w:t xml:space="preserve">        </w:t>
      </w:r>
      <w:r w:rsidR="00E676D9" w:rsidRPr="0051236C">
        <w:rPr>
          <w:rFonts w:ascii="Times New Roman" w:eastAsia="Times New Roman" w:hAnsi="Times New Roman" w:cs="Times New Roman"/>
          <w:sz w:val="24"/>
          <w:szCs w:val="24"/>
          <w:lang w:eastAsia="ar-SA"/>
        </w:rPr>
        <w:t xml:space="preserve">    </w:t>
      </w:r>
      <w:r w:rsidR="0025323F" w:rsidRPr="0051236C">
        <w:rPr>
          <w:rFonts w:ascii="Times New Roman" w:eastAsia="Times New Roman" w:hAnsi="Times New Roman" w:cs="Times New Roman"/>
          <w:sz w:val="24"/>
          <w:szCs w:val="24"/>
          <w:lang w:eastAsia="ar-SA"/>
        </w:rPr>
        <w:t xml:space="preserve"> </w:t>
      </w:r>
      <w:r w:rsidR="00266E2B" w:rsidRPr="0051236C">
        <w:rPr>
          <w:rFonts w:ascii="Times New Roman" w:hAnsi="Times New Roman" w:cs="Times New Roman"/>
          <w:sz w:val="24"/>
          <w:szCs w:val="24"/>
        </w:rPr>
        <w:t>49</w:t>
      </w:r>
      <w:r w:rsidRPr="0051236C">
        <w:rPr>
          <w:rFonts w:ascii="Times New Roman" w:hAnsi="Times New Roman" w:cs="Times New Roman"/>
          <w:sz w:val="24"/>
          <w:szCs w:val="24"/>
        </w:rPr>
        <w:t xml:space="preserve">. Mokinių motyvacijos skatinimui rašomas </w:t>
      </w:r>
      <w:r w:rsidRPr="0051236C">
        <w:rPr>
          <w:rFonts w:ascii="Times New Roman" w:hAnsi="Times New Roman" w:cs="Times New Roman"/>
          <w:bCs/>
          <w:sz w:val="24"/>
          <w:szCs w:val="24"/>
        </w:rPr>
        <w:t>kaupiamasis pažymys</w:t>
      </w:r>
      <w:r w:rsidR="00FC02E0" w:rsidRPr="0051236C">
        <w:rPr>
          <w:rFonts w:ascii="Times New Roman" w:hAnsi="Times New Roman" w:cs="Times New Roman"/>
          <w:sz w:val="24"/>
          <w:szCs w:val="24"/>
        </w:rPr>
        <w:t>.</w:t>
      </w:r>
      <w:r w:rsidR="00F51132" w:rsidRPr="0051236C">
        <w:rPr>
          <w:rFonts w:ascii="Times New Roman" w:hAnsi="Times New Roman" w:cs="Times New Roman"/>
          <w:sz w:val="24"/>
          <w:szCs w:val="24"/>
        </w:rPr>
        <w:t xml:space="preserve"> M</w:t>
      </w:r>
      <w:r w:rsidR="0025323F" w:rsidRPr="0051236C">
        <w:rPr>
          <w:rFonts w:ascii="Times New Roman" w:eastAsia="Times New Roman" w:hAnsi="Times New Roman" w:cs="Times New Roman"/>
          <w:sz w:val="24"/>
          <w:szCs w:val="24"/>
          <w:lang w:eastAsia="ru-RU"/>
        </w:rPr>
        <w:t>okytojai individualiai taiko kaupiamojo vertinimo principus, atsižvelgdami į dėstomo dalyko numatytus vertinimo kriterijus</w:t>
      </w:r>
      <w:r w:rsidR="00F51132" w:rsidRPr="0051236C">
        <w:rPr>
          <w:rFonts w:ascii="Times New Roman" w:eastAsia="Times New Roman" w:hAnsi="Times New Roman" w:cs="Times New Roman"/>
          <w:sz w:val="24"/>
          <w:szCs w:val="24"/>
          <w:lang w:eastAsia="ru-RU"/>
        </w:rPr>
        <w:t xml:space="preserve"> </w:t>
      </w:r>
      <w:r w:rsidR="00F51132" w:rsidRPr="0051236C">
        <w:rPr>
          <w:rFonts w:ascii="Times New Roman" w:hAnsi="Times New Roman" w:cs="Times New Roman"/>
          <w:sz w:val="24"/>
          <w:szCs w:val="24"/>
        </w:rPr>
        <w:t xml:space="preserve">(renkami </w:t>
      </w:r>
      <w:r w:rsidR="003B7EAC" w:rsidRPr="0051236C">
        <w:rPr>
          <w:rFonts w:ascii="Times New Roman" w:hAnsi="Times New Roman" w:cs="Times New Roman"/>
          <w:sz w:val="24"/>
          <w:szCs w:val="24"/>
        </w:rPr>
        <w:t>pliusai</w:t>
      </w:r>
      <w:r w:rsidR="00936175" w:rsidRPr="0051236C">
        <w:rPr>
          <w:rFonts w:ascii="Times New Roman" w:hAnsi="Times New Roman" w:cs="Times New Roman"/>
          <w:sz w:val="24"/>
          <w:szCs w:val="24"/>
        </w:rPr>
        <w:t xml:space="preserve"> </w:t>
      </w:r>
      <w:r w:rsidR="003B7EAC" w:rsidRPr="0051236C">
        <w:rPr>
          <w:rFonts w:ascii="Times New Roman" w:hAnsi="Times New Roman" w:cs="Times New Roman"/>
          <w:sz w:val="24"/>
          <w:szCs w:val="24"/>
        </w:rPr>
        <w:t>/</w:t>
      </w:r>
      <w:r w:rsidR="00936175" w:rsidRPr="0051236C">
        <w:rPr>
          <w:rFonts w:ascii="Times New Roman" w:hAnsi="Times New Roman" w:cs="Times New Roman"/>
          <w:sz w:val="24"/>
          <w:szCs w:val="24"/>
        </w:rPr>
        <w:t xml:space="preserve"> </w:t>
      </w:r>
      <w:r w:rsidR="003B7EAC" w:rsidRPr="0051236C">
        <w:rPr>
          <w:rFonts w:ascii="Times New Roman" w:hAnsi="Times New Roman" w:cs="Times New Roman"/>
          <w:sz w:val="24"/>
          <w:szCs w:val="24"/>
        </w:rPr>
        <w:t>minusai</w:t>
      </w:r>
      <w:r w:rsidR="00A139A3" w:rsidRPr="0051236C">
        <w:rPr>
          <w:rFonts w:ascii="Times New Roman" w:hAnsi="Times New Roman" w:cs="Times New Roman"/>
          <w:sz w:val="24"/>
          <w:szCs w:val="24"/>
        </w:rPr>
        <w:t>, pvz.</w:t>
      </w:r>
      <w:r w:rsidR="00F51132" w:rsidRPr="0051236C">
        <w:rPr>
          <w:rFonts w:ascii="Times New Roman" w:hAnsi="Times New Roman" w:cs="Times New Roman"/>
          <w:sz w:val="24"/>
          <w:szCs w:val="24"/>
        </w:rPr>
        <w:t xml:space="preserve"> už apklausas raštu, apklausas žodžiu, namų darbų atlikimą, pratybų, žemėlapio patikras, aktyvų dalyvavimą pamokose, atstovavimą mokyklai </w:t>
      </w:r>
      <w:r w:rsidR="000E4706" w:rsidRPr="0051236C">
        <w:rPr>
          <w:rFonts w:ascii="Times New Roman" w:hAnsi="Times New Roman" w:cs="Times New Roman"/>
          <w:sz w:val="24"/>
          <w:szCs w:val="24"/>
        </w:rPr>
        <w:t>savivaldybės</w:t>
      </w:r>
      <w:r w:rsidR="00F51132" w:rsidRPr="0051236C">
        <w:rPr>
          <w:rFonts w:ascii="Times New Roman" w:hAnsi="Times New Roman" w:cs="Times New Roman"/>
          <w:sz w:val="24"/>
          <w:szCs w:val="24"/>
        </w:rPr>
        <w:t xml:space="preserve">, respublikos mokomųjų dalykų konkursuose, olimpiadose ir </w:t>
      </w:r>
      <w:r w:rsidR="00266E2B" w:rsidRPr="0051236C">
        <w:rPr>
          <w:rFonts w:ascii="Times New Roman" w:hAnsi="Times New Roman" w:cs="Times New Roman"/>
          <w:sz w:val="24"/>
          <w:szCs w:val="24"/>
        </w:rPr>
        <w:t>kt</w:t>
      </w:r>
      <w:r w:rsidR="00F51132" w:rsidRPr="0051236C">
        <w:rPr>
          <w:rFonts w:ascii="Times New Roman" w:hAnsi="Times New Roman" w:cs="Times New Roman"/>
          <w:sz w:val="24"/>
          <w:szCs w:val="24"/>
        </w:rPr>
        <w:t xml:space="preserve">.), kurie konvertuojami į atitinkamą pažymį, įrašant jį į elektroninį dienyną. </w:t>
      </w:r>
    </w:p>
    <w:p w14:paraId="6D90D53E" w14:textId="0143F0CE" w:rsidR="009D3715" w:rsidRPr="0051236C" w:rsidRDefault="008B397B" w:rsidP="008B397B">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51236C">
        <w:rPr>
          <w:rFonts w:ascii="Times New Roman" w:hAnsi="Times New Roman" w:cs="Times New Roman"/>
          <w:sz w:val="24"/>
          <w:szCs w:val="24"/>
        </w:rPr>
        <w:t xml:space="preserve"> </w:t>
      </w:r>
      <w:r w:rsidR="00266E2B" w:rsidRPr="0051236C">
        <w:rPr>
          <w:rFonts w:ascii="Times New Roman" w:hAnsi="Times New Roman" w:cs="Times New Roman"/>
          <w:sz w:val="24"/>
          <w:szCs w:val="24"/>
        </w:rPr>
        <w:t>50</w:t>
      </w:r>
      <w:r w:rsidR="009D3715" w:rsidRPr="0051236C">
        <w:rPr>
          <w:rFonts w:ascii="Times New Roman" w:hAnsi="Times New Roman" w:cs="Times New Roman"/>
          <w:sz w:val="24"/>
          <w:szCs w:val="24"/>
        </w:rPr>
        <w:t>.  </w:t>
      </w:r>
      <w:r w:rsidR="00A139A3" w:rsidRPr="0051236C">
        <w:rPr>
          <w:rFonts w:ascii="Times New Roman" w:hAnsi="Times New Roman" w:cs="Times New Roman"/>
          <w:sz w:val="24"/>
          <w:szCs w:val="24"/>
        </w:rPr>
        <w:t>Mokiniai, p</w:t>
      </w:r>
      <w:r w:rsidR="009D3715" w:rsidRPr="0051236C">
        <w:rPr>
          <w:rFonts w:ascii="Times New Roman" w:hAnsi="Times New Roman" w:cs="Times New Roman"/>
          <w:sz w:val="24"/>
          <w:szCs w:val="24"/>
        </w:rPr>
        <w:t>raleidę</w:t>
      </w:r>
      <w:r w:rsidR="00A139A3" w:rsidRPr="0051236C">
        <w:rPr>
          <w:rFonts w:ascii="Times New Roman" w:hAnsi="Times New Roman" w:cs="Times New Roman"/>
          <w:sz w:val="24"/>
          <w:szCs w:val="24"/>
        </w:rPr>
        <w:t xml:space="preserve"> (dėl nepateisinamų priežasčių)</w:t>
      </w:r>
      <w:r w:rsidR="009D3715" w:rsidRPr="0051236C">
        <w:rPr>
          <w:rFonts w:ascii="Times New Roman" w:hAnsi="Times New Roman" w:cs="Times New Roman"/>
          <w:sz w:val="24"/>
          <w:szCs w:val="24"/>
        </w:rPr>
        <w:t xml:space="preserve"> </w:t>
      </w:r>
      <w:r w:rsidR="00A139A3" w:rsidRPr="0051236C">
        <w:rPr>
          <w:rFonts w:ascii="Times New Roman" w:hAnsi="Times New Roman" w:cs="Times New Roman"/>
          <w:sz w:val="24"/>
          <w:szCs w:val="24"/>
        </w:rPr>
        <w:t xml:space="preserve">daugiau nei </w:t>
      </w:r>
      <w:r w:rsidR="00332C72" w:rsidRPr="0051236C">
        <w:rPr>
          <w:rFonts w:ascii="Times New Roman" w:hAnsi="Times New Roman" w:cs="Times New Roman"/>
          <w:sz w:val="24"/>
          <w:szCs w:val="24"/>
        </w:rPr>
        <w:t>pus</w:t>
      </w:r>
      <w:r w:rsidR="00290135" w:rsidRPr="0051236C">
        <w:rPr>
          <w:rFonts w:ascii="Times New Roman" w:hAnsi="Times New Roman" w:cs="Times New Roman"/>
          <w:sz w:val="24"/>
          <w:szCs w:val="24"/>
        </w:rPr>
        <w:t>ę</w:t>
      </w:r>
      <w:r w:rsidR="009D3715" w:rsidRPr="0051236C">
        <w:rPr>
          <w:rFonts w:ascii="Times New Roman" w:hAnsi="Times New Roman" w:cs="Times New Roman"/>
          <w:sz w:val="24"/>
          <w:szCs w:val="24"/>
        </w:rPr>
        <w:t xml:space="preserve"> </w:t>
      </w:r>
      <w:r w:rsidR="00290135" w:rsidRPr="0051236C">
        <w:rPr>
          <w:rFonts w:ascii="Times New Roman" w:hAnsi="Times New Roman" w:cs="Times New Roman"/>
          <w:sz w:val="24"/>
          <w:szCs w:val="24"/>
        </w:rPr>
        <w:t xml:space="preserve">dalyko </w:t>
      </w:r>
      <w:r w:rsidR="009D3715" w:rsidRPr="0051236C">
        <w:rPr>
          <w:rFonts w:ascii="Times New Roman" w:hAnsi="Times New Roman" w:cs="Times New Roman"/>
          <w:sz w:val="24"/>
          <w:szCs w:val="24"/>
        </w:rPr>
        <w:t>pamokų</w:t>
      </w:r>
      <w:r w:rsidR="00290135" w:rsidRPr="0051236C">
        <w:rPr>
          <w:rFonts w:ascii="Times New Roman" w:hAnsi="Times New Roman" w:cs="Times New Roman"/>
          <w:sz w:val="24"/>
          <w:szCs w:val="24"/>
        </w:rPr>
        <w:t>,</w:t>
      </w:r>
      <w:r w:rsidR="009D3715" w:rsidRPr="0051236C">
        <w:rPr>
          <w:rFonts w:ascii="Times New Roman" w:hAnsi="Times New Roman" w:cs="Times New Roman"/>
          <w:sz w:val="24"/>
          <w:szCs w:val="24"/>
        </w:rPr>
        <w:t xml:space="preserve"> privalo atsiskaityti </w:t>
      </w:r>
      <w:r w:rsidR="00290135" w:rsidRPr="0051236C">
        <w:rPr>
          <w:rFonts w:ascii="Times New Roman" w:hAnsi="Times New Roman" w:cs="Times New Roman"/>
          <w:sz w:val="24"/>
          <w:szCs w:val="24"/>
        </w:rPr>
        <w:t>mokytojo paskirtu laiku</w:t>
      </w:r>
      <w:r w:rsidR="009D3715" w:rsidRPr="0051236C">
        <w:rPr>
          <w:rFonts w:ascii="Times New Roman" w:hAnsi="Times New Roman" w:cs="Times New Roman"/>
          <w:sz w:val="24"/>
          <w:szCs w:val="24"/>
        </w:rPr>
        <w:t xml:space="preserve">. Neatsiskaitęs už praleistą programos medžiagą, mokinys </w:t>
      </w:r>
      <w:r w:rsidR="00332C72" w:rsidRPr="0051236C">
        <w:rPr>
          <w:rFonts w:ascii="Times New Roman" w:hAnsi="Times New Roman" w:cs="Times New Roman"/>
          <w:sz w:val="24"/>
          <w:szCs w:val="24"/>
        </w:rPr>
        <w:t xml:space="preserve">gali būti </w:t>
      </w:r>
      <w:r w:rsidR="00F51132" w:rsidRPr="0051236C">
        <w:rPr>
          <w:rFonts w:ascii="Times New Roman" w:hAnsi="Times New Roman" w:cs="Times New Roman"/>
          <w:sz w:val="24"/>
          <w:szCs w:val="24"/>
        </w:rPr>
        <w:t>įvertinamas „1“.</w:t>
      </w:r>
    </w:p>
    <w:p w14:paraId="68519518" w14:textId="633C772E" w:rsidR="009D3715" w:rsidRPr="0051236C" w:rsidRDefault="00332C72" w:rsidP="007F0C66">
      <w:pPr>
        <w:tabs>
          <w:tab w:val="left" w:pos="851"/>
        </w:tabs>
        <w:spacing w:after="0" w:line="240" w:lineRule="auto"/>
        <w:jc w:val="both"/>
        <w:rPr>
          <w:rFonts w:ascii="Times New Roman" w:hAnsi="Times New Roman" w:cs="Times New Roman"/>
          <w:sz w:val="24"/>
          <w:szCs w:val="24"/>
        </w:rPr>
      </w:pPr>
      <w:r w:rsidRPr="0051236C">
        <w:rPr>
          <w:rFonts w:ascii="Times New Roman" w:hAnsi="Times New Roman" w:cs="Times New Roman"/>
          <w:sz w:val="24"/>
          <w:szCs w:val="24"/>
        </w:rPr>
        <w:t xml:space="preserve">            </w:t>
      </w:r>
      <w:r w:rsidR="008B397B" w:rsidRPr="0051236C">
        <w:rPr>
          <w:rFonts w:ascii="Times New Roman" w:hAnsi="Times New Roman" w:cs="Times New Roman"/>
          <w:sz w:val="24"/>
          <w:szCs w:val="24"/>
        </w:rPr>
        <w:t xml:space="preserve"> </w:t>
      </w:r>
      <w:r w:rsidR="00266E2B" w:rsidRPr="0051236C">
        <w:rPr>
          <w:rFonts w:ascii="Times New Roman" w:hAnsi="Times New Roman" w:cs="Times New Roman"/>
          <w:sz w:val="24"/>
          <w:szCs w:val="24"/>
        </w:rPr>
        <w:t>51</w:t>
      </w:r>
      <w:r w:rsidR="009D3715" w:rsidRPr="0051236C">
        <w:rPr>
          <w:rFonts w:ascii="Times New Roman" w:hAnsi="Times New Roman" w:cs="Times New Roman"/>
          <w:sz w:val="24"/>
          <w:szCs w:val="24"/>
        </w:rPr>
        <w:t>. Pusmečių pažymys vedamas iš ne mažesnio pažymių skaičiaus negu yra savaitinių pamokų pridedant dar 2 pažymius, išskyrus atvejus, jei mokinys sirgo arba praleido pamokas dėl pateisinamų priežasčių ir įsisavino pusmečio programą.</w:t>
      </w:r>
    </w:p>
    <w:p w14:paraId="1CD1B760" w14:textId="69585384" w:rsidR="009D3715" w:rsidRPr="0051236C" w:rsidRDefault="00332C72" w:rsidP="007F0C66">
      <w:pPr>
        <w:tabs>
          <w:tab w:val="left" w:pos="851"/>
        </w:tabs>
        <w:spacing w:after="0" w:line="240" w:lineRule="auto"/>
        <w:jc w:val="both"/>
        <w:rPr>
          <w:rFonts w:ascii="Times New Roman" w:hAnsi="Times New Roman" w:cs="Times New Roman"/>
          <w:sz w:val="24"/>
          <w:szCs w:val="24"/>
        </w:rPr>
      </w:pPr>
      <w:r w:rsidRPr="0051236C">
        <w:rPr>
          <w:rFonts w:ascii="Times New Roman" w:hAnsi="Times New Roman" w:cs="Times New Roman"/>
          <w:sz w:val="24"/>
          <w:szCs w:val="24"/>
        </w:rPr>
        <w:t xml:space="preserve">            </w:t>
      </w:r>
      <w:r w:rsidR="008B397B" w:rsidRPr="0051236C">
        <w:rPr>
          <w:rFonts w:ascii="Times New Roman" w:hAnsi="Times New Roman" w:cs="Times New Roman"/>
          <w:sz w:val="24"/>
          <w:szCs w:val="24"/>
        </w:rPr>
        <w:t xml:space="preserve"> </w:t>
      </w:r>
      <w:r w:rsidR="00266E2B" w:rsidRPr="0051236C">
        <w:rPr>
          <w:rFonts w:ascii="Times New Roman" w:hAnsi="Times New Roman" w:cs="Times New Roman"/>
          <w:sz w:val="24"/>
          <w:szCs w:val="24"/>
        </w:rPr>
        <w:t>52</w:t>
      </w:r>
      <w:r w:rsidR="009D3715" w:rsidRPr="0051236C">
        <w:rPr>
          <w:rFonts w:ascii="Times New Roman" w:hAnsi="Times New Roman" w:cs="Times New Roman"/>
          <w:sz w:val="24"/>
          <w:szCs w:val="24"/>
        </w:rPr>
        <w:t>. Sąsiuvinio, vadovėlio ir kitų reikalingų pamokai priemonių neturėjimas, jeigu tai kartojasi sistemingai, gali turėti įtakos galutiniam pažymiui.</w:t>
      </w:r>
    </w:p>
    <w:p w14:paraId="3474A8CE" w14:textId="61F77718" w:rsidR="009D3715" w:rsidRPr="0051236C" w:rsidRDefault="00332C72" w:rsidP="007F0C66">
      <w:pPr>
        <w:spacing w:after="0" w:line="240" w:lineRule="auto"/>
        <w:jc w:val="both"/>
        <w:rPr>
          <w:rFonts w:ascii="Times New Roman" w:hAnsi="Times New Roman" w:cs="Times New Roman"/>
          <w:sz w:val="24"/>
          <w:szCs w:val="24"/>
        </w:rPr>
      </w:pPr>
      <w:r w:rsidRPr="0051236C">
        <w:rPr>
          <w:rFonts w:ascii="Times New Roman" w:hAnsi="Times New Roman" w:cs="Times New Roman"/>
          <w:sz w:val="24"/>
          <w:szCs w:val="24"/>
        </w:rPr>
        <w:t xml:space="preserve">            </w:t>
      </w:r>
      <w:r w:rsidR="008B397B" w:rsidRPr="0051236C">
        <w:rPr>
          <w:rFonts w:ascii="Times New Roman" w:hAnsi="Times New Roman" w:cs="Times New Roman"/>
          <w:sz w:val="24"/>
          <w:szCs w:val="24"/>
        </w:rPr>
        <w:t xml:space="preserve"> </w:t>
      </w:r>
      <w:r w:rsidR="00A11A42" w:rsidRPr="0051236C">
        <w:rPr>
          <w:rFonts w:ascii="Times New Roman" w:hAnsi="Times New Roman" w:cs="Times New Roman"/>
          <w:sz w:val="24"/>
          <w:szCs w:val="24"/>
        </w:rPr>
        <w:t>53</w:t>
      </w:r>
      <w:r w:rsidR="009D3715" w:rsidRPr="0051236C">
        <w:rPr>
          <w:rFonts w:ascii="Times New Roman" w:hAnsi="Times New Roman" w:cs="Times New Roman"/>
          <w:sz w:val="24"/>
          <w:szCs w:val="24"/>
        </w:rPr>
        <w:t>. Likus mėnesiui iki pusmečio pabaigos klasių auklėtojas papildomai informuoja tėvus apie galimus mokinio neigiamus pusmečio pažymius.</w:t>
      </w:r>
    </w:p>
    <w:p w14:paraId="7A7CB2E3" w14:textId="01EA0A3C" w:rsidR="00EC35D7" w:rsidRPr="0051236C" w:rsidRDefault="00332C72" w:rsidP="007F0C66">
      <w:pPr>
        <w:pStyle w:val="Betarp"/>
        <w:tabs>
          <w:tab w:val="left" w:pos="851"/>
        </w:tabs>
        <w:jc w:val="both"/>
        <w:rPr>
          <w:rFonts w:ascii="Times New Roman" w:hAnsi="Times New Roman" w:cs="Times New Roman"/>
          <w:sz w:val="24"/>
          <w:szCs w:val="24"/>
        </w:rPr>
      </w:pPr>
      <w:r w:rsidRPr="0051236C">
        <w:rPr>
          <w:rFonts w:ascii="Times New Roman" w:hAnsi="Times New Roman" w:cs="Times New Roman"/>
          <w:sz w:val="24"/>
          <w:szCs w:val="24"/>
        </w:rPr>
        <w:t xml:space="preserve">            </w:t>
      </w:r>
      <w:r w:rsidR="008B397B" w:rsidRPr="0051236C">
        <w:rPr>
          <w:rFonts w:ascii="Times New Roman" w:hAnsi="Times New Roman" w:cs="Times New Roman"/>
          <w:sz w:val="24"/>
          <w:szCs w:val="24"/>
        </w:rPr>
        <w:t xml:space="preserve"> </w:t>
      </w:r>
      <w:r w:rsidR="00A11A42" w:rsidRPr="0051236C">
        <w:rPr>
          <w:rFonts w:ascii="Times New Roman" w:hAnsi="Times New Roman" w:cs="Times New Roman"/>
          <w:sz w:val="24"/>
          <w:szCs w:val="24"/>
        </w:rPr>
        <w:t>54</w:t>
      </w:r>
      <w:r w:rsidR="00E676D9" w:rsidRPr="0051236C">
        <w:rPr>
          <w:rFonts w:ascii="Times New Roman" w:hAnsi="Times New Roman" w:cs="Times New Roman"/>
          <w:sz w:val="24"/>
          <w:szCs w:val="24"/>
        </w:rPr>
        <w:t xml:space="preserve">. </w:t>
      </w:r>
      <w:r w:rsidR="009D3715" w:rsidRPr="0051236C">
        <w:rPr>
          <w:rFonts w:ascii="Times New Roman" w:hAnsi="Times New Roman" w:cs="Times New Roman"/>
          <w:sz w:val="24"/>
          <w:szCs w:val="24"/>
        </w:rPr>
        <w:t>Mokinys, kuriam gresia nepatenkinamas pažymys, yra mokytojo dėmesio centre, su juo dirbama papi</w:t>
      </w:r>
      <w:r w:rsidR="00EC35D7" w:rsidRPr="0051236C">
        <w:rPr>
          <w:rFonts w:ascii="Times New Roman" w:hAnsi="Times New Roman" w:cs="Times New Roman"/>
          <w:sz w:val="24"/>
          <w:szCs w:val="24"/>
        </w:rPr>
        <w:t>ldomai konsultacinių valandų</w:t>
      </w:r>
      <w:r w:rsidRPr="0051236C">
        <w:rPr>
          <w:rFonts w:ascii="Times New Roman" w:hAnsi="Times New Roman" w:cs="Times New Roman"/>
          <w:sz w:val="24"/>
          <w:szCs w:val="24"/>
        </w:rPr>
        <w:t xml:space="preserve"> metu.</w:t>
      </w:r>
      <w:r w:rsidR="00EC35D7" w:rsidRPr="0051236C">
        <w:rPr>
          <w:rFonts w:ascii="Times New Roman" w:hAnsi="Times New Roman" w:cs="Times New Roman"/>
          <w:sz w:val="24"/>
          <w:szCs w:val="24"/>
        </w:rPr>
        <w:t xml:space="preserve"> </w:t>
      </w:r>
    </w:p>
    <w:p w14:paraId="1CE79651" w14:textId="428217DE" w:rsidR="00AE688D" w:rsidRPr="0051236C" w:rsidRDefault="00332C72" w:rsidP="007F0C66">
      <w:pPr>
        <w:pStyle w:val="Betarp"/>
        <w:tabs>
          <w:tab w:val="left" w:pos="851"/>
        </w:tabs>
        <w:ind w:left="284"/>
        <w:jc w:val="both"/>
        <w:rPr>
          <w:rFonts w:ascii="Times New Roman" w:hAnsi="Times New Roman" w:cs="Times New Roman"/>
          <w:b/>
          <w:sz w:val="24"/>
          <w:szCs w:val="24"/>
        </w:rPr>
      </w:pPr>
      <w:r w:rsidRPr="0051236C">
        <w:rPr>
          <w:rFonts w:ascii="Times New Roman" w:eastAsia="Times New Roman" w:hAnsi="Times New Roman" w:cs="Times New Roman"/>
          <w:sz w:val="24"/>
          <w:szCs w:val="24"/>
          <w:lang w:eastAsia="ar-SA"/>
        </w:rPr>
        <w:lastRenderedPageBreak/>
        <w:t xml:space="preserve">       </w:t>
      </w:r>
      <w:r w:rsidR="008B397B" w:rsidRPr="0051236C">
        <w:rPr>
          <w:rFonts w:ascii="Times New Roman" w:eastAsia="Times New Roman" w:hAnsi="Times New Roman" w:cs="Times New Roman"/>
          <w:sz w:val="24"/>
          <w:szCs w:val="24"/>
          <w:lang w:eastAsia="ar-SA"/>
        </w:rPr>
        <w:t xml:space="preserve"> </w:t>
      </w:r>
      <w:r w:rsidR="00A11A42" w:rsidRPr="0051236C">
        <w:rPr>
          <w:rFonts w:ascii="Times New Roman" w:eastAsia="Times New Roman" w:hAnsi="Times New Roman" w:cs="Times New Roman"/>
          <w:sz w:val="24"/>
          <w:szCs w:val="24"/>
          <w:lang w:eastAsia="ar-SA"/>
        </w:rPr>
        <w:t>55</w:t>
      </w:r>
      <w:r w:rsidR="00E676D9" w:rsidRPr="0051236C">
        <w:rPr>
          <w:rFonts w:ascii="Times New Roman" w:eastAsia="Times New Roman" w:hAnsi="Times New Roman" w:cs="Times New Roman"/>
          <w:sz w:val="24"/>
          <w:szCs w:val="24"/>
          <w:lang w:eastAsia="ar-SA"/>
        </w:rPr>
        <w:t>.</w:t>
      </w:r>
      <w:r w:rsidR="00AE688D" w:rsidRPr="0051236C">
        <w:rPr>
          <w:rFonts w:ascii="Times New Roman" w:eastAsia="Times New Roman" w:hAnsi="Times New Roman" w:cs="Times New Roman"/>
          <w:sz w:val="24"/>
          <w:szCs w:val="24"/>
          <w:lang w:eastAsia="ar-SA"/>
        </w:rPr>
        <w:t xml:space="preserve"> </w:t>
      </w:r>
      <w:r w:rsidR="00AE688D" w:rsidRPr="0051236C">
        <w:rPr>
          <w:rFonts w:ascii="Times New Roman" w:eastAsia="Times New Roman" w:hAnsi="Times New Roman" w:cs="Times New Roman"/>
          <w:b/>
          <w:sz w:val="24"/>
          <w:szCs w:val="24"/>
          <w:lang w:eastAsia="ar-SA"/>
        </w:rPr>
        <w:t>Namų darbų skyrimo ir vertinimo tvarka</w:t>
      </w:r>
      <w:r w:rsidR="00DD5D56" w:rsidRPr="0051236C">
        <w:rPr>
          <w:rFonts w:ascii="Times New Roman" w:eastAsia="Times New Roman" w:hAnsi="Times New Roman" w:cs="Times New Roman"/>
          <w:b/>
          <w:sz w:val="24"/>
          <w:szCs w:val="24"/>
          <w:lang w:eastAsia="ar-SA"/>
        </w:rPr>
        <w:t>:</w:t>
      </w:r>
    </w:p>
    <w:p w14:paraId="7B7E71F8" w14:textId="0CE0CE53" w:rsidR="00AE688D" w:rsidRPr="0051236C" w:rsidRDefault="00AE688D" w:rsidP="007F0C66">
      <w:pPr>
        <w:tabs>
          <w:tab w:val="left" w:pos="567"/>
        </w:tabs>
        <w:suppressAutoHyphens/>
        <w:spacing w:after="0" w:line="240" w:lineRule="auto"/>
        <w:jc w:val="both"/>
        <w:rPr>
          <w:rFonts w:ascii="Times New Roman" w:eastAsia="Times New Roman" w:hAnsi="Times New Roman" w:cs="Times New Roman"/>
          <w:sz w:val="24"/>
          <w:szCs w:val="24"/>
          <w:lang w:eastAsia="ar-SA"/>
        </w:rPr>
      </w:pPr>
      <w:r w:rsidRPr="0051236C">
        <w:rPr>
          <w:rFonts w:ascii="Times New Roman" w:eastAsia="Times New Roman" w:hAnsi="Times New Roman" w:cs="Times New Roman"/>
          <w:sz w:val="24"/>
          <w:szCs w:val="24"/>
          <w:lang w:eastAsia="ar-SA"/>
        </w:rPr>
        <w:t xml:space="preserve">         </w:t>
      </w:r>
      <w:r w:rsidR="00332C72" w:rsidRPr="0051236C">
        <w:rPr>
          <w:rFonts w:ascii="Times New Roman" w:eastAsia="Times New Roman" w:hAnsi="Times New Roman" w:cs="Times New Roman"/>
          <w:sz w:val="24"/>
          <w:szCs w:val="24"/>
          <w:lang w:eastAsia="ar-SA"/>
        </w:rPr>
        <w:t xml:space="preserve">   </w:t>
      </w:r>
      <w:r w:rsidR="0051711A" w:rsidRPr="0051236C">
        <w:rPr>
          <w:rFonts w:ascii="Times New Roman" w:eastAsia="Times New Roman" w:hAnsi="Times New Roman" w:cs="Times New Roman"/>
          <w:sz w:val="24"/>
          <w:szCs w:val="24"/>
          <w:lang w:eastAsia="ar-SA"/>
        </w:rPr>
        <w:t xml:space="preserve"> </w:t>
      </w:r>
      <w:r w:rsidR="00A11A42" w:rsidRPr="0051236C">
        <w:rPr>
          <w:rFonts w:ascii="Times New Roman" w:eastAsia="Times New Roman" w:hAnsi="Times New Roman" w:cs="Times New Roman"/>
          <w:sz w:val="24"/>
          <w:szCs w:val="24"/>
          <w:lang w:eastAsia="ar-SA"/>
        </w:rPr>
        <w:t>55</w:t>
      </w:r>
      <w:r w:rsidR="00DD5D56" w:rsidRPr="0051236C">
        <w:rPr>
          <w:rFonts w:ascii="Times New Roman" w:eastAsia="Times New Roman" w:hAnsi="Times New Roman" w:cs="Times New Roman"/>
          <w:sz w:val="24"/>
          <w:szCs w:val="24"/>
          <w:lang w:eastAsia="ar-SA"/>
        </w:rPr>
        <w:t>.1. m</w:t>
      </w:r>
      <w:r w:rsidRPr="0051236C">
        <w:rPr>
          <w:rFonts w:ascii="Times New Roman" w:eastAsia="Times New Roman" w:hAnsi="Times New Roman" w:cs="Times New Roman"/>
          <w:sz w:val="24"/>
          <w:szCs w:val="24"/>
          <w:lang w:eastAsia="ar-SA"/>
        </w:rPr>
        <w:t>ok</w:t>
      </w:r>
      <w:r w:rsidR="00DD5D56" w:rsidRPr="0051236C">
        <w:rPr>
          <w:rFonts w:ascii="Times New Roman" w:eastAsia="Times New Roman" w:hAnsi="Times New Roman" w:cs="Times New Roman"/>
          <w:sz w:val="24"/>
          <w:szCs w:val="24"/>
          <w:lang w:eastAsia="ar-SA"/>
        </w:rPr>
        <w:t>ytojas gali neskirti namų darbų;</w:t>
      </w:r>
      <w:r w:rsidRPr="0051236C">
        <w:rPr>
          <w:rFonts w:ascii="Times New Roman" w:eastAsia="Times New Roman" w:hAnsi="Times New Roman" w:cs="Times New Roman"/>
          <w:sz w:val="24"/>
          <w:szCs w:val="24"/>
          <w:lang w:eastAsia="ar-SA"/>
        </w:rPr>
        <w:t xml:space="preserve"> </w:t>
      </w:r>
    </w:p>
    <w:p w14:paraId="3CE74169" w14:textId="6DEE17BA" w:rsidR="00AE688D" w:rsidRPr="0051236C" w:rsidRDefault="00AE688D" w:rsidP="007F0C66">
      <w:pPr>
        <w:tabs>
          <w:tab w:val="left" w:pos="567"/>
        </w:tabs>
        <w:suppressAutoHyphens/>
        <w:spacing w:after="0" w:line="240" w:lineRule="auto"/>
        <w:jc w:val="both"/>
        <w:rPr>
          <w:rFonts w:ascii="Times New Roman" w:eastAsia="Times New Roman" w:hAnsi="Times New Roman" w:cs="Times New Roman"/>
          <w:sz w:val="24"/>
          <w:szCs w:val="24"/>
          <w:lang w:eastAsia="ar-SA"/>
        </w:rPr>
      </w:pPr>
      <w:r w:rsidRPr="0051236C">
        <w:rPr>
          <w:rFonts w:ascii="Times New Roman" w:eastAsia="Times New Roman" w:hAnsi="Times New Roman" w:cs="Times New Roman"/>
          <w:sz w:val="24"/>
          <w:szCs w:val="24"/>
          <w:lang w:eastAsia="ar-SA"/>
        </w:rPr>
        <w:t xml:space="preserve">         </w:t>
      </w:r>
      <w:r w:rsidR="00332C72" w:rsidRPr="0051236C">
        <w:rPr>
          <w:rFonts w:ascii="Times New Roman" w:eastAsia="Times New Roman" w:hAnsi="Times New Roman" w:cs="Times New Roman"/>
          <w:sz w:val="24"/>
          <w:szCs w:val="24"/>
          <w:lang w:eastAsia="ar-SA"/>
        </w:rPr>
        <w:t xml:space="preserve">   </w:t>
      </w:r>
      <w:r w:rsidR="0051711A" w:rsidRPr="0051236C">
        <w:rPr>
          <w:rFonts w:ascii="Times New Roman" w:eastAsia="Times New Roman" w:hAnsi="Times New Roman" w:cs="Times New Roman"/>
          <w:sz w:val="24"/>
          <w:szCs w:val="24"/>
          <w:lang w:eastAsia="ar-SA"/>
        </w:rPr>
        <w:t xml:space="preserve"> </w:t>
      </w:r>
      <w:r w:rsidR="00A11A42" w:rsidRPr="0051236C">
        <w:rPr>
          <w:rFonts w:ascii="Times New Roman" w:eastAsia="Times New Roman" w:hAnsi="Times New Roman" w:cs="Times New Roman"/>
          <w:sz w:val="24"/>
          <w:szCs w:val="24"/>
          <w:lang w:eastAsia="ar-SA"/>
        </w:rPr>
        <w:t>55</w:t>
      </w:r>
      <w:r w:rsidR="00DD5D56" w:rsidRPr="0051236C">
        <w:rPr>
          <w:rFonts w:ascii="Times New Roman" w:eastAsia="Times New Roman" w:hAnsi="Times New Roman" w:cs="Times New Roman"/>
          <w:sz w:val="24"/>
          <w:szCs w:val="24"/>
          <w:lang w:eastAsia="ar-SA"/>
        </w:rPr>
        <w:t>.2. n</w:t>
      </w:r>
      <w:r w:rsidRPr="0051236C">
        <w:rPr>
          <w:rFonts w:ascii="Times New Roman" w:eastAsia="Times New Roman" w:hAnsi="Times New Roman" w:cs="Times New Roman"/>
          <w:sz w:val="24"/>
          <w:szCs w:val="24"/>
          <w:lang w:eastAsia="ar-SA"/>
        </w:rPr>
        <w:t xml:space="preserve">amų darbai gali būti raštu ir žodžiu, trumpalaikiai (juos mokiniai turi atlikti iki kitos pamokos) arba ilgalaikiai (kūrybiniai), dėl kurių atlikimo termino </w:t>
      </w:r>
      <w:r w:rsidR="00DD5D56" w:rsidRPr="0051236C">
        <w:rPr>
          <w:rFonts w:ascii="Times New Roman" w:eastAsia="Times New Roman" w:hAnsi="Times New Roman" w:cs="Times New Roman"/>
          <w:sz w:val="24"/>
          <w:szCs w:val="24"/>
          <w:lang w:eastAsia="ar-SA"/>
        </w:rPr>
        <w:t>mokytojas ir mokiniai susitaria;</w:t>
      </w:r>
      <w:r w:rsidRPr="0051236C">
        <w:rPr>
          <w:rFonts w:ascii="Times New Roman" w:eastAsia="Times New Roman" w:hAnsi="Times New Roman" w:cs="Times New Roman"/>
          <w:sz w:val="24"/>
          <w:szCs w:val="24"/>
          <w:lang w:eastAsia="ar-SA"/>
        </w:rPr>
        <w:t xml:space="preserve"> </w:t>
      </w:r>
    </w:p>
    <w:p w14:paraId="0EC53EFA" w14:textId="69FE1A4B" w:rsidR="002650D2" w:rsidRPr="0051236C" w:rsidRDefault="00AE688D" w:rsidP="007F0C66">
      <w:pPr>
        <w:tabs>
          <w:tab w:val="left" w:pos="567"/>
          <w:tab w:val="left" w:pos="851"/>
        </w:tabs>
        <w:suppressAutoHyphens/>
        <w:spacing w:after="0" w:line="240" w:lineRule="auto"/>
        <w:jc w:val="both"/>
        <w:rPr>
          <w:rFonts w:ascii="Times New Roman" w:eastAsia="Times New Roman" w:hAnsi="Times New Roman" w:cs="Times New Roman"/>
          <w:sz w:val="24"/>
          <w:szCs w:val="24"/>
          <w:lang w:eastAsia="ar-SA"/>
        </w:rPr>
      </w:pPr>
      <w:r w:rsidRPr="0051236C">
        <w:rPr>
          <w:rFonts w:ascii="Times New Roman" w:eastAsia="Times New Roman" w:hAnsi="Times New Roman" w:cs="Times New Roman"/>
          <w:sz w:val="24"/>
          <w:szCs w:val="24"/>
          <w:lang w:eastAsia="ar-SA"/>
        </w:rPr>
        <w:t xml:space="preserve">         </w:t>
      </w:r>
      <w:r w:rsidR="00332C72" w:rsidRPr="0051236C">
        <w:rPr>
          <w:rFonts w:ascii="Times New Roman" w:eastAsia="Times New Roman" w:hAnsi="Times New Roman" w:cs="Times New Roman"/>
          <w:sz w:val="24"/>
          <w:szCs w:val="24"/>
          <w:lang w:eastAsia="ar-SA"/>
        </w:rPr>
        <w:t xml:space="preserve">   </w:t>
      </w:r>
      <w:r w:rsidR="0051711A" w:rsidRPr="0051236C">
        <w:rPr>
          <w:rFonts w:ascii="Times New Roman" w:eastAsia="Times New Roman" w:hAnsi="Times New Roman" w:cs="Times New Roman"/>
          <w:sz w:val="24"/>
          <w:szCs w:val="24"/>
          <w:lang w:eastAsia="ar-SA"/>
        </w:rPr>
        <w:t xml:space="preserve"> </w:t>
      </w:r>
      <w:r w:rsidR="00A11A42" w:rsidRPr="0051236C">
        <w:rPr>
          <w:rFonts w:ascii="Times New Roman" w:eastAsia="Times New Roman" w:hAnsi="Times New Roman" w:cs="Times New Roman"/>
          <w:sz w:val="24"/>
          <w:szCs w:val="24"/>
          <w:lang w:eastAsia="ar-SA"/>
        </w:rPr>
        <w:t>55</w:t>
      </w:r>
      <w:r w:rsidR="00DD5D56" w:rsidRPr="0051236C">
        <w:rPr>
          <w:rFonts w:ascii="Times New Roman" w:eastAsia="Times New Roman" w:hAnsi="Times New Roman" w:cs="Times New Roman"/>
          <w:sz w:val="24"/>
          <w:szCs w:val="24"/>
          <w:lang w:eastAsia="ar-SA"/>
        </w:rPr>
        <w:t>.3. m</w:t>
      </w:r>
      <w:r w:rsidRPr="0051236C">
        <w:rPr>
          <w:rFonts w:ascii="Times New Roman" w:eastAsia="Times New Roman" w:hAnsi="Times New Roman" w:cs="Times New Roman"/>
          <w:sz w:val="24"/>
          <w:szCs w:val="24"/>
          <w:lang w:eastAsia="ar-SA"/>
        </w:rPr>
        <w:t xml:space="preserve">okytojas su mokiniais susitaria dėl namų darbų skyrimo apimties, </w:t>
      </w:r>
      <w:r w:rsidR="00DD5D56" w:rsidRPr="0051236C">
        <w:rPr>
          <w:rFonts w:ascii="Times New Roman" w:eastAsia="Times New Roman" w:hAnsi="Times New Roman" w:cs="Times New Roman"/>
          <w:sz w:val="24"/>
          <w:szCs w:val="24"/>
          <w:lang w:eastAsia="ar-SA"/>
        </w:rPr>
        <w:t>užduočių pobūdžio, jų vertinimo;</w:t>
      </w:r>
    </w:p>
    <w:p w14:paraId="400DAA87" w14:textId="1C75BFA9" w:rsidR="00AE688D" w:rsidRPr="0051236C" w:rsidRDefault="00EC35D7" w:rsidP="007F0C66">
      <w:pPr>
        <w:tabs>
          <w:tab w:val="left" w:pos="567"/>
          <w:tab w:val="left" w:pos="851"/>
        </w:tabs>
        <w:suppressAutoHyphens/>
        <w:spacing w:after="0" w:line="240" w:lineRule="auto"/>
        <w:jc w:val="both"/>
        <w:rPr>
          <w:rFonts w:ascii="Times New Roman" w:eastAsia="Times New Roman" w:hAnsi="Times New Roman" w:cs="Times New Roman"/>
          <w:sz w:val="24"/>
          <w:szCs w:val="24"/>
          <w:lang w:eastAsia="ar-SA"/>
        </w:rPr>
      </w:pPr>
      <w:r w:rsidRPr="0051236C">
        <w:rPr>
          <w:rFonts w:ascii="Times New Roman" w:eastAsia="Times New Roman" w:hAnsi="Times New Roman" w:cs="Times New Roman"/>
          <w:sz w:val="24"/>
          <w:szCs w:val="24"/>
          <w:lang w:eastAsia="ar-SA"/>
        </w:rPr>
        <w:t xml:space="preserve">         </w:t>
      </w:r>
      <w:r w:rsidR="00332C72" w:rsidRPr="0051236C">
        <w:rPr>
          <w:rFonts w:ascii="Times New Roman" w:eastAsia="Times New Roman" w:hAnsi="Times New Roman" w:cs="Times New Roman"/>
          <w:sz w:val="24"/>
          <w:szCs w:val="24"/>
          <w:lang w:eastAsia="ar-SA"/>
        </w:rPr>
        <w:t xml:space="preserve">  </w:t>
      </w:r>
      <w:r w:rsidR="0051711A" w:rsidRPr="0051236C">
        <w:rPr>
          <w:rFonts w:ascii="Times New Roman" w:eastAsia="Times New Roman" w:hAnsi="Times New Roman" w:cs="Times New Roman"/>
          <w:sz w:val="24"/>
          <w:szCs w:val="24"/>
          <w:lang w:eastAsia="ar-SA"/>
        </w:rPr>
        <w:t xml:space="preserve"> </w:t>
      </w:r>
      <w:r w:rsidR="00332C72" w:rsidRPr="0051236C">
        <w:rPr>
          <w:rFonts w:ascii="Times New Roman" w:eastAsia="Times New Roman" w:hAnsi="Times New Roman" w:cs="Times New Roman"/>
          <w:sz w:val="24"/>
          <w:szCs w:val="24"/>
          <w:lang w:eastAsia="ar-SA"/>
        </w:rPr>
        <w:t xml:space="preserve"> </w:t>
      </w:r>
      <w:r w:rsidR="00A11A42" w:rsidRPr="0051236C">
        <w:rPr>
          <w:rFonts w:ascii="Times New Roman" w:eastAsia="Times New Roman" w:hAnsi="Times New Roman" w:cs="Times New Roman"/>
          <w:sz w:val="24"/>
          <w:szCs w:val="24"/>
          <w:lang w:eastAsia="ar-SA"/>
        </w:rPr>
        <w:t>55</w:t>
      </w:r>
      <w:r w:rsidRPr="0051236C">
        <w:rPr>
          <w:rFonts w:ascii="Times New Roman" w:eastAsia="Times New Roman" w:hAnsi="Times New Roman" w:cs="Times New Roman"/>
          <w:sz w:val="24"/>
          <w:szCs w:val="24"/>
          <w:lang w:eastAsia="ar-SA"/>
        </w:rPr>
        <w:t>.4.</w:t>
      </w:r>
      <w:r w:rsidR="00DD5D56" w:rsidRPr="0051236C">
        <w:rPr>
          <w:rFonts w:ascii="Times New Roman" w:eastAsia="Times New Roman" w:hAnsi="Times New Roman" w:cs="Times New Roman"/>
          <w:sz w:val="24"/>
          <w:szCs w:val="24"/>
          <w:lang w:eastAsia="ar-SA"/>
        </w:rPr>
        <w:t xml:space="preserve"> m</w:t>
      </w:r>
      <w:r w:rsidRPr="0051236C">
        <w:rPr>
          <w:rFonts w:ascii="Times New Roman" w:eastAsia="Times New Roman" w:hAnsi="Times New Roman" w:cs="Times New Roman"/>
          <w:sz w:val="24"/>
          <w:szCs w:val="24"/>
          <w:lang w:eastAsia="ar-SA"/>
        </w:rPr>
        <w:t>okytojas</w:t>
      </w:r>
      <w:r w:rsidR="002650D2" w:rsidRPr="0051236C">
        <w:rPr>
          <w:rFonts w:ascii="Times New Roman" w:eastAsia="Times New Roman" w:hAnsi="Times New Roman" w:cs="Times New Roman"/>
          <w:sz w:val="24"/>
          <w:szCs w:val="24"/>
          <w:lang w:eastAsia="ar-SA"/>
        </w:rPr>
        <w:t>, racionaliai panaudodamas pamokos laiką,</w:t>
      </w:r>
      <w:r w:rsidRPr="0051236C">
        <w:rPr>
          <w:rFonts w:ascii="Times New Roman" w:eastAsia="Times New Roman" w:hAnsi="Times New Roman" w:cs="Times New Roman"/>
          <w:sz w:val="24"/>
          <w:szCs w:val="24"/>
          <w:lang w:eastAsia="ar-SA"/>
        </w:rPr>
        <w:t xml:space="preserve"> </w:t>
      </w:r>
      <w:r w:rsidR="00AE688D" w:rsidRPr="0051236C">
        <w:rPr>
          <w:rFonts w:ascii="Times New Roman" w:eastAsia="Times New Roman" w:hAnsi="Times New Roman" w:cs="Times New Roman"/>
          <w:sz w:val="24"/>
          <w:szCs w:val="24"/>
          <w:lang w:eastAsia="ar-SA"/>
        </w:rPr>
        <w:t xml:space="preserve">skiria tikslingus, </w:t>
      </w:r>
      <w:r w:rsidR="002650D2" w:rsidRPr="0051236C">
        <w:rPr>
          <w:rFonts w:ascii="Times New Roman" w:eastAsia="Times New Roman" w:hAnsi="Times New Roman" w:cs="Times New Roman"/>
          <w:sz w:val="24"/>
          <w:szCs w:val="24"/>
          <w:lang w:eastAsia="ar-SA"/>
        </w:rPr>
        <w:t xml:space="preserve">mokinio galias atitinkančius, naudingus grįžtamajai informacijai gauti, ugdančius </w:t>
      </w:r>
      <w:r w:rsidR="00A11A42" w:rsidRPr="0051236C">
        <w:rPr>
          <w:rFonts w:ascii="Times New Roman" w:eastAsia="Times New Roman" w:hAnsi="Times New Roman" w:cs="Times New Roman"/>
          <w:sz w:val="24"/>
          <w:szCs w:val="24"/>
          <w:lang w:eastAsia="ar-SA"/>
        </w:rPr>
        <w:t xml:space="preserve">gebėjimus, </w:t>
      </w:r>
      <w:r w:rsidR="002650D2" w:rsidRPr="0051236C">
        <w:rPr>
          <w:rFonts w:ascii="Times New Roman" w:eastAsia="Times New Roman" w:hAnsi="Times New Roman" w:cs="Times New Roman"/>
          <w:sz w:val="24"/>
          <w:szCs w:val="24"/>
          <w:lang w:eastAsia="ar-SA"/>
        </w:rPr>
        <w:t>mokinių kritinį mąstymą, kūrybiškumą</w:t>
      </w:r>
      <w:r w:rsidR="00DD5D56" w:rsidRPr="0051236C">
        <w:rPr>
          <w:rFonts w:ascii="Times New Roman" w:eastAsia="Times New Roman" w:hAnsi="Times New Roman" w:cs="Times New Roman"/>
          <w:sz w:val="24"/>
          <w:szCs w:val="24"/>
          <w:lang w:eastAsia="ar-SA"/>
        </w:rPr>
        <w:t xml:space="preserve"> namų darbus;</w:t>
      </w:r>
    </w:p>
    <w:p w14:paraId="6753CF3D" w14:textId="0373C203" w:rsidR="00AE688D" w:rsidRPr="0051236C" w:rsidRDefault="00AE688D" w:rsidP="007F0C66">
      <w:pPr>
        <w:tabs>
          <w:tab w:val="left" w:pos="567"/>
          <w:tab w:val="left" w:pos="851"/>
        </w:tabs>
        <w:suppressAutoHyphens/>
        <w:spacing w:after="0" w:line="240" w:lineRule="auto"/>
        <w:jc w:val="both"/>
        <w:rPr>
          <w:rFonts w:ascii="Times New Roman" w:eastAsia="Times New Roman" w:hAnsi="Times New Roman" w:cs="Times New Roman"/>
          <w:sz w:val="24"/>
          <w:szCs w:val="24"/>
          <w:lang w:eastAsia="ar-SA"/>
        </w:rPr>
      </w:pPr>
      <w:r w:rsidRPr="0051236C">
        <w:rPr>
          <w:rFonts w:ascii="Times New Roman" w:eastAsia="Times New Roman" w:hAnsi="Times New Roman" w:cs="Times New Roman"/>
          <w:sz w:val="24"/>
          <w:szCs w:val="24"/>
          <w:lang w:eastAsia="ar-SA"/>
        </w:rPr>
        <w:t xml:space="preserve">         </w:t>
      </w:r>
      <w:r w:rsidR="00332C72" w:rsidRPr="0051236C">
        <w:rPr>
          <w:rFonts w:ascii="Times New Roman" w:eastAsia="Times New Roman" w:hAnsi="Times New Roman" w:cs="Times New Roman"/>
          <w:sz w:val="24"/>
          <w:szCs w:val="24"/>
          <w:lang w:eastAsia="ar-SA"/>
        </w:rPr>
        <w:t xml:space="preserve">   </w:t>
      </w:r>
      <w:r w:rsidR="0051711A" w:rsidRPr="0051236C">
        <w:rPr>
          <w:rFonts w:ascii="Times New Roman" w:eastAsia="Times New Roman" w:hAnsi="Times New Roman" w:cs="Times New Roman"/>
          <w:sz w:val="24"/>
          <w:szCs w:val="24"/>
          <w:lang w:eastAsia="ar-SA"/>
        </w:rPr>
        <w:t xml:space="preserve"> </w:t>
      </w:r>
      <w:r w:rsidR="00A11A42" w:rsidRPr="0051236C">
        <w:rPr>
          <w:rFonts w:ascii="Times New Roman" w:eastAsia="Times New Roman" w:hAnsi="Times New Roman" w:cs="Times New Roman"/>
          <w:sz w:val="24"/>
          <w:szCs w:val="24"/>
          <w:lang w:eastAsia="ar-SA"/>
        </w:rPr>
        <w:t>55</w:t>
      </w:r>
      <w:r w:rsidR="00DD5D56" w:rsidRPr="0051236C">
        <w:rPr>
          <w:rFonts w:ascii="Times New Roman" w:eastAsia="Times New Roman" w:hAnsi="Times New Roman" w:cs="Times New Roman"/>
          <w:sz w:val="24"/>
          <w:szCs w:val="24"/>
          <w:lang w:eastAsia="ar-SA"/>
        </w:rPr>
        <w:t>.5. j</w:t>
      </w:r>
      <w:r w:rsidRPr="0051236C">
        <w:rPr>
          <w:rFonts w:ascii="Times New Roman" w:eastAsia="Times New Roman" w:hAnsi="Times New Roman" w:cs="Times New Roman"/>
          <w:sz w:val="24"/>
          <w:szCs w:val="24"/>
          <w:lang w:eastAsia="ar-SA"/>
        </w:rPr>
        <w:t>ei mokytojas skyrė namų darbus, jis juos privalo patikrinti pasirinkta forma (surinkti visų ar dalies mokinių sąsiuvinius, aptarti žodžiu, organizuoti namų darbų ap</w:t>
      </w:r>
      <w:r w:rsidR="00DD5D56" w:rsidRPr="0051236C">
        <w:rPr>
          <w:rFonts w:ascii="Times New Roman" w:eastAsia="Times New Roman" w:hAnsi="Times New Roman" w:cs="Times New Roman"/>
          <w:sz w:val="24"/>
          <w:szCs w:val="24"/>
          <w:lang w:eastAsia="ar-SA"/>
        </w:rPr>
        <w:t>tarimą poroje, grupėje ar pan.);</w:t>
      </w:r>
      <w:r w:rsidRPr="0051236C">
        <w:rPr>
          <w:rFonts w:ascii="Times New Roman" w:eastAsia="Times New Roman" w:hAnsi="Times New Roman" w:cs="Times New Roman"/>
          <w:sz w:val="24"/>
          <w:szCs w:val="24"/>
          <w:lang w:eastAsia="ar-SA"/>
        </w:rPr>
        <w:t xml:space="preserve"> </w:t>
      </w:r>
    </w:p>
    <w:p w14:paraId="15423AF8" w14:textId="7443D89B" w:rsidR="00AE688D" w:rsidRPr="0051236C" w:rsidRDefault="00AE688D" w:rsidP="007F0C66">
      <w:pPr>
        <w:tabs>
          <w:tab w:val="left" w:pos="567"/>
          <w:tab w:val="left" w:pos="709"/>
          <w:tab w:val="left" w:pos="851"/>
        </w:tabs>
        <w:suppressAutoHyphens/>
        <w:spacing w:after="0" w:line="240" w:lineRule="auto"/>
        <w:jc w:val="both"/>
        <w:rPr>
          <w:rFonts w:ascii="Times New Roman" w:eastAsia="Times New Roman" w:hAnsi="Times New Roman" w:cs="Times New Roman"/>
          <w:sz w:val="24"/>
          <w:szCs w:val="24"/>
          <w:lang w:eastAsia="ar-SA"/>
        </w:rPr>
      </w:pPr>
      <w:r w:rsidRPr="0051236C">
        <w:rPr>
          <w:rFonts w:ascii="Times New Roman" w:eastAsia="Times New Roman" w:hAnsi="Times New Roman" w:cs="Times New Roman"/>
          <w:sz w:val="24"/>
          <w:szCs w:val="24"/>
          <w:lang w:eastAsia="ar-SA"/>
        </w:rPr>
        <w:t xml:space="preserve">         </w:t>
      </w:r>
      <w:r w:rsidR="00332C72" w:rsidRPr="0051236C">
        <w:rPr>
          <w:rFonts w:ascii="Times New Roman" w:eastAsia="Times New Roman" w:hAnsi="Times New Roman" w:cs="Times New Roman"/>
          <w:sz w:val="24"/>
          <w:szCs w:val="24"/>
          <w:lang w:eastAsia="ar-SA"/>
        </w:rPr>
        <w:t xml:space="preserve">   </w:t>
      </w:r>
      <w:r w:rsidR="0051711A" w:rsidRPr="0051236C">
        <w:rPr>
          <w:rFonts w:ascii="Times New Roman" w:eastAsia="Times New Roman" w:hAnsi="Times New Roman" w:cs="Times New Roman"/>
          <w:sz w:val="24"/>
          <w:szCs w:val="24"/>
          <w:lang w:eastAsia="ar-SA"/>
        </w:rPr>
        <w:t xml:space="preserve"> </w:t>
      </w:r>
      <w:r w:rsidR="00A11A42" w:rsidRPr="0051236C">
        <w:rPr>
          <w:rFonts w:ascii="Times New Roman" w:eastAsia="Times New Roman" w:hAnsi="Times New Roman" w:cs="Times New Roman"/>
          <w:sz w:val="24"/>
          <w:szCs w:val="24"/>
          <w:lang w:eastAsia="ar-SA"/>
        </w:rPr>
        <w:t>55</w:t>
      </w:r>
      <w:r w:rsidR="00DD5D56" w:rsidRPr="0051236C">
        <w:rPr>
          <w:rFonts w:ascii="Times New Roman" w:eastAsia="Times New Roman" w:hAnsi="Times New Roman" w:cs="Times New Roman"/>
          <w:sz w:val="24"/>
          <w:szCs w:val="24"/>
          <w:lang w:eastAsia="ar-SA"/>
        </w:rPr>
        <w:t>.6. n</w:t>
      </w:r>
      <w:r w:rsidRPr="0051236C">
        <w:rPr>
          <w:rFonts w:ascii="Times New Roman" w:eastAsia="Times New Roman" w:hAnsi="Times New Roman" w:cs="Times New Roman"/>
          <w:sz w:val="24"/>
          <w:szCs w:val="24"/>
          <w:lang w:eastAsia="ar-SA"/>
        </w:rPr>
        <w:t>amų d</w:t>
      </w:r>
      <w:r w:rsidR="00DD5D56" w:rsidRPr="0051236C">
        <w:rPr>
          <w:rFonts w:ascii="Times New Roman" w:eastAsia="Times New Roman" w:hAnsi="Times New Roman" w:cs="Times New Roman"/>
          <w:sz w:val="24"/>
          <w:szCs w:val="24"/>
          <w:lang w:eastAsia="ar-SA"/>
        </w:rPr>
        <w:t>arbai atostogoms yra neskiriami;</w:t>
      </w:r>
    </w:p>
    <w:p w14:paraId="28DCED79" w14:textId="1CF079FA" w:rsidR="00AE688D" w:rsidRPr="0051236C" w:rsidRDefault="00AE688D" w:rsidP="0051711A">
      <w:pPr>
        <w:tabs>
          <w:tab w:val="left" w:pos="567"/>
          <w:tab w:val="left" w:pos="851"/>
        </w:tabs>
        <w:spacing w:after="0" w:line="240" w:lineRule="auto"/>
        <w:jc w:val="both"/>
        <w:rPr>
          <w:rFonts w:ascii="Times New Roman" w:eastAsia="Times New Roman" w:hAnsi="Times New Roman" w:cs="Times New Roman"/>
          <w:sz w:val="24"/>
          <w:szCs w:val="24"/>
          <w:lang w:eastAsia="ar-SA"/>
        </w:rPr>
      </w:pPr>
      <w:r w:rsidRPr="0051236C">
        <w:rPr>
          <w:rFonts w:ascii="Times New Roman" w:eastAsia="Times New Roman" w:hAnsi="Times New Roman" w:cs="Times New Roman"/>
          <w:sz w:val="24"/>
          <w:szCs w:val="24"/>
          <w:lang w:eastAsia="ar-SA"/>
        </w:rPr>
        <w:t xml:space="preserve">         </w:t>
      </w:r>
      <w:r w:rsidR="00E676D9" w:rsidRPr="0051236C">
        <w:rPr>
          <w:rFonts w:ascii="Times New Roman" w:eastAsia="Times New Roman" w:hAnsi="Times New Roman" w:cs="Times New Roman"/>
          <w:sz w:val="24"/>
          <w:szCs w:val="24"/>
          <w:lang w:eastAsia="ar-SA"/>
        </w:rPr>
        <w:t xml:space="preserve">   </w:t>
      </w:r>
      <w:r w:rsidR="0051711A" w:rsidRPr="0051236C">
        <w:rPr>
          <w:rFonts w:ascii="Times New Roman" w:eastAsia="Times New Roman" w:hAnsi="Times New Roman" w:cs="Times New Roman"/>
          <w:sz w:val="24"/>
          <w:szCs w:val="24"/>
          <w:lang w:eastAsia="ar-SA"/>
        </w:rPr>
        <w:t xml:space="preserve"> </w:t>
      </w:r>
      <w:r w:rsidR="00A11A42" w:rsidRPr="0051236C">
        <w:rPr>
          <w:rFonts w:ascii="Times New Roman" w:eastAsia="Times New Roman" w:hAnsi="Times New Roman" w:cs="Times New Roman"/>
          <w:sz w:val="24"/>
          <w:szCs w:val="24"/>
          <w:lang w:eastAsia="ar-SA"/>
        </w:rPr>
        <w:t>55</w:t>
      </w:r>
      <w:r w:rsidR="00332C72" w:rsidRPr="0051236C">
        <w:rPr>
          <w:rFonts w:ascii="Times New Roman" w:eastAsia="Times New Roman" w:hAnsi="Times New Roman" w:cs="Times New Roman"/>
          <w:sz w:val="24"/>
          <w:szCs w:val="24"/>
          <w:lang w:eastAsia="ar-SA"/>
        </w:rPr>
        <w:t>.7</w:t>
      </w:r>
      <w:r w:rsidRPr="0051236C">
        <w:rPr>
          <w:rFonts w:ascii="Times New Roman" w:eastAsia="Times New Roman" w:hAnsi="Times New Roman" w:cs="Times New Roman"/>
          <w:sz w:val="24"/>
          <w:szCs w:val="24"/>
          <w:lang w:eastAsia="ar-SA"/>
        </w:rPr>
        <w:t xml:space="preserve">. </w:t>
      </w:r>
      <w:r w:rsidR="00DD5D56" w:rsidRPr="0051236C">
        <w:rPr>
          <w:rFonts w:ascii="Times New Roman" w:eastAsia="Times New Roman" w:hAnsi="Times New Roman" w:cs="Times New Roman"/>
          <w:sz w:val="24"/>
          <w:szCs w:val="24"/>
          <w:lang w:eastAsia="ar-SA"/>
        </w:rPr>
        <w:t>d</w:t>
      </w:r>
      <w:r w:rsidR="00E676D9" w:rsidRPr="0051236C">
        <w:rPr>
          <w:rFonts w:ascii="Times New Roman" w:eastAsia="Times New Roman" w:hAnsi="Times New Roman" w:cs="Times New Roman"/>
          <w:sz w:val="24"/>
          <w:szCs w:val="24"/>
          <w:lang w:eastAsia="ar-SA"/>
        </w:rPr>
        <w:t>irektoriaus pavaduotojai</w:t>
      </w:r>
      <w:r w:rsidR="00EC35D7" w:rsidRPr="0051236C">
        <w:rPr>
          <w:rFonts w:ascii="Times New Roman" w:eastAsia="Times New Roman" w:hAnsi="Times New Roman" w:cs="Times New Roman"/>
          <w:sz w:val="24"/>
          <w:szCs w:val="24"/>
          <w:lang w:eastAsia="ar-SA"/>
        </w:rPr>
        <w:t xml:space="preserve"> ugdymui</w:t>
      </w:r>
      <w:r w:rsidRPr="0051236C">
        <w:rPr>
          <w:rFonts w:ascii="Times New Roman" w:eastAsia="Times New Roman" w:hAnsi="Times New Roman" w:cs="Times New Roman"/>
          <w:sz w:val="24"/>
          <w:szCs w:val="24"/>
          <w:lang w:eastAsia="ar-SA"/>
        </w:rPr>
        <w:t xml:space="preserve"> vykdo skiriamų namų darbų stebėseną ir kontrolę, atlieka mokinių apklausą dėl namų darbų skyrimo ir vertinimo.</w:t>
      </w:r>
    </w:p>
    <w:p w14:paraId="3E8F0955" w14:textId="77777777" w:rsidR="00332C72" w:rsidRPr="0051236C" w:rsidRDefault="00AE688D" w:rsidP="007F0C66">
      <w:pPr>
        <w:tabs>
          <w:tab w:val="left" w:pos="567"/>
          <w:tab w:val="left" w:pos="709"/>
          <w:tab w:val="left" w:pos="851"/>
        </w:tabs>
        <w:suppressAutoHyphens/>
        <w:spacing w:after="0" w:line="240" w:lineRule="auto"/>
        <w:jc w:val="both"/>
        <w:rPr>
          <w:rFonts w:ascii="Times New Roman" w:eastAsia="Times New Roman" w:hAnsi="Times New Roman" w:cs="Times New Roman"/>
          <w:sz w:val="24"/>
          <w:szCs w:val="24"/>
          <w:lang w:eastAsia="ar-SA"/>
        </w:rPr>
      </w:pPr>
      <w:r w:rsidRPr="0051236C">
        <w:rPr>
          <w:rFonts w:ascii="Times New Roman" w:eastAsia="Times New Roman" w:hAnsi="Times New Roman" w:cs="Times New Roman"/>
          <w:sz w:val="24"/>
          <w:szCs w:val="24"/>
          <w:lang w:eastAsia="ar-SA"/>
        </w:rPr>
        <w:tab/>
      </w:r>
    </w:p>
    <w:p w14:paraId="39340847" w14:textId="2E7F22C4" w:rsidR="00936175" w:rsidRPr="0051236C" w:rsidRDefault="00877B1F" w:rsidP="007F0C66">
      <w:pPr>
        <w:tabs>
          <w:tab w:val="left" w:pos="851"/>
        </w:tabs>
        <w:spacing w:after="0" w:line="240" w:lineRule="auto"/>
        <w:jc w:val="center"/>
        <w:rPr>
          <w:rFonts w:ascii="Times New Roman" w:hAnsi="Times New Roman" w:cs="Times New Roman"/>
          <w:b/>
          <w:sz w:val="24"/>
          <w:szCs w:val="24"/>
        </w:rPr>
      </w:pPr>
      <w:r w:rsidRPr="0051236C">
        <w:rPr>
          <w:rFonts w:ascii="Times New Roman" w:hAnsi="Times New Roman" w:cs="Times New Roman"/>
          <w:b/>
          <w:sz w:val="24"/>
          <w:szCs w:val="24"/>
        </w:rPr>
        <w:t>VI</w:t>
      </w:r>
      <w:r w:rsidR="00936175" w:rsidRPr="0051236C">
        <w:rPr>
          <w:rFonts w:ascii="Times New Roman" w:hAnsi="Times New Roman" w:cs="Times New Roman"/>
          <w:b/>
          <w:sz w:val="24"/>
          <w:szCs w:val="24"/>
        </w:rPr>
        <w:t xml:space="preserve"> SKYRIUS</w:t>
      </w:r>
    </w:p>
    <w:p w14:paraId="1065DB92" w14:textId="12754DBD" w:rsidR="00877B1F" w:rsidRPr="0051236C" w:rsidRDefault="00877B1F" w:rsidP="007F0C66">
      <w:pPr>
        <w:tabs>
          <w:tab w:val="left" w:pos="851"/>
        </w:tabs>
        <w:spacing w:after="0" w:line="240" w:lineRule="auto"/>
        <w:jc w:val="center"/>
        <w:rPr>
          <w:rFonts w:ascii="Times New Roman" w:hAnsi="Times New Roman" w:cs="Times New Roman"/>
          <w:b/>
          <w:sz w:val="24"/>
          <w:szCs w:val="24"/>
        </w:rPr>
      </w:pPr>
      <w:r w:rsidRPr="0051236C">
        <w:rPr>
          <w:rFonts w:ascii="Times New Roman" w:hAnsi="Times New Roman" w:cs="Times New Roman"/>
          <w:b/>
          <w:sz w:val="24"/>
          <w:szCs w:val="24"/>
        </w:rPr>
        <w:t xml:space="preserve"> ĮVERTINIMO FIKSAVIMAS. VERTINIMO INFORMACIJOS ANALIZĖ</w:t>
      </w:r>
    </w:p>
    <w:p w14:paraId="2EA533C7" w14:textId="77777777" w:rsidR="00877B1F" w:rsidRPr="0051236C" w:rsidRDefault="00877B1F" w:rsidP="007F0C66">
      <w:pPr>
        <w:tabs>
          <w:tab w:val="left" w:pos="851"/>
        </w:tabs>
        <w:spacing w:after="0" w:line="240" w:lineRule="auto"/>
        <w:jc w:val="center"/>
        <w:rPr>
          <w:rFonts w:ascii="Times New Roman" w:hAnsi="Times New Roman" w:cs="Times New Roman"/>
          <w:sz w:val="24"/>
          <w:szCs w:val="24"/>
        </w:rPr>
      </w:pPr>
    </w:p>
    <w:p w14:paraId="12C01490" w14:textId="629A03B6" w:rsidR="00877B1F" w:rsidRPr="0051236C" w:rsidRDefault="00877B1F" w:rsidP="007F0C66">
      <w:pPr>
        <w:tabs>
          <w:tab w:val="left" w:pos="900"/>
        </w:tabs>
        <w:spacing w:after="0" w:line="240" w:lineRule="auto"/>
        <w:jc w:val="both"/>
        <w:rPr>
          <w:rFonts w:ascii="Times New Roman" w:hAnsi="Times New Roman" w:cs="Times New Roman"/>
          <w:sz w:val="24"/>
          <w:szCs w:val="24"/>
        </w:rPr>
      </w:pPr>
      <w:r w:rsidRPr="0051236C">
        <w:rPr>
          <w:rFonts w:ascii="Times New Roman" w:hAnsi="Times New Roman" w:cs="Times New Roman"/>
          <w:color w:val="FF0000"/>
          <w:sz w:val="24"/>
          <w:szCs w:val="24"/>
        </w:rPr>
        <w:t xml:space="preserve">            </w:t>
      </w:r>
      <w:r w:rsidR="001C5386" w:rsidRPr="0051236C">
        <w:rPr>
          <w:rFonts w:ascii="Times New Roman" w:hAnsi="Times New Roman" w:cs="Times New Roman"/>
          <w:sz w:val="24"/>
          <w:szCs w:val="24"/>
        </w:rPr>
        <w:t>56</w:t>
      </w:r>
      <w:r w:rsidRPr="0051236C">
        <w:rPr>
          <w:rFonts w:ascii="Times New Roman" w:hAnsi="Times New Roman" w:cs="Times New Roman"/>
          <w:sz w:val="24"/>
          <w:szCs w:val="24"/>
        </w:rPr>
        <w:t>. Pusmečių ir metiniai mokinių įvertinimai fiksuojami pažangumo suvestinėse.</w:t>
      </w:r>
    </w:p>
    <w:p w14:paraId="6DE1A5C9" w14:textId="5EE2DB3B" w:rsidR="00877B1F" w:rsidRPr="0051236C" w:rsidRDefault="0054266A" w:rsidP="007F0C66">
      <w:pPr>
        <w:spacing w:after="0" w:line="240" w:lineRule="auto"/>
        <w:jc w:val="both"/>
        <w:rPr>
          <w:rFonts w:ascii="Times New Roman" w:hAnsi="Times New Roman" w:cs="Times New Roman"/>
          <w:sz w:val="24"/>
          <w:szCs w:val="24"/>
        </w:rPr>
      </w:pPr>
      <w:r w:rsidRPr="0051236C">
        <w:rPr>
          <w:rFonts w:ascii="Times New Roman" w:hAnsi="Times New Roman" w:cs="Times New Roman"/>
          <w:sz w:val="24"/>
          <w:szCs w:val="24"/>
        </w:rPr>
        <w:t xml:space="preserve">            </w:t>
      </w:r>
      <w:r w:rsidR="001C5386" w:rsidRPr="0051236C">
        <w:rPr>
          <w:rFonts w:ascii="Times New Roman" w:hAnsi="Times New Roman" w:cs="Times New Roman"/>
          <w:sz w:val="24"/>
          <w:szCs w:val="24"/>
        </w:rPr>
        <w:t>57</w:t>
      </w:r>
      <w:r w:rsidR="00877B1F" w:rsidRPr="0051236C">
        <w:rPr>
          <w:rFonts w:ascii="Times New Roman" w:hAnsi="Times New Roman" w:cs="Times New Roman"/>
          <w:sz w:val="24"/>
          <w:szCs w:val="24"/>
        </w:rPr>
        <w:t>. Paskutinę pusmečio</w:t>
      </w:r>
      <w:r w:rsidR="002772D1">
        <w:rPr>
          <w:rFonts w:ascii="Times New Roman" w:hAnsi="Times New Roman" w:cs="Times New Roman"/>
          <w:sz w:val="24"/>
          <w:szCs w:val="24"/>
        </w:rPr>
        <w:t xml:space="preserve"> (pirmą antro pusmečio)</w:t>
      </w:r>
      <w:r w:rsidR="00877B1F" w:rsidRPr="0051236C">
        <w:rPr>
          <w:rFonts w:ascii="Times New Roman" w:hAnsi="Times New Roman" w:cs="Times New Roman"/>
          <w:sz w:val="24"/>
          <w:szCs w:val="24"/>
        </w:rPr>
        <w:t xml:space="preserve"> ir mokslo metų pamoką dalyko mokytojas organizuoja mokinių mokymosi pasiekimų ir pažangos įsivertinimą:</w:t>
      </w:r>
    </w:p>
    <w:p w14:paraId="04A2092F" w14:textId="5EA2A1E0" w:rsidR="00877B1F" w:rsidRPr="0051236C" w:rsidRDefault="001A4C6E" w:rsidP="007F0C66">
      <w:pPr>
        <w:tabs>
          <w:tab w:val="left" w:pos="851"/>
        </w:tabs>
        <w:spacing w:after="0" w:line="240" w:lineRule="auto"/>
        <w:jc w:val="both"/>
        <w:rPr>
          <w:rFonts w:ascii="Times New Roman" w:hAnsi="Times New Roman" w:cs="Times New Roman"/>
          <w:sz w:val="24"/>
          <w:szCs w:val="24"/>
        </w:rPr>
      </w:pPr>
      <w:r w:rsidRPr="0051236C">
        <w:rPr>
          <w:rFonts w:ascii="Times New Roman" w:hAnsi="Times New Roman" w:cs="Times New Roman"/>
          <w:sz w:val="24"/>
          <w:szCs w:val="24"/>
        </w:rPr>
        <w:t xml:space="preserve">            </w:t>
      </w:r>
      <w:r w:rsidR="001C5386" w:rsidRPr="0051236C">
        <w:rPr>
          <w:rFonts w:ascii="Times New Roman" w:hAnsi="Times New Roman" w:cs="Times New Roman"/>
          <w:sz w:val="24"/>
          <w:szCs w:val="24"/>
        </w:rPr>
        <w:t>57</w:t>
      </w:r>
      <w:r w:rsidR="0051711A" w:rsidRPr="0051236C">
        <w:rPr>
          <w:rFonts w:ascii="Times New Roman" w:hAnsi="Times New Roman" w:cs="Times New Roman"/>
          <w:sz w:val="24"/>
          <w:szCs w:val="24"/>
        </w:rPr>
        <w:t>.</w:t>
      </w:r>
      <w:r w:rsidR="00877B1F" w:rsidRPr="0051236C">
        <w:rPr>
          <w:rFonts w:ascii="Times New Roman" w:hAnsi="Times New Roman" w:cs="Times New Roman"/>
          <w:sz w:val="24"/>
          <w:szCs w:val="24"/>
        </w:rPr>
        <w:t>1. mokiniai per paskutinę pusmečio ir mokslo metų pamoką analizuoja savo mokymąsi, padarytą pažangą, su mokytoju aptaria sėkmes ir nesėkmes, planuoja tolesnį mokymąsi;</w:t>
      </w:r>
    </w:p>
    <w:p w14:paraId="5746F89C" w14:textId="142FE619" w:rsidR="00877B1F" w:rsidRPr="0051236C" w:rsidRDefault="001A4C6E" w:rsidP="007F0C66">
      <w:pPr>
        <w:tabs>
          <w:tab w:val="left" w:pos="851"/>
        </w:tabs>
        <w:spacing w:after="0" w:line="240" w:lineRule="auto"/>
        <w:jc w:val="both"/>
        <w:rPr>
          <w:rFonts w:ascii="Times New Roman" w:hAnsi="Times New Roman" w:cs="Times New Roman"/>
          <w:sz w:val="24"/>
          <w:szCs w:val="24"/>
        </w:rPr>
      </w:pPr>
      <w:r w:rsidRPr="0051236C">
        <w:rPr>
          <w:rFonts w:ascii="Times New Roman" w:hAnsi="Times New Roman" w:cs="Times New Roman"/>
          <w:sz w:val="24"/>
          <w:szCs w:val="24"/>
        </w:rPr>
        <w:t xml:space="preserve">            </w:t>
      </w:r>
      <w:r w:rsidR="001C5386" w:rsidRPr="0051236C">
        <w:rPr>
          <w:rFonts w:ascii="Times New Roman" w:hAnsi="Times New Roman" w:cs="Times New Roman"/>
          <w:sz w:val="24"/>
          <w:szCs w:val="24"/>
        </w:rPr>
        <w:t>57</w:t>
      </w:r>
      <w:r w:rsidR="00877B1F" w:rsidRPr="0051236C">
        <w:rPr>
          <w:rFonts w:ascii="Times New Roman" w:hAnsi="Times New Roman" w:cs="Times New Roman"/>
          <w:sz w:val="24"/>
          <w:szCs w:val="24"/>
        </w:rPr>
        <w:t>.2. mokytojas apibendrina informaciją apie mokinio (klasės ar grupės) pasiekimus bei padarytą pažangą ir, jeigu reikia, koreguoja ugdymo procesą.</w:t>
      </w:r>
    </w:p>
    <w:p w14:paraId="58BC5CC6" w14:textId="55751601" w:rsidR="00877B1F" w:rsidRPr="0051236C" w:rsidRDefault="001A4C6E" w:rsidP="007F0C66">
      <w:pPr>
        <w:spacing w:after="0" w:line="240" w:lineRule="auto"/>
        <w:jc w:val="both"/>
        <w:rPr>
          <w:rFonts w:ascii="Times New Roman" w:hAnsi="Times New Roman" w:cs="Times New Roman"/>
          <w:sz w:val="24"/>
          <w:szCs w:val="24"/>
        </w:rPr>
      </w:pPr>
      <w:r w:rsidRPr="0051236C">
        <w:rPr>
          <w:rFonts w:ascii="Times New Roman" w:hAnsi="Times New Roman" w:cs="Times New Roman"/>
          <w:sz w:val="24"/>
          <w:szCs w:val="24"/>
        </w:rPr>
        <w:t xml:space="preserve">            </w:t>
      </w:r>
      <w:r w:rsidR="001C5386" w:rsidRPr="0051236C">
        <w:rPr>
          <w:rFonts w:ascii="Times New Roman" w:hAnsi="Times New Roman" w:cs="Times New Roman"/>
          <w:sz w:val="24"/>
          <w:szCs w:val="24"/>
        </w:rPr>
        <w:t>58</w:t>
      </w:r>
      <w:r w:rsidR="00877B1F" w:rsidRPr="0051236C">
        <w:rPr>
          <w:rFonts w:ascii="Times New Roman" w:hAnsi="Times New Roman" w:cs="Times New Roman"/>
          <w:sz w:val="24"/>
          <w:szCs w:val="24"/>
        </w:rPr>
        <w:t xml:space="preserve">. Klasės vadovas klasės valandėlės metu aptaria kiekvieno mokinio mėnesio, pusmečio pasiekimus ir priima sprendimus dėl tolesnės pažangos. </w:t>
      </w:r>
    </w:p>
    <w:p w14:paraId="4D400B8B" w14:textId="7A0A5D36" w:rsidR="00877B1F" w:rsidRPr="0051236C" w:rsidRDefault="001A4C6E" w:rsidP="007F0C66">
      <w:pPr>
        <w:tabs>
          <w:tab w:val="left" w:pos="851"/>
        </w:tabs>
        <w:spacing w:after="0" w:line="240" w:lineRule="auto"/>
        <w:jc w:val="both"/>
        <w:rPr>
          <w:rFonts w:ascii="Times New Roman" w:hAnsi="Times New Roman" w:cs="Times New Roman"/>
          <w:sz w:val="24"/>
          <w:szCs w:val="24"/>
        </w:rPr>
      </w:pPr>
      <w:r w:rsidRPr="0051236C">
        <w:rPr>
          <w:rFonts w:ascii="Times New Roman" w:hAnsi="Times New Roman" w:cs="Times New Roman"/>
          <w:sz w:val="24"/>
          <w:szCs w:val="24"/>
        </w:rPr>
        <w:t xml:space="preserve">           </w:t>
      </w:r>
      <w:r w:rsidR="0051711A" w:rsidRPr="0051236C">
        <w:rPr>
          <w:rFonts w:ascii="Times New Roman" w:hAnsi="Times New Roman" w:cs="Times New Roman"/>
          <w:sz w:val="24"/>
          <w:szCs w:val="24"/>
        </w:rPr>
        <w:t xml:space="preserve"> </w:t>
      </w:r>
      <w:r w:rsidR="001C5386" w:rsidRPr="0051236C">
        <w:rPr>
          <w:rFonts w:ascii="Times New Roman" w:hAnsi="Times New Roman" w:cs="Times New Roman"/>
          <w:sz w:val="24"/>
          <w:szCs w:val="24"/>
        </w:rPr>
        <w:t>59</w:t>
      </w:r>
      <w:r w:rsidR="00B13096" w:rsidRPr="0051236C">
        <w:rPr>
          <w:rFonts w:ascii="Times New Roman" w:hAnsi="Times New Roman" w:cs="Times New Roman"/>
          <w:sz w:val="24"/>
          <w:szCs w:val="24"/>
        </w:rPr>
        <w:t>. Ne</w:t>
      </w:r>
      <w:r w:rsidR="00877B1F" w:rsidRPr="0051236C">
        <w:rPr>
          <w:rFonts w:ascii="Times New Roman" w:hAnsi="Times New Roman" w:cs="Times New Roman"/>
          <w:sz w:val="24"/>
          <w:szCs w:val="24"/>
        </w:rPr>
        <w:t>rečiau k</w:t>
      </w:r>
      <w:r w:rsidRPr="0051236C">
        <w:rPr>
          <w:rFonts w:ascii="Times New Roman" w:hAnsi="Times New Roman" w:cs="Times New Roman"/>
          <w:sz w:val="24"/>
          <w:szCs w:val="24"/>
        </w:rPr>
        <w:t>aip du kartus per mokslo metus M</w:t>
      </w:r>
      <w:r w:rsidR="00877B1F" w:rsidRPr="0051236C">
        <w:rPr>
          <w:rFonts w:ascii="Times New Roman" w:hAnsi="Times New Roman" w:cs="Times New Roman"/>
          <w:sz w:val="24"/>
          <w:szCs w:val="24"/>
        </w:rPr>
        <w:t>okytojų tarybos posėdyje aptariami mokinių pasiekimų rezultatai.</w:t>
      </w:r>
    </w:p>
    <w:p w14:paraId="2D07B7C0" w14:textId="6EF92A64" w:rsidR="00877B1F" w:rsidRPr="0051236C" w:rsidRDefault="001A4C6E" w:rsidP="007F0C66">
      <w:pPr>
        <w:tabs>
          <w:tab w:val="left" w:pos="851"/>
        </w:tabs>
        <w:spacing w:after="0" w:line="240" w:lineRule="auto"/>
        <w:jc w:val="both"/>
        <w:rPr>
          <w:rFonts w:ascii="Times New Roman" w:hAnsi="Times New Roman" w:cs="Times New Roman"/>
          <w:sz w:val="24"/>
          <w:szCs w:val="24"/>
        </w:rPr>
      </w:pPr>
      <w:r w:rsidRPr="0051236C">
        <w:rPr>
          <w:rFonts w:ascii="Times New Roman" w:hAnsi="Times New Roman" w:cs="Times New Roman"/>
          <w:sz w:val="24"/>
          <w:szCs w:val="24"/>
        </w:rPr>
        <w:t xml:space="preserve">            </w:t>
      </w:r>
      <w:r w:rsidR="001C5386" w:rsidRPr="0051236C">
        <w:rPr>
          <w:rFonts w:ascii="Times New Roman" w:hAnsi="Times New Roman" w:cs="Times New Roman"/>
          <w:sz w:val="24"/>
          <w:szCs w:val="24"/>
        </w:rPr>
        <w:t>60</w:t>
      </w:r>
      <w:r w:rsidR="00877B1F" w:rsidRPr="0051236C">
        <w:rPr>
          <w:rFonts w:ascii="Times New Roman" w:hAnsi="Times New Roman" w:cs="Times New Roman"/>
          <w:sz w:val="24"/>
          <w:szCs w:val="24"/>
        </w:rPr>
        <w:t>. Mokymosi pasiekimai nuolat stebimi ir</w:t>
      </w:r>
      <w:r w:rsidRPr="0051236C">
        <w:rPr>
          <w:rFonts w:ascii="Times New Roman" w:hAnsi="Times New Roman" w:cs="Times New Roman"/>
          <w:sz w:val="24"/>
          <w:szCs w:val="24"/>
        </w:rPr>
        <w:t>, esant reikalui, analizuojami V</w:t>
      </w:r>
      <w:r w:rsidR="00B13096" w:rsidRPr="0051236C">
        <w:rPr>
          <w:rFonts w:ascii="Times New Roman" w:hAnsi="Times New Roman" w:cs="Times New Roman"/>
          <w:sz w:val="24"/>
          <w:szCs w:val="24"/>
        </w:rPr>
        <w:t>aiko gerovės komisijoje, Mokytojų</w:t>
      </w:r>
      <w:r w:rsidR="00877B1F" w:rsidRPr="0051236C">
        <w:rPr>
          <w:rFonts w:ascii="Times New Roman" w:hAnsi="Times New Roman" w:cs="Times New Roman"/>
          <w:sz w:val="24"/>
          <w:szCs w:val="24"/>
        </w:rPr>
        <w:t xml:space="preserve"> tarybos posėdžiuose.</w:t>
      </w:r>
    </w:p>
    <w:p w14:paraId="1C211BF1" w14:textId="79FEBA27" w:rsidR="004B66A0" w:rsidRPr="0051236C" w:rsidRDefault="00877B1F" w:rsidP="007F0C66">
      <w:pPr>
        <w:tabs>
          <w:tab w:val="left" w:pos="851"/>
        </w:tabs>
        <w:suppressAutoHyphens/>
        <w:spacing w:after="0" w:line="240" w:lineRule="auto"/>
        <w:jc w:val="both"/>
        <w:rPr>
          <w:rFonts w:ascii="Times New Roman" w:hAnsi="Times New Roman" w:cs="Times New Roman"/>
          <w:sz w:val="24"/>
          <w:szCs w:val="24"/>
        </w:rPr>
      </w:pPr>
      <w:r w:rsidRPr="0051236C">
        <w:rPr>
          <w:rFonts w:ascii="Times New Roman" w:hAnsi="Times New Roman" w:cs="Times New Roman"/>
          <w:sz w:val="24"/>
          <w:szCs w:val="24"/>
        </w:rPr>
        <w:t xml:space="preserve">    </w:t>
      </w:r>
      <w:r w:rsidR="001A4C6E" w:rsidRPr="0051236C">
        <w:rPr>
          <w:rFonts w:ascii="Times New Roman" w:hAnsi="Times New Roman" w:cs="Times New Roman"/>
          <w:sz w:val="24"/>
          <w:szCs w:val="24"/>
        </w:rPr>
        <w:t xml:space="preserve">        </w:t>
      </w:r>
      <w:r w:rsidR="001C5386" w:rsidRPr="0051236C">
        <w:rPr>
          <w:rFonts w:ascii="Times New Roman" w:hAnsi="Times New Roman" w:cs="Times New Roman"/>
          <w:sz w:val="24"/>
          <w:szCs w:val="24"/>
        </w:rPr>
        <w:t>61</w:t>
      </w:r>
      <w:r w:rsidRPr="0051236C">
        <w:rPr>
          <w:rFonts w:ascii="Times New Roman" w:hAnsi="Times New Roman" w:cs="Times New Roman"/>
          <w:sz w:val="24"/>
          <w:szCs w:val="24"/>
        </w:rPr>
        <w:t xml:space="preserve">. </w:t>
      </w:r>
      <w:r w:rsidR="0054266A" w:rsidRPr="0051236C">
        <w:rPr>
          <w:rFonts w:ascii="Times New Roman" w:hAnsi="Times New Roman" w:cs="Times New Roman"/>
          <w:sz w:val="24"/>
          <w:szCs w:val="24"/>
        </w:rPr>
        <w:t>Mokytojų</w:t>
      </w:r>
      <w:r w:rsidR="001A4C6E" w:rsidRPr="0051236C">
        <w:rPr>
          <w:rFonts w:ascii="Times New Roman" w:hAnsi="Times New Roman" w:cs="Times New Roman"/>
          <w:sz w:val="24"/>
          <w:szCs w:val="24"/>
        </w:rPr>
        <w:t xml:space="preserve"> tarybos posėdyje, V</w:t>
      </w:r>
      <w:r w:rsidRPr="0051236C">
        <w:rPr>
          <w:rFonts w:ascii="Times New Roman" w:hAnsi="Times New Roman" w:cs="Times New Roman"/>
          <w:sz w:val="24"/>
          <w:szCs w:val="24"/>
        </w:rPr>
        <w:t>aiko gerovės komisijoje, tėvų susirinkimuose analizuojami pusmečių</w:t>
      </w:r>
      <w:r w:rsidR="001201FE" w:rsidRPr="0051236C">
        <w:rPr>
          <w:rFonts w:ascii="Times New Roman" w:hAnsi="Times New Roman" w:cs="Times New Roman"/>
          <w:sz w:val="24"/>
          <w:szCs w:val="24"/>
        </w:rPr>
        <w:t xml:space="preserve"> ir metiniai rezultat</w:t>
      </w:r>
      <w:r w:rsidR="0054266A" w:rsidRPr="0051236C">
        <w:rPr>
          <w:rFonts w:ascii="Times New Roman" w:hAnsi="Times New Roman" w:cs="Times New Roman"/>
          <w:sz w:val="24"/>
          <w:szCs w:val="24"/>
        </w:rPr>
        <w:t>a</w:t>
      </w:r>
      <w:r w:rsidR="001201FE" w:rsidRPr="0051236C">
        <w:rPr>
          <w:rFonts w:ascii="Times New Roman" w:hAnsi="Times New Roman" w:cs="Times New Roman"/>
          <w:sz w:val="24"/>
          <w:szCs w:val="24"/>
        </w:rPr>
        <w:t>i.</w:t>
      </w:r>
    </w:p>
    <w:p w14:paraId="3D39A233" w14:textId="13DB9326" w:rsidR="004B66A0" w:rsidRPr="0051236C" w:rsidRDefault="004B66A0" w:rsidP="007F0C66">
      <w:pPr>
        <w:tabs>
          <w:tab w:val="left" w:pos="851"/>
        </w:tabs>
        <w:suppressAutoHyphens/>
        <w:spacing w:after="0" w:line="240" w:lineRule="auto"/>
        <w:jc w:val="both"/>
        <w:rPr>
          <w:rFonts w:ascii="Times New Roman" w:eastAsia="Times New Roman" w:hAnsi="Times New Roman" w:cs="Times New Roman"/>
          <w:sz w:val="24"/>
          <w:szCs w:val="24"/>
          <w:lang w:eastAsia="ar-SA"/>
        </w:rPr>
      </w:pPr>
      <w:r w:rsidRPr="0051236C">
        <w:rPr>
          <w:rFonts w:ascii="Times New Roman" w:hAnsi="Times New Roman" w:cs="Times New Roman"/>
          <w:sz w:val="24"/>
          <w:szCs w:val="24"/>
        </w:rPr>
        <w:t xml:space="preserve">        </w:t>
      </w:r>
      <w:r w:rsidR="0054266A" w:rsidRPr="0051236C">
        <w:rPr>
          <w:rFonts w:ascii="Times New Roman" w:hAnsi="Times New Roman" w:cs="Times New Roman"/>
          <w:sz w:val="24"/>
          <w:szCs w:val="24"/>
        </w:rPr>
        <w:t xml:space="preserve">    </w:t>
      </w:r>
      <w:r w:rsidR="001C5386" w:rsidRPr="0051236C">
        <w:rPr>
          <w:rFonts w:ascii="Times New Roman" w:hAnsi="Times New Roman" w:cs="Times New Roman"/>
          <w:sz w:val="24"/>
          <w:szCs w:val="24"/>
        </w:rPr>
        <w:t>62</w:t>
      </w:r>
      <w:r w:rsidRPr="0051236C">
        <w:rPr>
          <w:rFonts w:ascii="Times New Roman" w:eastAsia="Times New Roman" w:hAnsi="Times New Roman" w:cs="Times New Roman"/>
          <w:sz w:val="24"/>
          <w:szCs w:val="24"/>
          <w:lang w:eastAsia="ar-SA"/>
        </w:rPr>
        <w:t>. Mokinio laikinas išvykimas gydytis ir mokytis įforminamas direktoriaus įsakymu:</w:t>
      </w:r>
    </w:p>
    <w:p w14:paraId="67105A76" w14:textId="7F711081" w:rsidR="004B66A0" w:rsidRPr="0051236C" w:rsidRDefault="004B66A0" w:rsidP="007F0C66">
      <w:pPr>
        <w:suppressAutoHyphens/>
        <w:spacing w:after="0" w:line="240" w:lineRule="auto"/>
        <w:jc w:val="both"/>
        <w:rPr>
          <w:rFonts w:ascii="Times New Roman" w:eastAsia="Times New Roman" w:hAnsi="Times New Roman" w:cs="Times New Roman"/>
          <w:sz w:val="24"/>
          <w:szCs w:val="24"/>
          <w:lang w:eastAsia="ar-SA"/>
        </w:rPr>
      </w:pPr>
      <w:r w:rsidRPr="0051236C">
        <w:rPr>
          <w:rFonts w:ascii="Times New Roman" w:eastAsia="Times New Roman" w:hAnsi="Times New Roman" w:cs="Times New Roman"/>
          <w:sz w:val="24"/>
          <w:szCs w:val="24"/>
          <w:lang w:eastAsia="ar-SA"/>
        </w:rPr>
        <w:t xml:space="preserve">         </w:t>
      </w:r>
      <w:r w:rsidR="001A4C6E" w:rsidRPr="0051236C">
        <w:rPr>
          <w:rFonts w:ascii="Times New Roman" w:eastAsia="Times New Roman" w:hAnsi="Times New Roman" w:cs="Times New Roman"/>
          <w:sz w:val="24"/>
          <w:szCs w:val="24"/>
          <w:lang w:eastAsia="ar-SA"/>
        </w:rPr>
        <w:t xml:space="preserve">   </w:t>
      </w:r>
      <w:r w:rsidR="001C5386" w:rsidRPr="0051236C">
        <w:rPr>
          <w:rFonts w:ascii="Times New Roman" w:eastAsia="Times New Roman" w:hAnsi="Times New Roman" w:cs="Times New Roman"/>
          <w:sz w:val="24"/>
          <w:szCs w:val="24"/>
          <w:lang w:eastAsia="ar-SA"/>
        </w:rPr>
        <w:t>62</w:t>
      </w:r>
      <w:r w:rsidRPr="0051236C">
        <w:rPr>
          <w:rFonts w:ascii="Times New Roman" w:eastAsia="Times New Roman" w:hAnsi="Times New Roman" w:cs="Times New Roman"/>
          <w:sz w:val="24"/>
          <w:szCs w:val="24"/>
          <w:lang w:eastAsia="ar-SA"/>
        </w:rPr>
        <w:t xml:space="preserve">.1. mokinys, grįžęs iš sanatorijos (ligoninės), </w:t>
      </w:r>
      <w:r w:rsidR="001201FE" w:rsidRPr="0051236C">
        <w:rPr>
          <w:rFonts w:ascii="Times New Roman" w:eastAsia="Times New Roman" w:hAnsi="Times New Roman" w:cs="Times New Roman"/>
          <w:sz w:val="24"/>
          <w:szCs w:val="24"/>
          <w:lang w:eastAsia="ar-SA"/>
        </w:rPr>
        <w:t>klasės vadovui</w:t>
      </w:r>
      <w:r w:rsidRPr="0051236C">
        <w:rPr>
          <w:rFonts w:ascii="Times New Roman" w:eastAsia="Times New Roman" w:hAnsi="Times New Roman" w:cs="Times New Roman"/>
          <w:sz w:val="24"/>
          <w:szCs w:val="24"/>
          <w:lang w:eastAsia="ar-SA"/>
        </w:rPr>
        <w:t xml:space="preserve"> pateikia išrašą apie mokymosi pasiekimus;</w:t>
      </w:r>
    </w:p>
    <w:p w14:paraId="796B5C32" w14:textId="21172578" w:rsidR="004B66A0" w:rsidRPr="0051236C" w:rsidRDefault="004B66A0" w:rsidP="007F0C66">
      <w:pPr>
        <w:tabs>
          <w:tab w:val="left" w:pos="851"/>
        </w:tabs>
        <w:suppressAutoHyphens/>
        <w:spacing w:after="0" w:line="240" w:lineRule="auto"/>
        <w:jc w:val="both"/>
        <w:rPr>
          <w:rFonts w:ascii="Times New Roman" w:eastAsia="Times New Roman" w:hAnsi="Times New Roman" w:cs="Times New Roman"/>
          <w:sz w:val="24"/>
          <w:szCs w:val="24"/>
          <w:lang w:eastAsia="ar-SA"/>
        </w:rPr>
      </w:pPr>
      <w:r w:rsidRPr="0051236C">
        <w:rPr>
          <w:rFonts w:ascii="Times New Roman" w:eastAsia="Times New Roman" w:hAnsi="Times New Roman" w:cs="Times New Roman"/>
          <w:sz w:val="24"/>
          <w:szCs w:val="24"/>
          <w:lang w:eastAsia="ar-SA"/>
        </w:rPr>
        <w:t xml:space="preserve">         </w:t>
      </w:r>
      <w:r w:rsidR="001A4C6E" w:rsidRPr="0051236C">
        <w:rPr>
          <w:rFonts w:ascii="Times New Roman" w:eastAsia="Times New Roman" w:hAnsi="Times New Roman" w:cs="Times New Roman"/>
          <w:sz w:val="24"/>
          <w:szCs w:val="24"/>
          <w:lang w:eastAsia="ar-SA"/>
        </w:rPr>
        <w:t xml:space="preserve">   </w:t>
      </w:r>
      <w:r w:rsidR="001C5386" w:rsidRPr="0051236C">
        <w:rPr>
          <w:rFonts w:ascii="Times New Roman" w:eastAsia="Times New Roman" w:hAnsi="Times New Roman" w:cs="Times New Roman"/>
          <w:sz w:val="24"/>
          <w:szCs w:val="24"/>
          <w:lang w:eastAsia="ar-SA"/>
        </w:rPr>
        <w:t>62</w:t>
      </w:r>
      <w:r w:rsidRPr="0051236C">
        <w:rPr>
          <w:rFonts w:ascii="Times New Roman" w:eastAsia="Times New Roman" w:hAnsi="Times New Roman" w:cs="Times New Roman"/>
          <w:sz w:val="24"/>
          <w:szCs w:val="24"/>
          <w:lang w:eastAsia="ar-SA"/>
        </w:rPr>
        <w:t xml:space="preserve">.2. </w:t>
      </w:r>
      <w:r w:rsidR="001201FE" w:rsidRPr="0051236C">
        <w:rPr>
          <w:rFonts w:ascii="Times New Roman" w:eastAsia="Times New Roman" w:hAnsi="Times New Roman" w:cs="Times New Roman"/>
          <w:sz w:val="24"/>
          <w:szCs w:val="24"/>
          <w:lang w:eastAsia="ar-SA"/>
        </w:rPr>
        <w:t>klasės vadovas</w:t>
      </w:r>
      <w:r w:rsidRPr="0051236C">
        <w:rPr>
          <w:rFonts w:ascii="Times New Roman" w:eastAsia="Times New Roman" w:hAnsi="Times New Roman" w:cs="Times New Roman"/>
          <w:sz w:val="24"/>
          <w:szCs w:val="24"/>
          <w:lang w:eastAsia="ar-SA"/>
        </w:rPr>
        <w:t xml:space="preserve"> informuoja mokytojus apie mokinio pasiekimus išvykus;</w:t>
      </w:r>
    </w:p>
    <w:p w14:paraId="26BCE99E" w14:textId="5E6593F1" w:rsidR="004B66A0" w:rsidRPr="0051236C" w:rsidRDefault="004B66A0" w:rsidP="007F0C66">
      <w:pPr>
        <w:suppressAutoHyphens/>
        <w:spacing w:after="0" w:line="240" w:lineRule="auto"/>
        <w:jc w:val="both"/>
        <w:rPr>
          <w:rFonts w:ascii="Times New Roman" w:eastAsia="Times New Roman" w:hAnsi="Times New Roman" w:cs="Times New Roman"/>
          <w:sz w:val="24"/>
          <w:szCs w:val="24"/>
          <w:lang w:eastAsia="ar-SA"/>
        </w:rPr>
      </w:pPr>
      <w:r w:rsidRPr="0051236C">
        <w:rPr>
          <w:rFonts w:ascii="Times New Roman" w:eastAsia="Times New Roman" w:hAnsi="Times New Roman" w:cs="Times New Roman"/>
          <w:sz w:val="24"/>
          <w:szCs w:val="24"/>
          <w:lang w:eastAsia="ar-SA"/>
        </w:rPr>
        <w:t xml:space="preserve">        </w:t>
      </w:r>
      <w:r w:rsidR="001A4C6E" w:rsidRPr="0051236C">
        <w:rPr>
          <w:rFonts w:ascii="Times New Roman" w:eastAsia="Times New Roman" w:hAnsi="Times New Roman" w:cs="Times New Roman"/>
          <w:sz w:val="24"/>
          <w:szCs w:val="24"/>
          <w:lang w:eastAsia="ar-SA"/>
        </w:rPr>
        <w:t xml:space="preserve">    </w:t>
      </w:r>
      <w:r w:rsidR="001C5386" w:rsidRPr="0051236C">
        <w:rPr>
          <w:rFonts w:ascii="Times New Roman" w:eastAsia="Times New Roman" w:hAnsi="Times New Roman" w:cs="Times New Roman"/>
          <w:sz w:val="24"/>
          <w:szCs w:val="24"/>
          <w:lang w:eastAsia="ar-SA"/>
        </w:rPr>
        <w:t>62</w:t>
      </w:r>
      <w:r w:rsidR="001A4C6E" w:rsidRPr="0051236C">
        <w:rPr>
          <w:rFonts w:ascii="Times New Roman" w:eastAsia="Times New Roman" w:hAnsi="Times New Roman" w:cs="Times New Roman"/>
          <w:sz w:val="24"/>
          <w:szCs w:val="24"/>
          <w:lang w:eastAsia="ar-SA"/>
        </w:rPr>
        <w:t>.3. mokytojai pažymius, gautus</w:t>
      </w:r>
      <w:r w:rsidRPr="0051236C">
        <w:rPr>
          <w:rFonts w:ascii="Times New Roman" w:eastAsia="Times New Roman" w:hAnsi="Times New Roman" w:cs="Times New Roman"/>
          <w:sz w:val="24"/>
          <w:szCs w:val="24"/>
          <w:lang w:eastAsia="ar-SA"/>
        </w:rPr>
        <w:t xml:space="preserve"> sanatorijoje (ligoninėje), </w:t>
      </w:r>
      <w:r w:rsidR="001C5386" w:rsidRPr="0051236C">
        <w:rPr>
          <w:rFonts w:ascii="Times New Roman" w:eastAsia="Times New Roman" w:hAnsi="Times New Roman" w:cs="Times New Roman"/>
          <w:sz w:val="24"/>
          <w:szCs w:val="24"/>
          <w:lang w:eastAsia="ar-SA"/>
        </w:rPr>
        <w:t xml:space="preserve">perkelia </w:t>
      </w:r>
      <w:r w:rsidRPr="0051236C">
        <w:rPr>
          <w:rFonts w:ascii="Times New Roman" w:eastAsia="Times New Roman" w:hAnsi="Times New Roman" w:cs="Times New Roman"/>
          <w:sz w:val="24"/>
          <w:szCs w:val="24"/>
          <w:lang w:eastAsia="ar-SA"/>
        </w:rPr>
        <w:t xml:space="preserve">į </w:t>
      </w:r>
      <w:r w:rsidR="001201FE" w:rsidRPr="0051236C">
        <w:rPr>
          <w:rFonts w:ascii="Times New Roman" w:eastAsia="Times New Roman" w:hAnsi="Times New Roman" w:cs="Times New Roman"/>
          <w:sz w:val="24"/>
          <w:szCs w:val="24"/>
          <w:lang w:eastAsia="ar-SA"/>
        </w:rPr>
        <w:t>e</w:t>
      </w:r>
      <w:r w:rsidR="001C5386" w:rsidRPr="0051236C">
        <w:rPr>
          <w:rFonts w:ascii="Times New Roman" w:eastAsia="Times New Roman" w:hAnsi="Times New Roman" w:cs="Times New Roman"/>
          <w:sz w:val="24"/>
          <w:szCs w:val="24"/>
          <w:lang w:eastAsia="ar-SA"/>
        </w:rPr>
        <w:t>.</w:t>
      </w:r>
      <w:r w:rsidR="00936175" w:rsidRPr="0051236C">
        <w:rPr>
          <w:rFonts w:ascii="Times New Roman" w:eastAsia="Times New Roman" w:hAnsi="Times New Roman" w:cs="Times New Roman"/>
          <w:sz w:val="24"/>
          <w:szCs w:val="24"/>
          <w:lang w:eastAsia="ar-SA"/>
        </w:rPr>
        <w:t xml:space="preserve"> </w:t>
      </w:r>
      <w:r w:rsidR="001A4C6E" w:rsidRPr="0051236C">
        <w:rPr>
          <w:rFonts w:ascii="Times New Roman" w:eastAsia="Times New Roman" w:hAnsi="Times New Roman" w:cs="Times New Roman"/>
          <w:sz w:val="24"/>
          <w:szCs w:val="24"/>
          <w:lang w:eastAsia="ar-SA"/>
        </w:rPr>
        <w:t>dienyną</w:t>
      </w:r>
      <w:r w:rsidRPr="0051236C">
        <w:rPr>
          <w:rFonts w:ascii="Times New Roman" w:eastAsia="Times New Roman" w:hAnsi="Times New Roman" w:cs="Times New Roman"/>
          <w:sz w:val="24"/>
          <w:szCs w:val="24"/>
          <w:lang w:eastAsia="ar-SA"/>
        </w:rPr>
        <w:t xml:space="preserve">; </w:t>
      </w:r>
    </w:p>
    <w:p w14:paraId="385B2B30" w14:textId="3BB14686" w:rsidR="004B66A0" w:rsidRPr="0051236C" w:rsidRDefault="004B66A0" w:rsidP="007F0C66">
      <w:pPr>
        <w:suppressAutoHyphens/>
        <w:spacing w:after="0" w:line="240" w:lineRule="auto"/>
        <w:jc w:val="both"/>
        <w:rPr>
          <w:rFonts w:ascii="Times New Roman" w:eastAsia="Times New Roman" w:hAnsi="Times New Roman" w:cs="Times New Roman"/>
          <w:sz w:val="24"/>
          <w:szCs w:val="24"/>
          <w:lang w:eastAsia="ar-SA"/>
        </w:rPr>
      </w:pPr>
      <w:r w:rsidRPr="0051236C">
        <w:rPr>
          <w:rFonts w:ascii="Times New Roman" w:eastAsia="Times New Roman" w:hAnsi="Times New Roman" w:cs="Times New Roman"/>
          <w:sz w:val="24"/>
          <w:szCs w:val="24"/>
          <w:lang w:eastAsia="ar-SA"/>
        </w:rPr>
        <w:t xml:space="preserve">         </w:t>
      </w:r>
      <w:r w:rsidR="001A4C6E" w:rsidRPr="0051236C">
        <w:rPr>
          <w:rFonts w:ascii="Times New Roman" w:eastAsia="Times New Roman" w:hAnsi="Times New Roman" w:cs="Times New Roman"/>
          <w:sz w:val="24"/>
          <w:szCs w:val="24"/>
          <w:lang w:eastAsia="ar-SA"/>
        </w:rPr>
        <w:t xml:space="preserve">  </w:t>
      </w:r>
      <w:r w:rsidR="0051711A" w:rsidRPr="0051236C">
        <w:rPr>
          <w:rFonts w:ascii="Times New Roman" w:eastAsia="Times New Roman" w:hAnsi="Times New Roman" w:cs="Times New Roman"/>
          <w:sz w:val="24"/>
          <w:szCs w:val="24"/>
          <w:lang w:eastAsia="ar-SA"/>
        </w:rPr>
        <w:t xml:space="preserve"> </w:t>
      </w:r>
      <w:r w:rsidR="001C5386" w:rsidRPr="0051236C">
        <w:rPr>
          <w:rFonts w:ascii="Times New Roman" w:eastAsia="Times New Roman" w:hAnsi="Times New Roman" w:cs="Times New Roman"/>
          <w:sz w:val="24"/>
          <w:szCs w:val="24"/>
          <w:lang w:eastAsia="ar-SA"/>
        </w:rPr>
        <w:t>62</w:t>
      </w:r>
      <w:r w:rsidR="0051711A" w:rsidRPr="0051236C">
        <w:rPr>
          <w:rFonts w:ascii="Times New Roman" w:eastAsia="Times New Roman" w:hAnsi="Times New Roman" w:cs="Times New Roman"/>
          <w:sz w:val="24"/>
          <w:szCs w:val="24"/>
          <w:lang w:eastAsia="ar-SA"/>
        </w:rPr>
        <w:t>.</w:t>
      </w:r>
      <w:r w:rsidR="001A4C6E" w:rsidRPr="0051236C">
        <w:rPr>
          <w:rFonts w:ascii="Times New Roman" w:eastAsia="Times New Roman" w:hAnsi="Times New Roman" w:cs="Times New Roman"/>
          <w:sz w:val="24"/>
          <w:szCs w:val="24"/>
          <w:lang w:eastAsia="ar-SA"/>
        </w:rPr>
        <w:t>4</w:t>
      </w:r>
      <w:r w:rsidRPr="0051236C">
        <w:rPr>
          <w:rFonts w:ascii="Times New Roman" w:eastAsia="Times New Roman" w:hAnsi="Times New Roman" w:cs="Times New Roman"/>
          <w:sz w:val="24"/>
          <w:szCs w:val="24"/>
          <w:lang w:eastAsia="ar-SA"/>
        </w:rPr>
        <w:t xml:space="preserve">. jei mokinys kai kurių dalykų </w:t>
      </w:r>
      <w:r w:rsidR="001A4C6E" w:rsidRPr="0051236C">
        <w:rPr>
          <w:rFonts w:ascii="Times New Roman" w:eastAsia="Times New Roman" w:hAnsi="Times New Roman" w:cs="Times New Roman"/>
          <w:sz w:val="24"/>
          <w:szCs w:val="24"/>
          <w:lang w:eastAsia="ar-SA"/>
        </w:rPr>
        <w:t xml:space="preserve">bent vienu ugdymo laikotarpiu </w:t>
      </w:r>
      <w:r w:rsidRPr="0051236C">
        <w:rPr>
          <w:rFonts w:ascii="Times New Roman" w:eastAsia="Times New Roman" w:hAnsi="Times New Roman" w:cs="Times New Roman"/>
          <w:sz w:val="24"/>
          <w:szCs w:val="24"/>
          <w:lang w:eastAsia="ar-SA"/>
        </w:rPr>
        <w:t xml:space="preserve">nesimokė, dalyko metinis įvertinimas fiksuojamas atsižvelgus į </w:t>
      </w:r>
      <w:r w:rsidR="001A4C6E" w:rsidRPr="0051236C">
        <w:rPr>
          <w:rFonts w:ascii="Times New Roman" w:eastAsia="Times New Roman" w:hAnsi="Times New Roman" w:cs="Times New Roman"/>
          <w:sz w:val="24"/>
          <w:szCs w:val="24"/>
          <w:lang w:eastAsia="ar-SA"/>
        </w:rPr>
        <w:t>kit</w:t>
      </w:r>
      <w:r w:rsidR="001C5386" w:rsidRPr="0051236C">
        <w:rPr>
          <w:rFonts w:ascii="Times New Roman" w:eastAsia="Times New Roman" w:hAnsi="Times New Roman" w:cs="Times New Roman"/>
          <w:sz w:val="24"/>
          <w:szCs w:val="24"/>
          <w:lang w:eastAsia="ar-SA"/>
        </w:rPr>
        <w:t>u</w:t>
      </w:r>
      <w:r w:rsidR="001A4C6E" w:rsidRPr="0051236C">
        <w:rPr>
          <w:rFonts w:ascii="Times New Roman" w:eastAsia="Times New Roman" w:hAnsi="Times New Roman" w:cs="Times New Roman"/>
          <w:sz w:val="24"/>
          <w:szCs w:val="24"/>
          <w:lang w:eastAsia="ar-SA"/>
        </w:rPr>
        <w:t xml:space="preserve">s ugdymo laikotarpiais pasiektus </w:t>
      </w:r>
      <w:r w:rsidR="003530F5" w:rsidRPr="0051236C">
        <w:rPr>
          <w:rFonts w:ascii="Times New Roman" w:eastAsia="Times New Roman" w:hAnsi="Times New Roman" w:cs="Times New Roman"/>
          <w:sz w:val="24"/>
          <w:szCs w:val="24"/>
          <w:lang w:eastAsia="ar-SA"/>
        </w:rPr>
        <w:t>rezultatus.</w:t>
      </w:r>
    </w:p>
    <w:p w14:paraId="1C94B3A5" w14:textId="0CD0FB68" w:rsidR="00D65502" w:rsidRPr="0051236C" w:rsidRDefault="001A4C6E" w:rsidP="007F0C66">
      <w:pPr>
        <w:tabs>
          <w:tab w:val="left" w:pos="851"/>
        </w:tabs>
        <w:suppressAutoHyphens/>
        <w:spacing w:after="0" w:line="240" w:lineRule="auto"/>
        <w:jc w:val="both"/>
        <w:rPr>
          <w:rFonts w:ascii="Times New Roman" w:eastAsia="Times New Roman" w:hAnsi="Times New Roman" w:cs="Times New Roman"/>
          <w:sz w:val="24"/>
          <w:szCs w:val="24"/>
          <w:lang w:eastAsia="ar-SA"/>
        </w:rPr>
      </w:pPr>
      <w:r w:rsidRPr="0051236C">
        <w:rPr>
          <w:rFonts w:ascii="Times New Roman" w:eastAsia="Times New Roman" w:hAnsi="Times New Roman" w:cs="Times New Roman"/>
          <w:sz w:val="24"/>
          <w:szCs w:val="24"/>
          <w:lang w:eastAsia="ar-SA"/>
        </w:rPr>
        <w:t xml:space="preserve">            </w:t>
      </w:r>
      <w:r w:rsidR="001C5386" w:rsidRPr="0051236C">
        <w:rPr>
          <w:rFonts w:ascii="Times New Roman" w:eastAsia="Times New Roman" w:hAnsi="Times New Roman" w:cs="Times New Roman"/>
          <w:sz w:val="24"/>
          <w:szCs w:val="24"/>
          <w:lang w:eastAsia="ar-SA"/>
        </w:rPr>
        <w:t>63</w:t>
      </w:r>
      <w:r w:rsidR="00D65502" w:rsidRPr="0051236C">
        <w:rPr>
          <w:rFonts w:ascii="Times New Roman" w:eastAsia="Times New Roman" w:hAnsi="Times New Roman" w:cs="Times New Roman"/>
          <w:sz w:val="24"/>
          <w:szCs w:val="24"/>
          <w:lang w:eastAsia="ar-SA"/>
        </w:rPr>
        <w:t>. Mokinių, mokomų namuose, mokymosi pasiekimai vertinami vadovaujantis „</w:t>
      </w:r>
      <w:r w:rsidR="007866DE" w:rsidRPr="0051236C">
        <w:rPr>
          <w:rFonts w:ascii="Times New Roman" w:eastAsia="Times New Roman" w:hAnsi="Times New Roman" w:cs="Times New Roman"/>
          <w:sz w:val="24"/>
          <w:szCs w:val="24"/>
          <w:lang w:eastAsia="ar-SA"/>
        </w:rPr>
        <w:t>Mokinių mokymo stacionarinėje įstaigoje ir namuose organizavimo tvarkos aprašu</w:t>
      </w:r>
      <w:r w:rsidR="00DF0C2C" w:rsidRPr="0051236C">
        <w:rPr>
          <w:rFonts w:ascii="Times New Roman" w:eastAsia="Times New Roman" w:hAnsi="Times New Roman" w:cs="Times New Roman"/>
          <w:sz w:val="24"/>
          <w:szCs w:val="24"/>
          <w:lang w:eastAsia="ar-SA"/>
        </w:rPr>
        <w:t xml:space="preserve"> (su pakeitimais)</w:t>
      </w:r>
      <w:r w:rsidR="007866DE" w:rsidRPr="0051236C">
        <w:rPr>
          <w:rFonts w:ascii="Times New Roman" w:eastAsia="Times New Roman" w:hAnsi="Times New Roman" w:cs="Times New Roman"/>
          <w:sz w:val="24"/>
          <w:szCs w:val="24"/>
          <w:lang w:eastAsia="ar-SA"/>
        </w:rPr>
        <w:t>, patvirtintu Lietuvos Respublikos švietimo, mokslo ir sporto ministro 2012 m. rugsėjo 26 d. įsakymu Nr. V-1405 „Dėl Mokinių mokymo stacionarinėje asmens sveikatos priežiūros įstaigoje ir namuose organizavimo tvarkos aprašo patvirtinimo“.</w:t>
      </w:r>
    </w:p>
    <w:p w14:paraId="0FBC874D" w14:textId="77777777" w:rsidR="004B66A0" w:rsidRPr="0051236C" w:rsidRDefault="004B66A0" w:rsidP="007F0C66">
      <w:pPr>
        <w:spacing w:after="0" w:line="240" w:lineRule="auto"/>
        <w:jc w:val="both"/>
        <w:rPr>
          <w:rFonts w:ascii="Times New Roman" w:hAnsi="Times New Roman" w:cs="Times New Roman"/>
          <w:sz w:val="24"/>
          <w:szCs w:val="24"/>
        </w:rPr>
      </w:pPr>
    </w:p>
    <w:p w14:paraId="08A61634" w14:textId="5D8AB1FF" w:rsidR="00936175" w:rsidRPr="0051236C" w:rsidRDefault="00877B1F" w:rsidP="00A15128">
      <w:pPr>
        <w:spacing w:after="0" w:line="240" w:lineRule="auto"/>
        <w:ind w:firstLine="1296"/>
        <w:jc w:val="center"/>
        <w:rPr>
          <w:rFonts w:ascii="Times New Roman" w:hAnsi="Times New Roman" w:cs="Times New Roman"/>
          <w:b/>
          <w:sz w:val="24"/>
          <w:szCs w:val="24"/>
        </w:rPr>
      </w:pPr>
      <w:r w:rsidRPr="0051236C">
        <w:rPr>
          <w:rFonts w:ascii="Times New Roman" w:hAnsi="Times New Roman" w:cs="Times New Roman"/>
          <w:b/>
          <w:sz w:val="24"/>
          <w:szCs w:val="24"/>
        </w:rPr>
        <w:t>VII</w:t>
      </w:r>
      <w:r w:rsidR="00936175" w:rsidRPr="0051236C">
        <w:rPr>
          <w:rFonts w:ascii="Times New Roman" w:hAnsi="Times New Roman" w:cs="Times New Roman"/>
          <w:b/>
          <w:sz w:val="24"/>
          <w:szCs w:val="24"/>
        </w:rPr>
        <w:t xml:space="preserve"> SKYRIUS</w:t>
      </w:r>
    </w:p>
    <w:p w14:paraId="4E9F5DF4" w14:textId="79E95D1D" w:rsidR="00877B1F" w:rsidRPr="0051236C" w:rsidRDefault="00877B1F" w:rsidP="007F0C66">
      <w:pPr>
        <w:spacing w:after="0" w:line="240" w:lineRule="auto"/>
        <w:ind w:firstLine="1296"/>
        <w:jc w:val="center"/>
        <w:rPr>
          <w:rFonts w:ascii="Times New Roman" w:hAnsi="Times New Roman" w:cs="Times New Roman"/>
          <w:b/>
          <w:sz w:val="24"/>
          <w:szCs w:val="24"/>
        </w:rPr>
      </w:pPr>
      <w:r w:rsidRPr="0051236C">
        <w:rPr>
          <w:rFonts w:ascii="Times New Roman" w:hAnsi="Times New Roman" w:cs="Times New Roman"/>
          <w:b/>
          <w:sz w:val="24"/>
          <w:szCs w:val="24"/>
        </w:rPr>
        <w:t>VERTINIMAS BAIGUS PROGRAMĄ, PUSMETĮ IR MOKSLO METUS</w:t>
      </w:r>
    </w:p>
    <w:p w14:paraId="52E43055" w14:textId="77777777" w:rsidR="00877B1F" w:rsidRPr="0051236C" w:rsidRDefault="00877B1F" w:rsidP="007F0C66">
      <w:pPr>
        <w:tabs>
          <w:tab w:val="left" w:pos="851"/>
        </w:tabs>
        <w:spacing w:after="0" w:line="240" w:lineRule="auto"/>
        <w:ind w:firstLine="1296"/>
        <w:jc w:val="both"/>
        <w:rPr>
          <w:rFonts w:ascii="Times New Roman" w:hAnsi="Times New Roman" w:cs="Times New Roman"/>
          <w:b/>
          <w:sz w:val="24"/>
          <w:szCs w:val="24"/>
        </w:rPr>
      </w:pPr>
    </w:p>
    <w:p w14:paraId="171F0CCA" w14:textId="2733922C" w:rsidR="00877B1F" w:rsidRPr="0051236C" w:rsidRDefault="0054266A" w:rsidP="0051711A">
      <w:pPr>
        <w:pStyle w:val="Default"/>
        <w:tabs>
          <w:tab w:val="left" w:pos="851"/>
        </w:tabs>
        <w:jc w:val="both"/>
        <w:rPr>
          <w:color w:val="auto"/>
        </w:rPr>
      </w:pPr>
      <w:r w:rsidRPr="0051236C">
        <w:rPr>
          <w:b/>
          <w:bCs/>
          <w:color w:val="auto"/>
        </w:rPr>
        <w:t xml:space="preserve">            </w:t>
      </w:r>
      <w:r w:rsidR="0051711A" w:rsidRPr="0051236C">
        <w:rPr>
          <w:b/>
          <w:bCs/>
          <w:color w:val="auto"/>
        </w:rPr>
        <w:t xml:space="preserve"> </w:t>
      </w:r>
      <w:r w:rsidR="00DF0C2C" w:rsidRPr="0051236C">
        <w:rPr>
          <w:bCs/>
          <w:color w:val="auto"/>
        </w:rPr>
        <w:t>64</w:t>
      </w:r>
      <w:r w:rsidR="00877B1F" w:rsidRPr="0051236C">
        <w:rPr>
          <w:bCs/>
          <w:color w:val="auto"/>
        </w:rPr>
        <w:t>.</w:t>
      </w:r>
      <w:r w:rsidR="00877B1F" w:rsidRPr="0051236C">
        <w:rPr>
          <w:b/>
          <w:bCs/>
          <w:color w:val="auto"/>
        </w:rPr>
        <w:t xml:space="preserve"> </w:t>
      </w:r>
      <w:r w:rsidR="00624BCE" w:rsidRPr="0051236C">
        <w:rPr>
          <w:color w:val="auto"/>
        </w:rPr>
        <w:t>Apibendrinamasis vertinimas</w:t>
      </w:r>
      <w:r w:rsidR="00DF0C2C" w:rsidRPr="0051236C">
        <w:rPr>
          <w:color w:val="auto"/>
        </w:rPr>
        <w:t xml:space="preserve"> </w:t>
      </w:r>
      <w:r w:rsidR="00F00CB8" w:rsidRPr="0051236C">
        <w:rPr>
          <w:color w:val="auto"/>
        </w:rPr>
        <w:t>vykdomas</w:t>
      </w:r>
      <w:r w:rsidR="00624BCE" w:rsidRPr="0051236C">
        <w:rPr>
          <w:color w:val="auto"/>
        </w:rPr>
        <w:t xml:space="preserve"> pabaigus mokymosi etapą (I ir II pusmečius), Pradinio ugdymo</w:t>
      </w:r>
      <w:r w:rsidR="00936175" w:rsidRPr="0051236C">
        <w:rPr>
          <w:color w:val="auto"/>
        </w:rPr>
        <w:t xml:space="preserve"> programą</w:t>
      </w:r>
      <w:r w:rsidR="00624BCE" w:rsidRPr="0051236C">
        <w:rPr>
          <w:color w:val="auto"/>
        </w:rPr>
        <w:t xml:space="preserve">, Pagrindinio ugdymo programos I dalį. </w:t>
      </w:r>
    </w:p>
    <w:p w14:paraId="5A3AE904" w14:textId="1D6C11E1" w:rsidR="00624BCE" w:rsidRPr="0051236C" w:rsidRDefault="00DF0C2C" w:rsidP="00F00CB8">
      <w:pPr>
        <w:pStyle w:val="Default"/>
        <w:tabs>
          <w:tab w:val="left" w:pos="851"/>
        </w:tabs>
        <w:ind w:firstLine="851"/>
        <w:jc w:val="both"/>
        <w:rPr>
          <w:color w:val="auto"/>
        </w:rPr>
      </w:pPr>
      <w:r w:rsidRPr="0051236C">
        <w:rPr>
          <w:color w:val="auto"/>
        </w:rPr>
        <w:lastRenderedPageBreak/>
        <w:t>65</w:t>
      </w:r>
      <w:r w:rsidR="00624BCE" w:rsidRPr="0051236C">
        <w:rPr>
          <w:color w:val="auto"/>
        </w:rPr>
        <w:t xml:space="preserve">. </w:t>
      </w:r>
      <w:r w:rsidR="00ED0A20" w:rsidRPr="0051236C">
        <w:rPr>
          <w:color w:val="auto"/>
        </w:rPr>
        <w:t>Pradinio ugdymo programos mokiniams</w:t>
      </w:r>
      <w:r w:rsidR="00624BCE" w:rsidRPr="0051236C">
        <w:rPr>
          <w:color w:val="auto"/>
        </w:rPr>
        <w:t xml:space="preserve"> </w:t>
      </w:r>
      <w:r w:rsidR="00F442C5" w:rsidRPr="0051236C">
        <w:rPr>
          <w:color w:val="auto"/>
        </w:rPr>
        <w:t>pusmečių</w:t>
      </w:r>
      <w:r w:rsidR="00624BCE" w:rsidRPr="0051236C">
        <w:rPr>
          <w:color w:val="auto"/>
        </w:rPr>
        <w:t xml:space="preserve"> ir metiniai </w:t>
      </w:r>
      <w:r w:rsidR="00F00CB8" w:rsidRPr="0051236C">
        <w:rPr>
          <w:color w:val="auto"/>
        </w:rPr>
        <w:t xml:space="preserve">patenkinami </w:t>
      </w:r>
      <w:r w:rsidR="00624BCE" w:rsidRPr="0051236C">
        <w:rPr>
          <w:color w:val="auto"/>
        </w:rPr>
        <w:t xml:space="preserve">įvertinimai </w:t>
      </w:r>
      <w:r w:rsidR="00F00CB8" w:rsidRPr="0051236C">
        <w:rPr>
          <w:color w:val="auto"/>
        </w:rPr>
        <w:t xml:space="preserve">fiksuojami įrašais: „slenkstinis“, „patenkinamas“, pagrindinis“, aukštesnysis“, „atleista‘, nepatenkinami </w:t>
      </w:r>
      <w:r w:rsidR="00ED0A20" w:rsidRPr="0051236C">
        <w:rPr>
          <w:color w:val="auto"/>
        </w:rPr>
        <w:t>–</w:t>
      </w:r>
      <w:r w:rsidR="00F00CB8" w:rsidRPr="0051236C">
        <w:rPr>
          <w:color w:val="auto"/>
        </w:rPr>
        <w:t xml:space="preserve"> </w:t>
      </w:r>
      <w:r w:rsidR="00ED0A20" w:rsidRPr="0051236C">
        <w:rPr>
          <w:color w:val="auto"/>
        </w:rPr>
        <w:t>„nepatenkinamas“.</w:t>
      </w:r>
    </w:p>
    <w:p w14:paraId="1D3A680B" w14:textId="06B017B8" w:rsidR="00877B1F" w:rsidRPr="0051236C" w:rsidRDefault="00ED0A20" w:rsidP="00624BCE">
      <w:pPr>
        <w:pStyle w:val="Default"/>
        <w:tabs>
          <w:tab w:val="left" w:pos="851"/>
        </w:tabs>
        <w:ind w:firstLine="851"/>
        <w:jc w:val="both"/>
        <w:rPr>
          <w:color w:val="FF0000"/>
        </w:rPr>
      </w:pPr>
      <w:r w:rsidRPr="0051236C">
        <w:rPr>
          <w:color w:val="auto"/>
        </w:rPr>
        <w:t>66</w:t>
      </w:r>
      <w:r w:rsidR="00624BCE" w:rsidRPr="0051236C">
        <w:rPr>
          <w:color w:val="FF0000"/>
        </w:rPr>
        <w:t xml:space="preserve">. </w:t>
      </w:r>
      <w:r w:rsidRPr="0051236C">
        <w:t>Pagrindinio ugdymo programos (I dalies)</w:t>
      </w:r>
      <w:r w:rsidR="00624BCE" w:rsidRPr="0051236C">
        <w:t xml:space="preserve"> mokinių pusmeči</w:t>
      </w:r>
      <w:r w:rsidRPr="0051236C">
        <w:t>ų</w:t>
      </w:r>
      <w:r w:rsidR="00624BCE" w:rsidRPr="0051236C">
        <w:t xml:space="preserve"> </w:t>
      </w:r>
      <w:r w:rsidRPr="0051236C">
        <w:t>i</w:t>
      </w:r>
      <w:r w:rsidR="00624BCE" w:rsidRPr="0051236C">
        <w:t xml:space="preserve">r </w:t>
      </w:r>
      <w:r w:rsidR="0084131E" w:rsidRPr="0051236C">
        <w:t>metiniai įvertinimai</w:t>
      </w:r>
      <w:r w:rsidR="00624BCE" w:rsidRPr="0051236C">
        <w:t xml:space="preserve"> fiksuojam</w:t>
      </w:r>
      <w:r w:rsidR="0084131E" w:rsidRPr="0051236C">
        <w:t>i</w:t>
      </w:r>
      <w:r w:rsidR="00624BCE" w:rsidRPr="0051236C">
        <w:t xml:space="preserve"> įrašu ir balu, taikant 10 balų vertinimo sistemą.</w:t>
      </w:r>
      <w:r w:rsidR="00AE68B7" w:rsidRPr="0051236C">
        <w:t xml:space="preserve"> </w:t>
      </w:r>
    </w:p>
    <w:p w14:paraId="3BD57D9E" w14:textId="6D9B1F8A" w:rsidR="00877B1F" w:rsidRPr="0051236C" w:rsidRDefault="00A377F8" w:rsidP="008F21CC">
      <w:pPr>
        <w:pStyle w:val="Default"/>
        <w:jc w:val="both"/>
      </w:pPr>
      <w:r w:rsidRPr="0051236C">
        <w:t xml:space="preserve">            </w:t>
      </w:r>
      <w:r w:rsidR="0051711A" w:rsidRPr="0051236C">
        <w:t xml:space="preserve">  </w:t>
      </w:r>
      <w:r w:rsidR="0084131E" w:rsidRPr="0051236C">
        <w:t>66</w:t>
      </w:r>
      <w:r w:rsidR="00624BCE" w:rsidRPr="0051236C">
        <w:t xml:space="preserve">.1. </w:t>
      </w:r>
      <w:r w:rsidR="00877B1F" w:rsidRPr="0051236C">
        <w:rPr>
          <w:b/>
          <w:bCs/>
        </w:rPr>
        <w:t>patenkinamas įvertinimas</w:t>
      </w:r>
      <w:r w:rsidR="00877B1F" w:rsidRPr="0051236C">
        <w:t xml:space="preserve"> – įrašai</w:t>
      </w:r>
      <w:r w:rsidR="008F21CC" w:rsidRPr="0051236C">
        <w:t xml:space="preserve">: </w:t>
      </w:r>
      <w:r w:rsidR="00877B1F" w:rsidRPr="0051236C">
        <w:t xml:space="preserve">„atleista“ (atl), „įskaityta“ (įsk), 4-10 balų įvertinimas; </w:t>
      </w:r>
    </w:p>
    <w:p w14:paraId="0840F7CF" w14:textId="1A8EF0BE" w:rsidR="00877B1F" w:rsidRPr="0051236C" w:rsidRDefault="00A377F8" w:rsidP="007F0C66">
      <w:pPr>
        <w:pStyle w:val="Default"/>
        <w:tabs>
          <w:tab w:val="left" w:pos="851"/>
        </w:tabs>
        <w:jc w:val="both"/>
      </w:pPr>
      <w:r w:rsidRPr="0051236C">
        <w:t xml:space="preserve">           </w:t>
      </w:r>
      <w:r w:rsidR="0051711A" w:rsidRPr="0051236C">
        <w:t xml:space="preserve">  </w:t>
      </w:r>
      <w:r w:rsidRPr="0051236C">
        <w:t xml:space="preserve"> </w:t>
      </w:r>
      <w:r w:rsidR="008F21CC" w:rsidRPr="0051236C">
        <w:t>66</w:t>
      </w:r>
      <w:r w:rsidR="00624BCE" w:rsidRPr="0051236C">
        <w:t xml:space="preserve">.2. </w:t>
      </w:r>
      <w:r w:rsidR="00877B1F" w:rsidRPr="0051236C">
        <w:rPr>
          <w:b/>
          <w:bCs/>
        </w:rPr>
        <w:t>nepatenkinamas įvertinimas</w:t>
      </w:r>
      <w:r w:rsidR="00877B1F" w:rsidRPr="0051236C">
        <w:t xml:space="preserve"> – įrašai: „neįskaityta“ </w:t>
      </w:r>
      <w:r w:rsidR="00AE68B7" w:rsidRPr="0051236C">
        <w:t>(„neįsk“), 1-3 balų įvertinimas.</w:t>
      </w:r>
      <w:r w:rsidR="00877B1F" w:rsidRPr="0051236C">
        <w:t xml:space="preserve"> </w:t>
      </w:r>
    </w:p>
    <w:p w14:paraId="3A0081D6" w14:textId="1A767212" w:rsidR="00E762A4" w:rsidRPr="0051236C" w:rsidRDefault="008F21CC" w:rsidP="0051711A">
      <w:pPr>
        <w:pStyle w:val="Default"/>
        <w:tabs>
          <w:tab w:val="left" w:pos="851"/>
        </w:tabs>
        <w:ind w:firstLine="851"/>
        <w:jc w:val="both"/>
        <w:rPr>
          <w:color w:val="auto"/>
        </w:rPr>
      </w:pPr>
      <w:r w:rsidRPr="0051236C">
        <w:rPr>
          <w:color w:val="auto"/>
        </w:rPr>
        <w:t>67</w:t>
      </w:r>
      <w:r w:rsidR="00877B1F" w:rsidRPr="0051236C">
        <w:rPr>
          <w:color w:val="auto"/>
        </w:rPr>
        <w:t xml:space="preserve">. </w:t>
      </w:r>
      <w:r w:rsidR="00E762A4" w:rsidRPr="0051236C">
        <w:rPr>
          <w:color w:val="auto"/>
        </w:rPr>
        <w:t>Pusmečio dalyko įvertinimas fiksuojamas iš v</w:t>
      </w:r>
      <w:r w:rsidR="00AE68B7" w:rsidRPr="0051236C">
        <w:rPr>
          <w:color w:val="auto"/>
        </w:rPr>
        <w:t>isų atitinkamo laikotarpio balų</w:t>
      </w:r>
      <w:r w:rsidRPr="0051236C">
        <w:rPr>
          <w:color w:val="auto"/>
        </w:rPr>
        <w:t xml:space="preserve"> </w:t>
      </w:r>
      <w:r w:rsidR="00AE68B7" w:rsidRPr="0051236C">
        <w:rPr>
          <w:color w:val="auto"/>
        </w:rPr>
        <w:t>/</w:t>
      </w:r>
      <w:r w:rsidRPr="0051236C">
        <w:rPr>
          <w:color w:val="auto"/>
        </w:rPr>
        <w:t xml:space="preserve"> </w:t>
      </w:r>
      <w:r w:rsidR="00E762A4" w:rsidRPr="0051236C">
        <w:rPr>
          <w:color w:val="auto"/>
        </w:rPr>
        <w:t>pažym</w:t>
      </w:r>
      <w:r w:rsidR="005D7916" w:rsidRPr="0051236C">
        <w:rPr>
          <w:color w:val="auto"/>
        </w:rPr>
        <w:t>ių, skaičiuojant jų</w:t>
      </w:r>
      <w:r w:rsidR="00E762A4" w:rsidRPr="0051236C">
        <w:rPr>
          <w:color w:val="auto"/>
        </w:rPr>
        <w:t xml:space="preserve"> aritmetinį vidurkį, </w:t>
      </w:r>
      <w:r w:rsidR="00877B1F" w:rsidRPr="0051236C">
        <w:rPr>
          <w:color w:val="auto"/>
        </w:rPr>
        <w:t>suapvalinant iki sveikojo skaičiaus (6,5 -7; 6,4 - 6.)</w:t>
      </w:r>
      <w:r w:rsidR="003834ED" w:rsidRPr="0051236C">
        <w:rPr>
          <w:color w:val="auto"/>
        </w:rPr>
        <w:t>.</w:t>
      </w:r>
      <w:r w:rsidR="00415558" w:rsidRPr="0051236C">
        <w:rPr>
          <w:color w:val="auto"/>
        </w:rPr>
        <w:t xml:space="preserve"> </w:t>
      </w:r>
    </w:p>
    <w:p w14:paraId="3E464DFA" w14:textId="5DCFF65A" w:rsidR="00884787" w:rsidRPr="0051236C" w:rsidRDefault="0051711A" w:rsidP="00E762A4">
      <w:pPr>
        <w:pStyle w:val="Default"/>
        <w:tabs>
          <w:tab w:val="left" w:pos="851"/>
        </w:tabs>
        <w:ind w:firstLine="709"/>
        <w:jc w:val="both"/>
        <w:rPr>
          <w:color w:val="auto"/>
        </w:rPr>
      </w:pPr>
      <w:r w:rsidRPr="0051236C">
        <w:rPr>
          <w:color w:val="auto"/>
        </w:rPr>
        <w:t xml:space="preserve">  </w:t>
      </w:r>
      <w:r w:rsidR="008F21CC" w:rsidRPr="0051236C">
        <w:rPr>
          <w:color w:val="auto"/>
        </w:rPr>
        <w:t>68</w:t>
      </w:r>
      <w:r w:rsidR="00884787" w:rsidRPr="0051236C">
        <w:rPr>
          <w:color w:val="auto"/>
        </w:rPr>
        <w:t xml:space="preserve">. </w:t>
      </w:r>
      <w:r w:rsidR="003834ED" w:rsidRPr="0051236C">
        <w:rPr>
          <w:color w:val="auto"/>
        </w:rPr>
        <w:t>J</w:t>
      </w:r>
      <w:r w:rsidR="00884787" w:rsidRPr="0051236C">
        <w:rPr>
          <w:color w:val="auto"/>
        </w:rPr>
        <w:t>ei mokinys neatliko visų vertinimo užduočių dėl svarbių, mokyklos vadovo pateisintų priežasčių (pvz. dėl ligos) – fiksuojamas įrašas „atleista“.</w:t>
      </w:r>
    </w:p>
    <w:p w14:paraId="3278FCBA" w14:textId="00E99B95" w:rsidR="00877B1F" w:rsidRPr="0051236C" w:rsidRDefault="008F21CC" w:rsidP="00884787">
      <w:pPr>
        <w:pStyle w:val="Default"/>
        <w:tabs>
          <w:tab w:val="left" w:pos="851"/>
        </w:tabs>
        <w:ind w:firstLine="851"/>
        <w:jc w:val="both"/>
      </w:pPr>
      <w:r w:rsidRPr="0051236C">
        <w:t>69</w:t>
      </w:r>
      <w:r w:rsidR="00B13096" w:rsidRPr="0051236C">
        <w:t>. P</w:t>
      </w:r>
      <w:r w:rsidR="00877B1F" w:rsidRPr="0051236C">
        <w:t>usmečio pažymys išvedamas paskutinę pusmečio pamoką ir vėliau nekeičiamas.</w:t>
      </w:r>
    </w:p>
    <w:p w14:paraId="7995F3C4" w14:textId="1A672D2F" w:rsidR="00877B1F" w:rsidRPr="0051236C" w:rsidRDefault="00A377F8" w:rsidP="007F0C66">
      <w:pPr>
        <w:pStyle w:val="Default"/>
        <w:tabs>
          <w:tab w:val="left" w:pos="851"/>
        </w:tabs>
        <w:jc w:val="both"/>
        <w:rPr>
          <w:color w:val="auto"/>
        </w:rPr>
      </w:pPr>
      <w:r w:rsidRPr="0051236C">
        <w:t xml:space="preserve">            </w:t>
      </w:r>
      <w:r w:rsidR="0051711A" w:rsidRPr="0051236C">
        <w:t xml:space="preserve">  </w:t>
      </w:r>
      <w:r w:rsidR="008F21CC" w:rsidRPr="0051236C">
        <w:t>70</w:t>
      </w:r>
      <w:r w:rsidR="00877B1F" w:rsidRPr="0051236C">
        <w:t xml:space="preserve">. </w:t>
      </w:r>
      <w:r w:rsidRPr="0051236C">
        <w:t>Mokytojų</w:t>
      </w:r>
      <w:r w:rsidR="00877B1F" w:rsidRPr="0051236C">
        <w:t xml:space="preserve"> tarybos posėdyje mokytojai analizuoja I ir II pusmečio, metinio mokymosi </w:t>
      </w:r>
      <w:r w:rsidR="00877B1F" w:rsidRPr="0051236C">
        <w:rPr>
          <w:color w:val="auto"/>
        </w:rPr>
        <w:t>pasiekimų rezultatus, priima sprendimus dėl galimybių sudarymo mokymosi spragoms likviduoti.</w:t>
      </w:r>
    </w:p>
    <w:p w14:paraId="3D5AC258" w14:textId="214DB867" w:rsidR="00171E6A" w:rsidRPr="0051236C" w:rsidRDefault="0054266A" w:rsidP="001375C6">
      <w:pPr>
        <w:pStyle w:val="Default"/>
        <w:tabs>
          <w:tab w:val="left" w:pos="1134"/>
        </w:tabs>
        <w:ind w:firstLine="709"/>
        <w:jc w:val="both"/>
      </w:pPr>
      <w:r w:rsidRPr="0051236C">
        <w:rPr>
          <w:b/>
        </w:rPr>
        <w:t xml:space="preserve"> </w:t>
      </w:r>
      <w:r w:rsidR="005A4DAA" w:rsidRPr="0051236C">
        <w:rPr>
          <w:b/>
        </w:rPr>
        <w:t xml:space="preserve"> </w:t>
      </w:r>
      <w:r w:rsidR="00171E6A" w:rsidRPr="0051236C">
        <w:t>71</w:t>
      </w:r>
      <w:r w:rsidR="00877B1F" w:rsidRPr="0051236C">
        <w:rPr>
          <w:b/>
        </w:rPr>
        <w:t xml:space="preserve">. </w:t>
      </w:r>
      <w:r w:rsidR="00937B74" w:rsidRPr="0051236C">
        <w:rPr>
          <w:b/>
          <w:bCs/>
        </w:rPr>
        <w:t>Metiniai pažymiai</w:t>
      </w:r>
      <w:r w:rsidR="00937B74" w:rsidRPr="0051236C">
        <w:t xml:space="preserve"> vedami apskaičiuojant I ir II pusmečių išvestų pažymių aritmetinį vidurkį taikant apvalinimo taisykles (</w:t>
      </w:r>
      <w:r w:rsidR="00AE68B7" w:rsidRPr="0051236C">
        <w:t>pvz., jei I pusmečio pažymys – 7</w:t>
      </w:r>
      <w:r w:rsidR="00937B74" w:rsidRPr="0051236C">
        <w:t xml:space="preserve">, II pusmečio </w:t>
      </w:r>
      <w:r w:rsidR="00AE68B7" w:rsidRPr="0051236C">
        <w:t>–</w:t>
      </w:r>
      <w:r w:rsidR="00937B74" w:rsidRPr="0051236C">
        <w:t xml:space="preserve"> 6, tai dalyko metinis įvertinimas</w:t>
      </w:r>
      <w:r w:rsidR="00AE68B7" w:rsidRPr="0051236C">
        <w:t xml:space="preserve"> –</w:t>
      </w:r>
      <w:r w:rsidR="00937B74" w:rsidRPr="0051236C">
        <w:t xml:space="preserve"> 7). Dorinio ugdymo, </w:t>
      </w:r>
      <w:r w:rsidR="00171E6A" w:rsidRPr="0051236C">
        <w:t xml:space="preserve">gyvenimo įgūdžių dalykų, socialinės-pilietinės veiklos </w:t>
      </w:r>
      <w:r w:rsidR="002772D1">
        <w:t>fiksuojam</w:t>
      </w:r>
      <w:r w:rsidR="001375C6">
        <w:t>a</w:t>
      </w:r>
      <w:r w:rsidR="002772D1">
        <w:t xml:space="preserve"> įrašu </w:t>
      </w:r>
      <w:r w:rsidR="00171E6A" w:rsidRPr="0051236C">
        <w:t>„įskaityta” arba „neįskaityta”.</w:t>
      </w:r>
      <w:r w:rsidR="00937B74" w:rsidRPr="0051236C">
        <w:t xml:space="preserve"> </w:t>
      </w:r>
      <w:r w:rsidR="00171E6A" w:rsidRPr="0051236C">
        <w:t xml:space="preserve">Dalyko metinis įvertinimas </w:t>
      </w:r>
      <w:r w:rsidR="00171E6A" w:rsidRPr="002772D1">
        <w:t>fiksuojamas įrašu „įsk”, jei I ir II pusmečių įvertinimai yra „įsk” ir „įsk”. Dalyko metinis įvertinimas fiksuojamas</w:t>
      </w:r>
      <w:r w:rsidR="00171E6A" w:rsidRPr="0051236C">
        <w:t xml:space="preserve"> įrašu „neįsk”, jei I ir II pusmečių įvertinimai yra „neįsk” ir „neįsk” arba „įsk” ir „neįsk“ arba „neįsk“</w:t>
      </w:r>
      <w:r w:rsidR="001375C6">
        <w:t>.</w:t>
      </w:r>
      <w:r w:rsidR="001375C6" w:rsidRPr="001375C6">
        <w:t xml:space="preserve"> </w:t>
      </w:r>
      <w:r w:rsidR="001375C6">
        <w:t>Išlyginamosios</w:t>
      </w:r>
      <w:r w:rsidR="001375C6" w:rsidRPr="001375C6">
        <w:t xml:space="preserve"> </w:t>
      </w:r>
      <w:r w:rsidR="001375C6">
        <w:t>klasės lietuvių kalbos mokymosi pasiekimai vertinami įskaityta,neįskaityta. Mokslo metų pabaigoje mokiniai laiko lietuvių kalbos įskaitą žodžiu ir raštu. Reikalavimus ir įskaitos programą parengia lietuvių kalbos metodinė grupė. Remiantis įskaitos rezultatais mokiniai nukreipiami toliau mokytis į atitinkamas klases.</w:t>
      </w:r>
    </w:p>
    <w:p w14:paraId="2F39F660" w14:textId="60D54B15" w:rsidR="00816D22" w:rsidRPr="0051236C" w:rsidRDefault="00171E6A" w:rsidP="00AE68B7">
      <w:pPr>
        <w:autoSpaceDE w:val="0"/>
        <w:autoSpaceDN w:val="0"/>
        <w:adjustRightInd w:val="0"/>
        <w:spacing w:after="0" w:line="240" w:lineRule="auto"/>
        <w:ind w:firstLine="851"/>
        <w:jc w:val="both"/>
        <w:rPr>
          <w:rFonts w:ascii="Times New Roman" w:hAnsi="Times New Roman" w:cs="Times New Roman"/>
          <w:sz w:val="24"/>
          <w:szCs w:val="24"/>
        </w:rPr>
      </w:pPr>
      <w:r w:rsidRPr="0051236C">
        <w:rPr>
          <w:rFonts w:ascii="Times New Roman" w:hAnsi="Times New Roman" w:cs="Times New Roman"/>
          <w:sz w:val="24"/>
          <w:szCs w:val="24"/>
        </w:rPr>
        <w:t>72</w:t>
      </w:r>
      <w:r w:rsidR="00D82698" w:rsidRPr="0051236C">
        <w:rPr>
          <w:rFonts w:ascii="Times New Roman" w:hAnsi="Times New Roman" w:cs="Times New Roman"/>
          <w:sz w:val="24"/>
          <w:szCs w:val="24"/>
        </w:rPr>
        <w:t xml:space="preserve">. </w:t>
      </w:r>
      <w:r w:rsidR="00816D22" w:rsidRPr="0051236C">
        <w:rPr>
          <w:rFonts w:ascii="Times New Roman" w:hAnsi="Times New Roman" w:cs="Times New Roman"/>
          <w:sz w:val="24"/>
          <w:szCs w:val="24"/>
        </w:rPr>
        <w:t xml:space="preserve">Mokiniui, besimokančiam pagal Pradinio ugdymo programą </w:t>
      </w:r>
      <w:r w:rsidR="00D82698" w:rsidRPr="0051236C">
        <w:rPr>
          <w:rFonts w:ascii="Times New Roman" w:hAnsi="Times New Roman" w:cs="Times New Roman"/>
          <w:sz w:val="24"/>
          <w:szCs w:val="24"/>
        </w:rPr>
        <w:t>II pusmečio</w:t>
      </w:r>
      <w:r w:rsidR="00816D22" w:rsidRPr="0051236C">
        <w:rPr>
          <w:rFonts w:ascii="Times New Roman" w:hAnsi="Times New Roman" w:cs="Times New Roman"/>
          <w:sz w:val="24"/>
          <w:szCs w:val="24"/>
        </w:rPr>
        <w:t xml:space="preserve"> mokymosi</w:t>
      </w:r>
      <w:r w:rsidR="00D82698" w:rsidRPr="0051236C">
        <w:rPr>
          <w:rFonts w:ascii="Times New Roman" w:hAnsi="Times New Roman" w:cs="Times New Roman"/>
          <w:sz w:val="24"/>
          <w:szCs w:val="24"/>
        </w:rPr>
        <w:t xml:space="preserve"> </w:t>
      </w:r>
      <w:r w:rsidR="00816D22" w:rsidRPr="0051236C">
        <w:rPr>
          <w:rFonts w:ascii="Times New Roman" w:hAnsi="Times New Roman" w:cs="Times New Roman"/>
          <w:sz w:val="24"/>
          <w:szCs w:val="24"/>
        </w:rPr>
        <w:t>pasiekimų įvertinimas laikomas metiniu. Jei</w:t>
      </w:r>
      <w:r w:rsidR="00AE68B7" w:rsidRPr="0051236C">
        <w:rPr>
          <w:rFonts w:ascii="Times New Roman" w:hAnsi="Times New Roman" w:cs="Times New Roman"/>
          <w:sz w:val="24"/>
          <w:szCs w:val="24"/>
        </w:rPr>
        <w:t>,</w:t>
      </w:r>
      <w:r w:rsidR="00816D22" w:rsidRPr="0051236C">
        <w:rPr>
          <w:rFonts w:ascii="Times New Roman" w:hAnsi="Times New Roman" w:cs="Times New Roman"/>
          <w:sz w:val="24"/>
          <w:szCs w:val="24"/>
        </w:rPr>
        <w:t xml:space="preserve"> pasibaigus ugdymo procesui</w:t>
      </w:r>
      <w:r w:rsidR="00AE68B7" w:rsidRPr="0051236C">
        <w:rPr>
          <w:rFonts w:ascii="Times New Roman" w:hAnsi="Times New Roman" w:cs="Times New Roman"/>
          <w:sz w:val="24"/>
          <w:szCs w:val="24"/>
        </w:rPr>
        <w:t>,</w:t>
      </w:r>
      <w:r w:rsidR="00816D22" w:rsidRPr="0051236C">
        <w:rPr>
          <w:rFonts w:ascii="Times New Roman" w:hAnsi="Times New Roman" w:cs="Times New Roman"/>
          <w:sz w:val="24"/>
          <w:szCs w:val="24"/>
        </w:rPr>
        <w:t xml:space="preserve"> skirtos užduotys suteikia</w:t>
      </w:r>
      <w:r w:rsidR="00D82698" w:rsidRPr="0051236C">
        <w:rPr>
          <w:rFonts w:ascii="Times New Roman" w:hAnsi="Times New Roman" w:cs="Times New Roman"/>
          <w:sz w:val="24"/>
          <w:szCs w:val="24"/>
        </w:rPr>
        <w:t xml:space="preserve"> </w:t>
      </w:r>
      <w:r w:rsidR="00816D22" w:rsidRPr="0051236C">
        <w:rPr>
          <w:rFonts w:ascii="Times New Roman" w:hAnsi="Times New Roman" w:cs="Times New Roman"/>
          <w:sz w:val="24"/>
          <w:szCs w:val="24"/>
        </w:rPr>
        <w:t>mokiniui, kurio mokymosi pasiekimai mokantis pagal dalyko programą fiksuoti nepatenkinamu</w:t>
      </w:r>
      <w:r w:rsidR="00D82698" w:rsidRPr="0051236C">
        <w:rPr>
          <w:rFonts w:ascii="Times New Roman" w:hAnsi="Times New Roman" w:cs="Times New Roman"/>
          <w:sz w:val="24"/>
          <w:szCs w:val="24"/>
        </w:rPr>
        <w:t xml:space="preserve"> </w:t>
      </w:r>
      <w:r w:rsidR="00816D22" w:rsidRPr="0051236C">
        <w:rPr>
          <w:rFonts w:ascii="Times New Roman" w:hAnsi="Times New Roman" w:cs="Times New Roman"/>
          <w:sz w:val="24"/>
          <w:szCs w:val="24"/>
        </w:rPr>
        <w:t xml:space="preserve">metiniu įvertinimu, galimybę pasiekti ne žemesnį kaip </w:t>
      </w:r>
      <w:r w:rsidRPr="0051236C">
        <w:rPr>
          <w:rFonts w:ascii="Times New Roman" w:hAnsi="Times New Roman" w:cs="Times New Roman"/>
          <w:sz w:val="24"/>
          <w:szCs w:val="24"/>
        </w:rPr>
        <w:t>slenkstinis</w:t>
      </w:r>
      <w:r w:rsidR="00816D22" w:rsidRPr="0051236C">
        <w:rPr>
          <w:rFonts w:ascii="Times New Roman" w:hAnsi="Times New Roman" w:cs="Times New Roman"/>
          <w:sz w:val="24"/>
          <w:szCs w:val="24"/>
        </w:rPr>
        <w:t xml:space="preserve"> mokymosi pasiekimų lygį,</w:t>
      </w:r>
      <w:r w:rsidR="00AE68B7" w:rsidRPr="0051236C">
        <w:rPr>
          <w:rFonts w:ascii="Times New Roman" w:hAnsi="Times New Roman" w:cs="Times New Roman"/>
          <w:sz w:val="24"/>
          <w:szCs w:val="24"/>
        </w:rPr>
        <w:t xml:space="preserve"> </w:t>
      </w:r>
      <w:r w:rsidR="00816D22" w:rsidRPr="0051236C">
        <w:rPr>
          <w:rFonts w:ascii="Times New Roman" w:hAnsi="Times New Roman" w:cs="Times New Roman"/>
          <w:sz w:val="24"/>
          <w:szCs w:val="24"/>
        </w:rPr>
        <w:t xml:space="preserve">nustatytą bendrosiose programose (toliau – papildomas darbas), </w:t>
      </w:r>
      <w:r w:rsidR="00AE68B7" w:rsidRPr="0051236C">
        <w:rPr>
          <w:rFonts w:ascii="Times New Roman" w:hAnsi="Times New Roman" w:cs="Times New Roman"/>
          <w:sz w:val="24"/>
          <w:szCs w:val="24"/>
        </w:rPr>
        <w:t xml:space="preserve">tai papildomo darbo įvertinimas </w:t>
      </w:r>
      <w:r w:rsidR="00816D22" w:rsidRPr="0051236C">
        <w:rPr>
          <w:rFonts w:ascii="Times New Roman" w:hAnsi="Times New Roman" w:cs="Times New Roman"/>
          <w:sz w:val="24"/>
          <w:szCs w:val="24"/>
        </w:rPr>
        <w:t>laikomas metiniu.</w:t>
      </w:r>
    </w:p>
    <w:p w14:paraId="53AA7A86" w14:textId="6E00C398" w:rsidR="00F442C5" w:rsidRPr="0051236C" w:rsidRDefault="00171E6A" w:rsidP="00F442C5">
      <w:pPr>
        <w:tabs>
          <w:tab w:val="left" w:pos="851"/>
        </w:tabs>
        <w:spacing w:after="0" w:line="240" w:lineRule="auto"/>
        <w:ind w:firstLine="851"/>
        <w:jc w:val="both"/>
        <w:rPr>
          <w:rFonts w:ascii="Times New Roman" w:hAnsi="Times New Roman" w:cs="Times New Roman"/>
          <w:sz w:val="24"/>
          <w:szCs w:val="24"/>
        </w:rPr>
      </w:pPr>
      <w:r w:rsidRPr="0051236C">
        <w:rPr>
          <w:rFonts w:ascii="Times New Roman" w:hAnsi="Times New Roman" w:cs="Times New Roman"/>
          <w:sz w:val="24"/>
          <w:szCs w:val="24"/>
        </w:rPr>
        <w:t>73</w:t>
      </w:r>
      <w:r w:rsidR="00AE68B7" w:rsidRPr="0051236C">
        <w:rPr>
          <w:rFonts w:ascii="Times New Roman" w:hAnsi="Times New Roman" w:cs="Times New Roman"/>
          <w:sz w:val="24"/>
          <w:szCs w:val="24"/>
        </w:rPr>
        <w:t xml:space="preserve">. </w:t>
      </w:r>
      <w:r w:rsidR="00F442C5" w:rsidRPr="0051236C">
        <w:rPr>
          <w:rFonts w:ascii="Times New Roman" w:hAnsi="Times New Roman" w:cs="Times New Roman"/>
          <w:sz w:val="24"/>
          <w:szCs w:val="24"/>
        </w:rPr>
        <w:t>Mokiniui, atleistam pagal gydytojo rekomendaciją nuo fizinio ugdymo pamokų, pusmečio ar metinių pažymių stulpelyje rašoma „atl“.</w:t>
      </w:r>
    </w:p>
    <w:p w14:paraId="3E81E701" w14:textId="0A36ACD5" w:rsidR="00DE12FB" w:rsidRPr="0051236C" w:rsidRDefault="00171E6A" w:rsidP="00F442C5">
      <w:pPr>
        <w:tabs>
          <w:tab w:val="left" w:pos="851"/>
        </w:tabs>
        <w:spacing w:after="0" w:line="240" w:lineRule="auto"/>
        <w:ind w:firstLine="851"/>
        <w:jc w:val="both"/>
        <w:rPr>
          <w:rFonts w:ascii="Times New Roman" w:hAnsi="Times New Roman" w:cs="Times New Roman"/>
          <w:sz w:val="24"/>
          <w:szCs w:val="24"/>
        </w:rPr>
      </w:pPr>
      <w:r w:rsidRPr="0051236C">
        <w:rPr>
          <w:rFonts w:ascii="Times New Roman" w:hAnsi="Times New Roman" w:cs="Times New Roman"/>
          <w:sz w:val="24"/>
          <w:szCs w:val="24"/>
        </w:rPr>
        <w:t>7</w:t>
      </w:r>
      <w:r w:rsidR="00E07F5B" w:rsidRPr="0051236C">
        <w:rPr>
          <w:rFonts w:ascii="Times New Roman" w:hAnsi="Times New Roman" w:cs="Times New Roman"/>
          <w:sz w:val="24"/>
          <w:szCs w:val="24"/>
        </w:rPr>
        <w:t>4</w:t>
      </w:r>
      <w:r w:rsidR="00DE12FB" w:rsidRPr="0051236C">
        <w:rPr>
          <w:rFonts w:ascii="Times New Roman" w:hAnsi="Times New Roman" w:cs="Times New Roman"/>
          <w:sz w:val="24"/>
          <w:szCs w:val="24"/>
        </w:rPr>
        <w:t xml:space="preserve">. Mokiniui, atvykusiam iš </w:t>
      </w:r>
      <w:r w:rsidR="00E9681F" w:rsidRPr="0051236C">
        <w:rPr>
          <w:rFonts w:ascii="Times New Roman" w:hAnsi="Times New Roman" w:cs="Times New Roman"/>
          <w:sz w:val="24"/>
          <w:szCs w:val="24"/>
        </w:rPr>
        <w:t>mokyklos, kurioje jo mokymosi pasiekimai buvo apibendrinami</w:t>
      </w:r>
    </w:p>
    <w:p w14:paraId="74134921" w14:textId="77777777" w:rsidR="00171E6A" w:rsidRPr="0051236C" w:rsidRDefault="00E9681F" w:rsidP="00171E6A">
      <w:pPr>
        <w:pStyle w:val="Pagrindinistekstas"/>
        <w:ind w:right="117"/>
        <w:jc w:val="both"/>
      </w:pPr>
      <w:r w:rsidRPr="0051236C">
        <w:t>baigiantis trimestrui, dalykų pusmečių ir metiniai įvertinimai fiksuojami gavus tos mokyklos pažymą apie mokymosi pasiekimus, kurioje nurodomi šiam mokiniui fiksuoti dalykų įvertinimai ne vėlesni nei mokykloje nustatyto ugdymo laikotarpio (pusmečio) pabaiga</w:t>
      </w:r>
      <w:r w:rsidR="00037709" w:rsidRPr="0051236C">
        <w:t>. Jeigu ankstesnėje mokykloje</w:t>
      </w:r>
      <w:r w:rsidR="00AE68B7" w:rsidRPr="0051236C">
        <w:t>,</w:t>
      </w:r>
      <w:r w:rsidR="00037709" w:rsidRPr="0051236C">
        <w:t xml:space="preserve"> vadovaujantis ugdymo planu</w:t>
      </w:r>
      <w:r w:rsidR="00AE68B7" w:rsidRPr="0051236C">
        <w:t>,</w:t>
      </w:r>
      <w:r w:rsidR="00037709" w:rsidRPr="0051236C">
        <w:t xml:space="preserve"> dalyko trimestrų ar pusmečio įvertinimas yra fiksuotas ne pažymiu, pusmečio ar metinis pažymys pagal dešimtbalę sistemą</w:t>
      </w:r>
      <w:r w:rsidR="00037709" w:rsidRPr="0051236C">
        <w:rPr>
          <w:spacing w:val="-11"/>
        </w:rPr>
        <w:t xml:space="preserve"> </w:t>
      </w:r>
      <w:r w:rsidR="00037709" w:rsidRPr="0051236C">
        <w:t>fiksuojamas</w:t>
      </w:r>
      <w:r w:rsidR="00037709" w:rsidRPr="0051236C">
        <w:rPr>
          <w:spacing w:val="-10"/>
        </w:rPr>
        <w:t xml:space="preserve"> </w:t>
      </w:r>
      <w:r w:rsidR="00037709" w:rsidRPr="0051236C">
        <w:t>iš</w:t>
      </w:r>
      <w:r w:rsidR="00037709" w:rsidRPr="0051236C">
        <w:rPr>
          <w:spacing w:val="-5"/>
        </w:rPr>
        <w:t xml:space="preserve"> </w:t>
      </w:r>
      <w:r w:rsidR="00037709" w:rsidRPr="0051236C">
        <w:t>šioje</w:t>
      </w:r>
      <w:r w:rsidR="00037709" w:rsidRPr="0051236C">
        <w:rPr>
          <w:spacing w:val="-8"/>
        </w:rPr>
        <w:t xml:space="preserve"> </w:t>
      </w:r>
      <w:r w:rsidR="00037709" w:rsidRPr="0051236C">
        <w:t>mokykloje</w:t>
      </w:r>
      <w:r w:rsidR="00037709" w:rsidRPr="0051236C">
        <w:rPr>
          <w:spacing w:val="-8"/>
        </w:rPr>
        <w:t xml:space="preserve"> </w:t>
      </w:r>
      <w:r w:rsidR="00037709" w:rsidRPr="0051236C">
        <w:t>įrašytų</w:t>
      </w:r>
      <w:r w:rsidR="00037709" w:rsidRPr="0051236C">
        <w:rPr>
          <w:spacing w:val="-8"/>
        </w:rPr>
        <w:t xml:space="preserve"> </w:t>
      </w:r>
      <w:r w:rsidR="00037709" w:rsidRPr="0051236C">
        <w:t>pažymių</w:t>
      </w:r>
      <w:r w:rsidR="00AE68B7" w:rsidRPr="0051236C">
        <w:t>.</w:t>
      </w:r>
    </w:p>
    <w:p w14:paraId="057DC6C0" w14:textId="515E029B" w:rsidR="00937B74" w:rsidRPr="0051236C" w:rsidRDefault="00171E6A" w:rsidP="00171E6A">
      <w:pPr>
        <w:pStyle w:val="Pagrindinistekstas"/>
        <w:ind w:right="117" w:firstLine="851"/>
        <w:jc w:val="both"/>
      </w:pPr>
      <w:r w:rsidRPr="0051236C">
        <w:t>7</w:t>
      </w:r>
      <w:r w:rsidR="00E07F5B" w:rsidRPr="0051236C">
        <w:t>5</w:t>
      </w:r>
      <w:r w:rsidR="00844D92" w:rsidRPr="0051236C">
        <w:t xml:space="preserve">. </w:t>
      </w:r>
      <w:r w:rsidR="00877B1F" w:rsidRPr="0051236C">
        <w:rPr>
          <w:bCs/>
        </w:rPr>
        <w:t xml:space="preserve">Mokiniui, turinčiam nepatenkinamą dalyko metinį įvertinimą, </w:t>
      </w:r>
      <w:r w:rsidR="00A377F8" w:rsidRPr="0051236C">
        <w:rPr>
          <w:bCs/>
        </w:rPr>
        <w:t xml:space="preserve">gali būti </w:t>
      </w:r>
      <w:r w:rsidR="00381AFD" w:rsidRPr="0051236C">
        <w:rPr>
          <w:bCs/>
        </w:rPr>
        <w:t>skiriami papildomi</w:t>
      </w:r>
      <w:r w:rsidR="00877B1F" w:rsidRPr="0051236C">
        <w:rPr>
          <w:bCs/>
        </w:rPr>
        <w:t xml:space="preserve"> </w:t>
      </w:r>
      <w:r w:rsidR="00381AFD" w:rsidRPr="0051236C">
        <w:rPr>
          <w:bCs/>
        </w:rPr>
        <w:t>darbai</w:t>
      </w:r>
      <w:r w:rsidR="005A4DAA" w:rsidRPr="0051236C">
        <w:t>.</w:t>
      </w:r>
      <w:r w:rsidR="00937B74" w:rsidRPr="0051236C">
        <w:t xml:space="preserve"> </w:t>
      </w:r>
    </w:p>
    <w:p w14:paraId="551D8409" w14:textId="1D71B6D2" w:rsidR="00F442C5" w:rsidRPr="0051236C" w:rsidRDefault="00802662" w:rsidP="00F442C5">
      <w:pPr>
        <w:autoSpaceDE w:val="0"/>
        <w:autoSpaceDN w:val="0"/>
        <w:adjustRightInd w:val="0"/>
        <w:spacing w:after="0" w:line="240" w:lineRule="auto"/>
        <w:ind w:firstLine="851"/>
        <w:jc w:val="both"/>
        <w:rPr>
          <w:rFonts w:ascii="Times New Roman" w:hAnsi="Times New Roman" w:cs="Times New Roman"/>
          <w:color w:val="000000"/>
          <w:sz w:val="24"/>
          <w:szCs w:val="24"/>
        </w:rPr>
      </w:pPr>
      <w:r w:rsidRPr="0051236C">
        <w:rPr>
          <w:rFonts w:ascii="Times New Roman" w:hAnsi="Times New Roman" w:cs="Times New Roman"/>
          <w:color w:val="000000"/>
          <w:sz w:val="24"/>
          <w:szCs w:val="24"/>
        </w:rPr>
        <w:t>7</w:t>
      </w:r>
      <w:r w:rsidR="00E07F5B" w:rsidRPr="0051236C">
        <w:rPr>
          <w:rFonts w:ascii="Times New Roman" w:hAnsi="Times New Roman" w:cs="Times New Roman"/>
          <w:color w:val="000000"/>
          <w:sz w:val="24"/>
          <w:szCs w:val="24"/>
        </w:rPr>
        <w:t>6</w:t>
      </w:r>
      <w:r w:rsidR="00F442C5" w:rsidRPr="0051236C">
        <w:rPr>
          <w:rFonts w:ascii="Times New Roman" w:hAnsi="Times New Roman" w:cs="Times New Roman"/>
          <w:color w:val="000000"/>
          <w:sz w:val="24"/>
          <w:szCs w:val="24"/>
        </w:rPr>
        <w:t xml:space="preserve">. Pradinio ugdymo programos baigiamosios klasės mokinys, turintis bent vieno dalyko nepatenkinamą metinį (po papildomo darbo, jei buvo skirtas) įvertinimą, paliekamas kartoti </w:t>
      </w:r>
      <w:r w:rsidR="00171E6A" w:rsidRPr="0051236C">
        <w:rPr>
          <w:rFonts w:ascii="Times New Roman" w:hAnsi="Times New Roman" w:cs="Times New Roman"/>
          <w:color w:val="000000"/>
          <w:sz w:val="24"/>
          <w:szCs w:val="24"/>
        </w:rPr>
        <w:t xml:space="preserve">pradinio ugdymo baigiamosios klasės </w:t>
      </w:r>
      <w:r w:rsidRPr="0051236C">
        <w:rPr>
          <w:rFonts w:ascii="Times New Roman" w:hAnsi="Times New Roman" w:cs="Times New Roman"/>
          <w:color w:val="000000"/>
          <w:sz w:val="24"/>
          <w:szCs w:val="24"/>
        </w:rPr>
        <w:t>programą.</w:t>
      </w:r>
    </w:p>
    <w:p w14:paraId="1218CE84" w14:textId="6562E8AF" w:rsidR="00877B1F" w:rsidRPr="0051236C" w:rsidRDefault="002670A1" w:rsidP="002670A1">
      <w:pPr>
        <w:pStyle w:val="Default"/>
        <w:tabs>
          <w:tab w:val="left" w:pos="851"/>
        </w:tabs>
        <w:ind w:firstLine="380"/>
        <w:jc w:val="both"/>
      </w:pPr>
      <w:r w:rsidRPr="0051236C">
        <w:t xml:space="preserve">       </w:t>
      </w:r>
      <w:r w:rsidR="00802662" w:rsidRPr="0051236C">
        <w:t>7</w:t>
      </w:r>
      <w:r w:rsidR="00E07F5B" w:rsidRPr="0051236C">
        <w:t>7</w:t>
      </w:r>
      <w:r w:rsidR="00F442C5" w:rsidRPr="0051236C">
        <w:t>.</w:t>
      </w:r>
      <w:r w:rsidR="005A4DAA" w:rsidRPr="0051236C">
        <w:t xml:space="preserve"> S</w:t>
      </w:r>
      <w:r w:rsidR="00877B1F" w:rsidRPr="0051236C">
        <w:t xml:space="preserve">prendimą dėl papildomų darbų trukmės, konsultacijų ir atsiskaitymo tvarkos (ne vėliau kaip iki ugdymo proceso pabaigos birželio mėn.) priima </w:t>
      </w:r>
      <w:r w:rsidR="005A4DAA" w:rsidRPr="0051236C">
        <w:t>Mokytojų</w:t>
      </w:r>
      <w:r w:rsidR="00877B1F" w:rsidRPr="0051236C">
        <w:t xml:space="preserve"> taryba, išklausiusi dalyko mokytojo, klasės vadovo ir pagalbos mokini</w:t>
      </w:r>
      <w:r w:rsidR="00E65CFC" w:rsidRPr="0051236C">
        <w:t>ui specialistų siūlymus.</w:t>
      </w:r>
      <w:r w:rsidR="00877B1F" w:rsidRPr="0051236C">
        <w:t xml:space="preserve"> </w:t>
      </w:r>
    </w:p>
    <w:p w14:paraId="5CB76642" w14:textId="7D3EC11B" w:rsidR="00A35289" w:rsidRPr="0051236C" w:rsidRDefault="00A377F8" w:rsidP="007F0C66">
      <w:pPr>
        <w:tabs>
          <w:tab w:val="left" w:pos="567"/>
          <w:tab w:val="left" w:pos="851"/>
        </w:tabs>
        <w:autoSpaceDE w:val="0"/>
        <w:autoSpaceDN w:val="0"/>
        <w:adjustRightInd w:val="0"/>
        <w:spacing w:after="0" w:line="240" w:lineRule="auto"/>
        <w:ind w:firstLine="380"/>
        <w:jc w:val="both"/>
        <w:rPr>
          <w:rFonts w:ascii="Times New Roman" w:eastAsia="Times New Roman" w:hAnsi="Times New Roman" w:cs="Times New Roman"/>
          <w:color w:val="000000"/>
          <w:sz w:val="24"/>
          <w:szCs w:val="24"/>
          <w:lang w:eastAsia="lt-LT"/>
        </w:rPr>
      </w:pPr>
      <w:r w:rsidRPr="0051236C">
        <w:rPr>
          <w:rFonts w:ascii="Times New Roman" w:eastAsia="Times New Roman" w:hAnsi="Times New Roman" w:cs="Times New Roman"/>
          <w:color w:val="000000"/>
          <w:sz w:val="24"/>
          <w:szCs w:val="24"/>
          <w:lang w:eastAsia="lt-LT"/>
        </w:rPr>
        <w:t xml:space="preserve">     </w:t>
      </w:r>
      <w:r w:rsidR="002670A1" w:rsidRPr="0051236C">
        <w:rPr>
          <w:rFonts w:ascii="Times New Roman" w:eastAsia="Times New Roman" w:hAnsi="Times New Roman" w:cs="Times New Roman"/>
          <w:color w:val="000000"/>
          <w:sz w:val="24"/>
          <w:szCs w:val="24"/>
          <w:lang w:eastAsia="lt-LT"/>
        </w:rPr>
        <w:t xml:space="preserve">  </w:t>
      </w:r>
      <w:r w:rsidR="00802662" w:rsidRPr="0051236C">
        <w:rPr>
          <w:rFonts w:ascii="Times New Roman" w:eastAsia="Times New Roman" w:hAnsi="Times New Roman" w:cs="Times New Roman"/>
          <w:color w:val="000000"/>
          <w:sz w:val="24"/>
          <w:szCs w:val="24"/>
          <w:lang w:eastAsia="lt-LT"/>
        </w:rPr>
        <w:t>7</w:t>
      </w:r>
      <w:r w:rsidR="00E07F5B" w:rsidRPr="0051236C">
        <w:rPr>
          <w:rFonts w:ascii="Times New Roman" w:eastAsia="Times New Roman" w:hAnsi="Times New Roman" w:cs="Times New Roman"/>
          <w:color w:val="000000"/>
          <w:sz w:val="24"/>
          <w:szCs w:val="24"/>
          <w:lang w:eastAsia="lt-LT"/>
        </w:rPr>
        <w:t>8</w:t>
      </w:r>
      <w:r w:rsidR="00A35289" w:rsidRPr="0051236C">
        <w:rPr>
          <w:rFonts w:ascii="Times New Roman" w:eastAsia="Times New Roman" w:hAnsi="Times New Roman" w:cs="Times New Roman"/>
          <w:color w:val="000000"/>
          <w:sz w:val="24"/>
          <w:szCs w:val="24"/>
          <w:lang w:eastAsia="lt-LT"/>
        </w:rPr>
        <w:t xml:space="preserve">. Mokinio, besimokančio pagal </w:t>
      </w:r>
      <w:r w:rsidR="00381AFD" w:rsidRPr="0051236C">
        <w:rPr>
          <w:rFonts w:ascii="Times New Roman" w:eastAsia="Times New Roman" w:hAnsi="Times New Roman" w:cs="Times New Roman"/>
          <w:color w:val="000000"/>
          <w:sz w:val="24"/>
          <w:szCs w:val="24"/>
          <w:lang w:eastAsia="lt-LT"/>
        </w:rPr>
        <w:t>pagrindinio ugdymo programą</w:t>
      </w:r>
      <w:r w:rsidR="00A35289" w:rsidRPr="0051236C">
        <w:rPr>
          <w:rFonts w:ascii="Times New Roman" w:eastAsia="Times New Roman" w:hAnsi="Times New Roman" w:cs="Times New Roman"/>
          <w:color w:val="000000"/>
          <w:sz w:val="24"/>
          <w:szCs w:val="24"/>
          <w:lang w:eastAsia="lt-LT"/>
        </w:rPr>
        <w:t>, papildomo darbo (užduočių, suteikiančių mokiniui galimybę parodyti žinias, gebėjimus ir gauti patenkinamą dalyko metinį</w:t>
      </w:r>
      <w:r w:rsidRPr="0051236C">
        <w:rPr>
          <w:rFonts w:ascii="Times New Roman" w:eastAsia="Times New Roman" w:hAnsi="Times New Roman" w:cs="Times New Roman"/>
          <w:color w:val="000000"/>
          <w:sz w:val="24"/>
          <w:szCs w:val="24"/>
          <w:lang w:eastAsia="lt-LT"/>
        </w:rPr>
        <w:t xml:space="preserve"> įvertinimą) apskaita e</w:t>
      </w:r>
      <w:r w:rsidR="00802662" w:rsidRPr="0051236C">
        <w:rPr>
          <w:rFonts w:ascii="Times New Roman" w:eastAsia="Times New Roman" w:hAnsi="Times New Roman" w:cs="Times New Roman"/>
          <w:color w:val="000000"/>
          <w:sz w:val="24"/>
          <w:szCs w:val="24"/>
          <w:lang w:eastAsia="lt-LT"/>
        </w:rPr>
        <w:t xml:space="preserve">. </w:t>
      </w:r>
      <w:r w:rsidR="00A35289" w:rsidRPr="0051236C">
        <w:rPr>
          <w:rFonts w:ascii="Times New Roman" w:eastAsia="Times New Roman" w:hAnsi="Times New Roman" w:cs="Times New Roman"/>
          <w:color w:val="000000"/>
          <w:sz w:val="24"/>
          <w:szCs w:val="24"/>
          <w:lang w:eastAsia="lt-LT"/>
        </w:rPr>
        <w:t xml:space="preserve">dienyne fiksuojama taip pat, kaip ir pamokų apskaita: jei mokytojas </w:t>
      </w:r>
      <w:r w:rsidR="00A35289" w:rsidRPr="0051236C">
        <w:rPr>
          <w:rFonts w:ascii="Times New Roman" w:eastAsia="Times New Roman" w:hAnsi="Times New Roman" w:cs="Times New Roman"/>
          <w:color w:val="000000"/>
          <w:sz w:val="24"/>
          <w:szCs w:val="24"/>
          <w:lang w:eastAsia="lt-LT"/>
        </w:rPr>
        <w:lastRenderedPageBreak/>
        <w:t xml:space="preserve">mokinį konsultavo, įrašomas konsultacijų turinys; jei mokinys mokėsi savarankiškai, be mokytojo pagalbos (konsultacijų) ir nurodytą dieną parodė žinias ir gebėjimus (toliau – atsiskaitė už papildomą darbą), </w:t>
      </w:r>
      <w:r w:rsidR="005A4DAA" w:rsidRPr="0051236C">
        <w:rPr>
          <w:rFonts w:ascii="Times New Roman" w:eastAsia="Times New Roman" w:hAnsi="Times New Roman" w:cs="Times New Roman"/>
          <w:color w:val="000000"/>
          <w:sz w:val="24"/>
          <w:szCs w:val="24"/>
          <w:lang w:eastAsia="lt-LT"/>
        </w:rPr>
        <w:t>e</w:t>
      </w:r>
      <w:r w:rsidR="00802662" w:rsidRPr="0051236C">
        <w:rPr>
          <w:rFonts w:ascii="Times New Roman" w:eastAsia="Times New Roman" w:hAnsi="Times New Roman" w:cs="Times New Roman"/>
          <w:color w:val="000000"/>
          <w:sz w:val="24"/>
          <w:szCs w:val="24"/>
          <w:lang w:eastAsia="lt-LT"/>
        </w:rPr>
        <w:t xml:space="preserve">. </w:t>
      </w:r>
      <w:r w:rsidR="00A35289" w:rsidRPr="0051236C">
        <w:rPr>
          <w:rFonts w:ascii="Times New Roman" w:eastAsia="Times New Roman" w:hAnsi="Times New Roman" w:cs="Times New Roman"/>
          <w:color w:val="000000"/>
          <w:sz w:val="24"/>
          <w:szCs w:val="24"/>
          <w:lang w:eastAsia="lt-LT"/>
        </w:rPr>
        <w:t xml:space="preserve">dienyne įrašoma atitinkama informacija. Įrašytas papildomo darbo įvertinimas laikomas metiniu įvertinimu. </w:t>
      </w:r>
    </w:p>
    <w:p w14:paraId="02DAD6AF" w14:textId="2355D7FE" w:rsidR="00877B1F" w:rsidRPr="0051236C" w:rsidRDefault="00A377F8" w:rsidP="007F0C66">
      <w:pPr>
        <w:pStyle w:val="Default"/>
        <w:tabs>
          <w:tab w:val="left" w:pos="851"/>
        </w:tabs>
        <w:jc w:val="both"/>
      </w:pPr>
      <w:r w:rsidRPr="0051236C">
        <w:t xml:space="preserve">            </w:t>
      </w:r>
      <w:r w:rsidR="00802662" w:rsidRPr="0051236C">
        <w:t>7</w:t>
      </w:r>
      <w:r w:rsidR="00E07F5B" w:rsidRPr="0051236C">
        <w:t>9</w:t>
      </w:r>
      <w:r w:rsidR="005A4DAA" w:rsidRPr="0051236C">
        <w:t>. M</w:t>
      </w:r>
      <w:r w:rsidR="00877B1F" w:rsidRPr="0051236C">
        <w:t>okiniui papildomų darbų užduotis, suteikiančias galimybę parodyti žinias, gebėjimus ir gauti patenkinamą dalyko metinį įvertinimą, p</w:t>
      </w:r>
      <w:r w:rsidR="005A4DAA" w:rsidRPr="0051236C">
        <w:t>arengia dalyko mokęs mokytojas.</w:t>
      </w:r>
    </w:p>
    <w:p w14:paraId="206AAFD9" w14:textId="6BFE5971" w:rsidR="00877B1F" w:rsidRPr="0051236C" w:rsidRDefault="00A377F8" w:rsidP="007F0C66">
      <w:pPr>
        <w:pStyle w:val="Default"/>
        <w:tabs>
          <w:tab w:val="left" w:pos="851"/>
        </w:tabs>
        <w:jc w:val="both"/>
      </w:pPr>
      <w:r w:rsidRPr="0051236C">
        <w:t xml:space="preserve">           </w:t>
      </w:r>
      <w:r w:rsidR="00E07F5B" w:rsidRPr="0051236C">
        <w:t>80</w:t>
      </w:r>
      <w:r w:rsidR="005A4DAA" w:rsidRPr="0051236C">
        <w:t>. M</w:t>
      </w:r>
      <w:r w:rsidR="00877B1F" w:rsidRPr="0051236C">
        <w:t xml:space="preserve">okinys, pasirašytinai gavęs dalyko papildomų darbų užduotis, su mokytoju susitaria: ruošiasi mokytojo </w:t>
      </w:r>
      <w:r w:rsidR="005A4DAA" w:rsidRPr="0051236C">
        <w:t>konsultuojamas ar savarankiškai.</w:t>
      </w:r>
      <w:r w:rsidR="00877B1F" w:rsidRPr="0051236C">
        <w:t xml:space="preserve"> </w:t>
      </w:r>
    </w:p>
    <w:p w14:paraId="7B2B0315" w14:textId="5BC8B22D" w:rsidR="00877B1F" w:rsidRPr="0051236C" w:rsidRDefault="00A377F8" w:rsidP="007F0C66">
      <w:pPr>
        <w:pStyle w:val="Default"/>
        <w:jc w:val="both"/>
      </w:pPr>
      <w:r w:rsidRPr="0051236C">
        <w:t xml:space="preserve">           </w:t>
      </w:r>
      <w:r w:rsidR="001A528C" w:rsidRPr="0051236C">
        <w:t xml:space="preserve"> </w:t>
      </w:r>
      <w:r w:rsidR="00802662" w:rsidRPr="0051236C">
        <w:t>8</w:t>
      </w:r>
      <w:r w:rsidR="00E07F5B" w:rsidRPr="0051236C">
        <w:t>1</w:t>
      </w:r>
      <w:r w:rsidR="005D7916" w:rsidRPr="0051236C">
        <w:t xml:space="preserve">. </w:t>
      </w:r>
      <w:r w:rsidR="005A4DAA" w:rsidRPr="0051236C">
        <w:t>K</w:t>
      </w:r>
      <w:r w:rsidR="00877B1F" w:rsidRPr="0051236C">
        <w:t>lasės vadovas per tris dienas raštu informuoja mokinio tėvus (globėjus, rūpintojus) apie mokiniui skirtus atitinkamo dalyko papildomus darb</w:t>
      </w:r>
      <w:r w:rsidR="005A4DAA" w:rsidRPr="0051236C">
        <w:t>us, trukmę, atsiskaitymo tvarką.</w:t>
      </w:r>
      <w:r w:rsidR="00877B1F" w:rsidRPr="0051236C">
        <w:t xml:space="preserve"> </w:t>
      </w:r>
    </w:p>
    <w:p w14:paraId="3C224021" w14:textId="6413595B" w:rsidR="00877B1F" w:rsidRPr="0051236C" w:rsidRDefault="00A377F8" w:rsidP="007F0C66">
      <w:pPr>
        <w:pStyle w:val="Default"/>
        <w:jc w:val="both"/>
      </w:pPr>
      <w:r w:rsidRPr="0051236C">
        <w:t xml:space="preserve">           </w:t>
      </w:r>
      <w:r w:rsidR="00802662" w:rsidRPr="0051236C">
        <w:t>8</w:t>
      </w:r>
      <w:r w:rsidR="00E07F5B" w:rsidRPr="0051236C">
        <w:t>2</w:t>
      </w:r>
      <w:r w:rsidR="005A4DAA" w:rsidRPr="0051236C">
        <w:t>. M</w:t>
      </w:r>
      <w:r w:rsidR="00877B1F" w:rsidRPr="0051236C">
        <w:t>okiniui, be pateisinamos priežasties neatvykus nustatytu atsiskaitymo laiku, paliekamas jo turėtas dalyko nepa</w:t>
      </w:r>
      <w:r w:rsidR="005A4DAA" w:rsidRPr="0051236C">
        <w:t>tenkinamas metinis įvertinimas.</w:t>
      </w:r>
    </w:p>
    <w:p w14:paraId="09030370" w14:textId="2A211C6B" w:rsidR="00877B1F" w:rsidRPr="0051236C" w:rsidRDefault="00B550BD" w:rsidP="007F0C66">
      <w:pPr>
        <w:pStyle w:val="Default"/>
        <w:tabs>
          <w:tab w:val="left" w:pos="851"/>
        </w:tabs>
        <w:jc w:val="both"/>
      </w:pPr>
      <w:r w:rsidRPr="0051236C">
        <w:t xml:space="preserve">            </w:t>
      </w:r>
      <w:r w:rsidR="00802662" w:rsidRPr="0051236C">
        <w:t>8</w:t>
      </w:r>
      <w:r w:rsidR="00E07F5B" w:rsidRPr="0051236C">
        <w:t>3</w:t>
      </w:r>
      <w:r w:rsidR="005A4DAA" w:rsidRPr="0051236C">
        <w:t>. M</w:t>
      </w:r>
      <w:r w:rsidR="00877B1F" w:rsidRPr="0051236C">
        <w:t xml:space="preserve">okinio, turinčio kai kurių </w:t>
      </w:r>
      <w:r w:rsidR="005A4DAA" w:rsidRPr="0051236C">
        <w:t>dalykų</w:t>
      </w:r>
      <w:r w:rsidR="00877B1F" w:rsidRPr="0051236C">
        <w:t xml:space="preserve"> nepatenkinamus metinius (papi</w:t>
      </w:r>
      <w:r w:rsidR="005A4DAA" w:rsidRPr="0051236C">
        <w:t>ldomo darbo, jei buvo skirtas) į</w:t>
      </w:r>
      <w:r w:rsidR="00877B1F" w:rsidRPr="0051236C">
        <w:t xml:space="preserve">vertinimus, kėlimo į aukštesnę klasę, palikimo kartoti ugdymo programos klausimus svarsto </w:t>
      </w:r>
      <w:r w:rsidR="005A4DAA" w:rsidRPr="0051236C">
        <w:t>Mokytojų taryba.</w:t>
      </w:r>
      <w:r w:rsidR="00877B1F" w:rsidRPr="0051236C">
        <w:t xml:space="preserve"> </w:t>
      </w:r>
    </w:p>
    <w:p w14:paraId="53A7A42C" w14:textId="27B20FBB" w:rsidR="00877B1F" w:rsidRPr="0051236C" w:rsidRDefault="00B550BD" w:rsidP="007F0C66">
      <w:pPr>
        <w:pStyle w:val="Default"/>
        <w:tabs>
          <w:tab w:val="left" w:pos="851"/>
        </w:tabs>
        <w:jc w:val="both"/>
      </w:pPr>
      <w:r w:rsidRPr="0051236C">
        <w:t xml:space="preserve">            </w:t>
      </w:r>
      <w:r w:rsidR="00802662" w:rsidRPr="0051236C">
        <w:t>8</w:t>
      </w:r>
      <w:r w:rsidR="00E07F5B" w:rsidRPr="0051236C">
        <w:t>4</w:t>
      </w:r>
      <w:r w:rsidR="005A4DAA" w:rsidRPr="0051236C">
        <w:t>.</w:t>
      </w:r>
      <w:r w:rsidR="007344BD" w:rsidRPr="0051236C">
        <w:t xml:space="preserve"> </w:t>
      </w:r>
      <w:r w:rsidR="005A4DAA" w:rsidRPr="0051236C">
        <w:t>M</w:t>
      </w:r>
      <w:r w:rsidR="00877B1F" w:rsidRPr="0051236C">
        <w:t xml:space="preserve">okytojas, išvedęs nepatenkinamą </w:t>
      </w:r>
      <w:r w:rsidR="00A35289" w:rsidRPr="0051236C">
        <w:t xml:space="preserve">pusmečio ar </w:t>
      </w:r>
      <w:r w:rsidR="00877B1F" w:rsidRPr="0051236C">
        <w:t xml:space="preserve">metinį įvertinimą, ir pagalbos mokiniui specialistas (jei buvo teikiama jo pagalba), </w:t>
      </w:r>
      <w:r w:rsidR="007344BD" w:rsidRPr="0051236C">
        <w:t>užpildo pateiktą formą,</w:t>
      </w:r>
      <w:r w:rsidR="00A35289" w:rsidRPr="0051236C">
        <w:rPr>
          <w:color w:val="FF0000"/>
        </w:rPr>
        <w:t xml:space="preserve"> </w:t>
      </w:r>
      <w:r w:rsidR="00877B1F" w:rsidRPr="0051236C">
        <w:t xml:space="preserve">nurodo mokinio mokymosi sunkumų priežastis, atliktą darbą su mokiniu, teikia </w:t>
      </w:r>
      <w:r w:rsidR="00A35289" w:rsidRPr="0051236C">
        <w:t xml:space="preserve">mokyklos direktoriui </w:t>
      </w:r>
      <w:r w:rsidR="00877B1F" w:rsidRPr="0051236C">
        <w:t xml:space="preserve">siūlymą dėl </w:t>
      </w:r>
      <w:r w:rsidR="00BD5D3C" w:rsidRPr="0051236C">
        <w:t xml:space="preserve">papildomo darbo skyrimo (trukmės, konsultacijų ir atsiskaitymo formų), </w:t>
      </w:r>
      <w:r w:rsidR="00877B1F" w:rsidRPr="0051236C">
        <w:t>kėlimo į aukštesnę klasę su nepatenkinamu dalyko įverti</w:t>
      </w:r>
      <w:r w:rsidR="007344BD" w:rsidRPr="0051236C">
        <w:t>nimu ar palikimo kartoti kursą.</w:t>
      </w:r>
    </w:p>
    <w:p w14:paraId="73ABEC64" w14:textId="58B1021D" w:rsidR="00A65C0D" w:rsidRPr="0051236C" w:rsidRDefault="00B550BD" w:rsidP="007F0C66">
      <w:pPr>
        <w:pStyle w:val="Default"/>
        <w:tabs>
          <w:tab w:val="left" w:pos="851"/>
        </w:tabs>
        <w:jc w:val="both"/>
      </w:pPr>
      <w:r w:rsidRPr="0051236C">
        <w:t xml:space="preserve">            </w:t>
      </w:r>
      <w:r w:rsidR="00802662" w:rsidRPr="0051236C">
        <w:t>8</w:t>
      </w:r>
      <w:r w:rsidR="00E07F5B" w:rsidRPr="0051236C">
        <w:t>5</w:t>
      </w:r>
      <w:r w:rsidR="007344BD" w:rsidRPr="0051236C">
        <w:t>. M</w:t>
      </w:r>
      <w:r w:rsidR="00877B1F" w:rsidRPr="0051236C">
        <w:t>okyklos direktorius, atsižvelgdamas į dalyko mokytojo ir</w:t>
      </w:r>
      <w:r w:rsidR="00802662" w:rsidRPr="0051236C">
        <w:t xml:space="preserve"> </w:t>
      </w:r>
      <w:r w:rsidR="00877B1F" w:rsidRPr="0051236C">
        <w:t>/</w:t>
      </w:r>
      <w:r w:rsidR="00802662" w:rsidRPr="0051236C">
        <w:t xml:space="preserve"> </w:t>
      </w:r>
      <w:r w:rsidR="00877B1F" w:rsidRPr="0051236C">
        <w:t>ar pagalbos mokiniui specialisto, klasės vadovo ir</w:t>
      </w:r>
      <w:r w:rsidR="00802662" w:rsidRPr="0051236C">
        <w:t xml:space="preserve"> </w:t>
      </w:r>
      <w:r w:rsidR="00877B1F" w:rsidRPr="0051236C">
        <w:t>/</w:t>
      </w:r>
      <w:r w:rsidR="00802662" w:rsidRPr="0051236C">
        <w:t xml:space="preserve"> </w:t>
      </w:r>
      <w:r w:rsidR="00877B1F" w:rsidRPr="0051236C">
        <w:t xml:space="preserve">ar pavaduotojo </w:t>
      </w:r>
      <w:r w:rsidR="007344BD" w:rsidRPr="0051236C">
        <w:t xml:space="preserve">ugdymui </w:t>
      </w:r>
      <w:r w:rsidR="00877B1F" w:rsidRPr="0051236C">
        <w:t>siūlymus, priima sprendimą dėl mokinio kėlimo į aukštesnę klasę, palikimo kartoti ugdymo programą</w:t>
      </w:r>
      <w:r w:rsidR="00A65C0D" w:rsidRPr="0051236C">
        <w:t>:</w:t>
      </w:r>
    </w:p>
    <w:p w14:paraId="39B96B95" w14:textId="3DBEF570" w:rsidR="00A65C0D" w:rsidRPr="0051236C" w:rsidRDefault="00A65C0D" w:rsidP="00A65C0D">
      <w:pPr>
        <w:pStyle w:val="Default"/>
        <w:tabs>
          <w:tab w:val="left" w:pos="851"/>
        </w:tabs>
        <w:ind w:firstLine="851"/>
        <w:jc w:val="both"/>
      </w:pPr>
      <w:r w:rsidRPr="0051236C">
        <w:t>8</w:t>
      </w:r>
      <w:r w:rsidR="00E07F5B" w:rsidRPr="0051236C">
        <w:t>5</w:t>
      </w:r>
      <w:r w:rsidRPr="0051236C">
        <w:t>.1. s</w:t>
      </w:r>
      <w:r w:rsidR="00877B1F" w:rsidRPr="0051236C">
        <w:t>prendimas įforminamas mokyklos direktoriaus įsakymu</w:t>
      </w:r>
      <w:r w:rsidRPr="0051236C">
        <w:t>;</w:t>
      </w:r>
    </w:p>
    <w:p w14:paraId="75530CD4" w14:textId="61DA9B0F" w:rsidR="00A65C0D" w:rsidRPr="0051236C" w:rsidRDefault="00A65C0D" w:rsidP="00A65C0D">
      <w:pPr>
        <w:pStyle w:val="Default"/>
        <w:tabs>
          <w:tab w:val="left" w:pos="851"/>
        </w:tabs>
        <w:ind w:firstLine="851"/>
        <w:jc w:val="both"/>
      </w:pPr>
      <w:r w:rsidRPr="0051236C">
        <w:t>8</w:t>
      </w:r>
      <w:r w:rsidR="00E07F5B" w:rsidRPr="0051236C">
        <w:t>5</w:t>
      </w:r>
      <w:r w:rsidRPr="0051236C">
        <w:t>.2. k</w:t>
      </w:r>
      <w:r w:rsidR="00877B1F" w:rsidRPr="0051236C">
        <w:t>lasės vadovas po mokyklos direktoriaus sprendimo per tris dienas pasirašytinai informuoja mokinio tėvus (globėjus</w:t>
      </w:r>
      <w:r w:rsidR="00802662" w:rsidRPr="0051236C">
        <w:t xml:space="preserve"> / </w:t>
      </w:r>
      <w:r w:rsidR="00877B1F" w:rsidRPr="0051236C">
        <w:t>rūpintojus) dėl kėlimo į aukštesnę klasę ar palikimo kartoti kursą (vieną užpildytą formos kopiją perduoda tėvams (globėjams</w:t>
      </w:r>
      <w:r w:rsidR="00802662" w:rsidRPr="0051236C">
        <w:t xml:space="preserve"> / </w:t>
      </w:r>
      <w:r w:rsidR="00877B1F" w:rsidRPr="0051236C">
        <w:t>rūpintojams), kitą pasilieka sau)</w:t>
      </w:r>
      <w:r w:rsidRPr="0051236C">
        <w:t>;</w:t>
      </w:r>
    </w:p>
    <w:p w14:paraId="61520692" w14:textId="0CDDDF3A" w:rsidR="00877B1F" w:rsidRPr="0051236C" w:rsidRDefault="00A65C0D" w:rsidP="00A65C0D">
      <w:pPr>
        <w:pStyle w:val="Default"/>
        <w:tabs>
          <w:tab w:val="left" w:pos="851"/>
        </w:tabs>
        <w:ind w:firstLine="851"/>
        <w:jc w:val="both"/>
      </w:pPr>
      <w:r w:rsidRPr="0051236C">
        <w:t>8</w:t>
      </w:r>
      <w:r w:rsidR="00E07F5B" w:rsidRPr="0051236C">
        <w:t>5</w:t>
      </w:r>
      <w:r w:rsidRPr="0051236C">
        <w:t>.3.  mokiniui negali būti vedamas nepatenkinamas įvertinimas (1-3 arba „neįsk“), jeigu apie jo nepažangą mokytojas prieš mėnesį neinformavo klasės vadovo, kuruojančio vadovo, Vaiko gerovės komisijos ir mokinio tėvų.</w:t>
      </w:r>
      <w:r w:rsidR="00877B1F" w:rsidRPr="0051236C">
        <w:t xml:space="preserve"> </w:t>
      </w:r>
    </w:p>
    <w:p w14:paraId="22D30008" w14:textId="6B001037" w:rsidR="00877B1F" w:rsidRPr="0051236C" w:rsidRDefault="00B550BD" w:rsidP="007F0C66">
      <w:pPr>
        <w:pStyle w:val="Default"/>
        <w:tabs>
          <w:tab w:val="left" w:pos="851"/>
        </w:tabs>
        <w:jc w:val="both"/>
      </w:pPr>
      <w:r w:rsidRPr="0051236C">
        <w:t xml:space="preserve">             </w:t>
      </w:r>
      <w:r w:rsidR="00802662" w:rsidRPr="0051236C">
        <w:t>8</w:t>
      </w:r>
      <w:r w:rsidR="00E07F5B" w:rsidRPr="0051236C">
        <w:t>6</w:t>
      </w:r>
      <w:r w:rsidR="00877B1F" w:rsidRPr="0051236C">
        <w:t>. Mokiniui, perkeltam į aukštesnę klasę su nepatenkinamu įvertinimu, dalyko mokytojas ir/ar pagalbos mokiniui specialistas, per I pusmetį padeda likviduoti atitinkamo dalyko spragas, analizuoja padarytą pažangą, planuoja tolesnį mokymąsi.</w:t>
      </w:r>
    </w:p>
    <w:p w14:paraId="5C2CA2B6" w14:textId="1404DF0E" w:rsidR="00F442C5" w:rsidRPr="0051236C" w:rsidRDefault="001A528C" w:rsidP="001A528C">
      <w:pPr>
        <w:pStyle w:val="Default"/>
        <w:tabs>
          <w:tab w:val="left" w:pos="851"/>
        </w:tabs>
        <w:jc w:val="both"/>
      </w:pPr>
      <w:r w:rsidRPr="0051236C">
        <w:t xml:space="preserve">             </w:t>
      </w:r>
      <w:r w:rsidR="00802662" w:rsidRPr="0051236C">
        <w:t>8</w:t>
      </w:r>
      <w:r w:rsidR="00E07F5B" w:rsidRPr="0051236C">
        <w:t>7</w:t>
      </w:r>
      <w:r w:rsidR="00DF387E" w:rsidRPr="0051236C">
        <w:t xml:space="preserve">. </w:t>
      </w:r>
      <w:r w:rsidR="00F442C5" w:rsidRPr="0051236C">
        <w:t>Siekiant gerinti mokinių fizinį pajėgumą fizinio aktyvumo priemonėmis bei didinti mokinio suvokimą apie galimas grėsmes sveikatai, ne rečiau kaip vieną kartą per mokslo metus (nuo vasario iki gegužės mėnesio) nustatomas (Eurofit testais) visų pagrindinės fizinio ugdymo grupės 1-</w:t>
      </w:r>
      <w:r w:rsidR="00802662" w:rsidRPr="0051236C">
        <w:t>8</w:t>
      </w:r>
      <w:r w:rsidR="00F442C5" w:rsidRPr="0051236C">
        <w:t xml:space="preserve"> klasių mokinių fizinis pajėgumas:</w:t>
      </w:r>
    </w:p>
    <w:p w14:paraId="54BCA386" w14:textId="52BC5EEF" w:rsidR="00032B94" w:rsidRPr="0051236C" w:rsidRDefault="00802662" w:rsidP="00032B94">
      <w:pPr>
        <w:pStyle w:val="Default"/>
        <w:tabs>
          <w:tab w:val="left" w:pos="851"/>
        </w:tabs>
        <w:ind w:firstLine="851"/>
        <w:jc w:val="both"/>
      </w:pPr>
      <w:r w:rsidRPr="0051236C">
        <w:t>8</w:t>
      </w:r>
      <w:r w:rsidR="00E07F5B" w:rsidRPr="0051236C">
        <w:t>7</w:t>
      </w:r>
      <w:r w:rsidR="00032B94" w:rsidRPr="0051236C">
        <w:t>.1. mokytojas ne vėliau kaip iki gegužės 15 d. priskiria mokinių fizinio pajėgumo testų rezultatus vienai iš šių fizinio pajėgumo zonų, individualaus pokalbio metu apie tai informuoja mokinį ir jo tėvus bei teikia rekomendacijas mokinio fizinio pajėgumo gerinimui ugdant atitinkamas fizines ypatybes:</w:t>
      </w:r>
    </w:p>
    <w:p w14:paraId="7721B815" w14:textId="5DF46015" w:rsidR="00787F65" w:rsidRPr="0051236C" w:rsidRDefault="00802662" w:rsidP="00787F65">
      <w:pPr>
        <w:tabs>
          <w:tab w:val="left" w:pos="588"/>
        </w:tabs>
        <w:suppressAutoHyphens/>
        <w:spacing w:after="0" w:line="240" w:lineRule="auto"/>
        <w:ind w:firstLine="851"/>
        <w:jc w:val="both"/>
        <w:rPr>
          <w:rFonts w:ascii="Times New Roman" w:eastAsia="Times New Roman" w:hAnsi="Times New Roman" w:cs="Times New Roman"/>
          <w:sz w:val="24"/>
          <w:szCs w:val="24"/>
          <w:lang w:eastAsia="ar-SA"/>
        </w:rPr>
      </w:pPr>
      <w:r w:rsidRPr="0051236C">
        <w:rPr>
          <w:rFonts w:ascii="Times New Roman" w:eastAsia="Times New Roman" w:hAnsi="Times New Roman" w:cs="Times New Roman"/>
          <w:sz w:val="24"/>
          <w:szCs w:val="24"/>
          <w:lang w:eastAsia="ar-SA"/>
        </w:rPr>
        <w:t>8</w:t>
      </w:r>
      <w:r w:rsidR="00E07F5B" w:rsidRPr="0051236C">
        <w:rPr>
          <w:rFonts w:ascii="Times New Roman" w:eastAsia="Times New Roman" w:hAnsi="Times New Roman" w:cs="Times New Roman"/>
          <w:sz w:val="24"/>
          <w:szCs w:val="24"/>
          <w:lang w:eastAsia="ar-SA"/>
        </w:rPr>
        <w:t>7</w:t>
      </w:r>
      <w:r w:rsidR="00787F65" w:rsidRPr="0051236C">
        <w:rPr>
          <w:rFonts w:ascii="Times New Roman" w:eastAsia="Times New Roman" w:hAnsi="Times New Roman" w:cs="Times New Roman"/>
          <w:sz w:val="24"/>
          <w:szCs w:val="24"/>
          <w:lang w:eastAsia="ar-SA"/>
        </w:rPr>
        <w:t xml:space="preserve">.1.1. </w:t>
      </w:r>
      <w:r w:rsidR="00787F65" w:rsidRPr="0051236C">
        <w:rPr>
          <w:rFonts w:ascii="Times New Roman" w:hAnsi="Times New Roman" w:cs="Times New Roman"/>
          <w:sz w:val="24"/>
          <w:szCs w:val="24"/>
        </w:rPr>
        <w:t>„Sveikatai palankus fizinis pajėgumas“ (arba žalia spalva), rodo gerą, sveikatai palankų fizinį pajėgumą;</w:t>
      </w:r>
    </w:p>
    <w:p w14:paraId="05D3EE20" w14:textId="2472D79F" w:rsidR="00787F65" w:rsidRPr="0051236C" w:rsidRDefault="00802662" w:rsidP="00032B94">
      <w:pPr>
        <w:pStyle w:val="Default"/>
        <w:tabs>
          <w:tab w:val="left" w:pos="851"/>
        </w:tabs>
        <w:ind w:firstLine="851"/>
        <w:jc w:val="both"/>
      </w:pPr>
      <w:r w:rsidRPr="0051236C">
        <w:t>8</w:t>
      </w:r>
      <w:r w:rsidR="00E07F5B" w:rsidRPr="0051236C">
        <w:t>7</w:t>
      </w:r>
      <w:r w:rsidR="00787F65" w:rsidRPr="0051236C">
        <w:t>.1.2. „Reikia tobulėti“ zona (arba geltona spalva), rodo, kad mokiniui reikia tobulinti savo fizines ypatybes siekiant sveikatai palankaus fizinio pajėgumo;</w:t>
      </w:r>
    </w:p>
    <w:p w14:paraId="2A7966B3" w14:textId="38AEA8C2" w:rsidR="00787F65" w:rsidRPr="0051236C" w:rsidRDefault="00802662" w:rsidP="00032B94">
      <w:pPr>
        <w:pStyle w:val="Default"/>
        <w:tabs>
          <w:tab w:val="left" w:pos="851"/>
        </w:tabs>
        <w:ind w:firstLine="851"/>
        <w:jc w:val="both"/>
      </w:pPr>
      <w:r w:rsidRPr="0051236C">
        <w:t>8</w:t>
      </w:r>
      <w:r w:rsidR="00E07F5B" w:rsidRPr="0051236C">
        <w:t>7</w:t>
      </w:r>
      <w:r w:rsidR="00787F65" w:rsidRPr="0051236C">
        <w:t>.1.3. „Sveikatos rizikos zona“ (arba raudona spalva), rodo mokinio sveikatai kylančią riziką dėl jo fizinio pajėgumo lygio. Jei bent vienos mokinio fizinės ypatybės rezultatas priskirtas Rizikos zonai, tokią informaciją tėvams (globėjams</w:t>
      </w:r>
      <w:r w:rsidRPr="0051236C">
        <w:t xml:space="preserve"> / rūpintojams</w:t>
      </w:r>
      <w:r w:rsidR="00787F65" w:rsidRPr="0051236C">
        <w:t>) teikia mokytojas ir ne vėliau kaip iki atitinkamų mokslo metų pabaigos organizuojamas individualus mokinio, tėvų, mokytojo ir visuomenės sveikatos specialisto susitikimas, kuriame aptariamos galimos rizikos mokinio sveikatai bei rekomendacijos atitinkamai (-oms) fizinei (-ėms) ypatybei (-ėms) gerinti.</w:t>
      </w:r>
    </w:p>
    <w:p w14:paraId="49EDEDD3" w14:textId="7E9C6C8D" w:rsidR="00787F65" w:rsidRPr="0051236C" w:rsidRDefault="00802662" w:rsidP="00032B94">
      <w:pPr>
        <w:pStyle w:val="Default"/>
        <w:tabs>
          <w:tab w:val="left" w:pos="851"/>
        </w:tabs>
        <w:ind w:firstLine="851"/>
        <w:jc w:val="both"/>
      </w:pPr>
      <w:r w:rsidRPr="0051236C">
        <w:lastRenderedPageBreak/>
        <w:t>8</w:t>
      </w:r>
      <w:r w:rsidR="00E07F5B" w:rsidRPr="0051236C">
        <w:t>7</w:t>
      </w:r>
      <w:r w:rsidR="00787F65" w:rsidRPr="0051236C">
        <w:t>.2. Fizinio pajėgumo nustatymo metu mokinių pasiekti fizinio pajėgumo testų rezultatai pažymiais nevertinami.</w:t>
      </w:r>
    </w:p>
    <w:p w14:paraId="6ECF7FD9" w14:textId="7D7AACFF" w:rsidR="00DF387E" w:rsidRPr="0051236C" w:rsidRDefault="00802662" w:rsidP="005D7916">
      <w:pPr>
        <w:pStyle w:val="Default"/>
        <w:ind w:firstLine="851"/>
        <w:jc w:val="both"/>
        <w:rPr>
          <w:rFonts w:eastAsiaTheme="minorHAnsi"/>
          <w:color w:val="auto"/>
          <w:lang w:eastAsia="en-US"/>
        </w:rPr>
      </w:pPr>
      <w:r w:rsidRPr="0051236C">
        <w:rPr>
          <w:color w:val="auto"/>
        </w:rPr>
        <w:t>8</w:t>
      </w:r>
      <w:r w:rsidR="00E07F5B" w:rsidRPr="0051236C">
        <w:rPr>
          <w:color w:val="auto"/>
        </w:rPr>
        <w:t>8</w:t>
      </w:r>
      <w:r w:rsidR="00787F65" w:rsidRPr="0051236C">
        <w:rPr>
          <w:color w:val="auto"/>
        </w:rPr>
        <w:t xml:space="preserve">. </w:t>
      </w:r>
      <w:r w:rsidR="00DF387E" w:rsidRPr="0051236C">
        <w:rPr>
          <w:rFonts w:eastAsiaTheme="minorHAnsi"/>
          <w:color w:val="auto"/>
          <w:lang w:eastAsia="en-US"/>
        </w:rPr>
        <w:t>Metodinėse grupėse arba kita susitarta forma mokytojai analizuoja I, II pusmečių, metinio mokymosi pasiekimų rezultatus, NMPP</w:t>
      </w:r>
      <w:r w:rsidRPr="0051236C">
        <w:rPr>
          <w:rFonts w:eastAsiaTheme="minorHAnsi"/>
          <w:color w:val="auto"/>
          <w:lang w:eastAsia="en-US"/>
        </w:rPr>
        <w:t xml:space="preserve"> </w:t>
      </w:r>
      <w:r w:rsidR="00DF387E" w:rsidRPr="0051236C">
        <w:rPr>
          <w:rFonts w:eastAsiaTheme="minorHAnsi"/>
          <w:color w:val="auto"/>
          <w:lang w:eastAsia="en-US"/>
        </w:rPr>
        <w:t xml:space="preserve">rezultatus. Priima sprendimus dėl mokymo metodų ir strategijų, mokymosi užduočių, šaltinių tinkamumo, išteklių panaudojimo veiksmingumo, ugdymo tikslų realumo. </w:t>
      </w:r>
    </w:p>
    <w:p w14:paraId="7C46DF3D" w14:textId="77777777" w:rsidR="00357F1A" w:rsidRPr="0051236C" w:rsidRDefault="00357F1A" w:rsidP="005D7916">
      <w:pPr>
        <w:pStyle w:val="Default"/>
        <w:ind w:firstLine="851"/>
        <w:jc w:val="both"/>
        <w:rPr>
          <w:rFonts w:eastAsiaTheme="minorHAnsi"/>
          <w:color w:val="auto"/>
          <w:lang w:eastAsia="en-US"/>
        </w:rPr>
      </w:pPr>
    </w:p>
    <w:p w14:paraId="5D8AF26F" w14:textId="4ECCB90F" w:rsidR="00E07F5B" w:rsidRPr="0051236C" w:rsidRDefault="00E205CE" w:rsidP="00381AFD">
      <w:pPr>
        <w:tabs>
          <w:tab w:val="left" w:pos="567"/>
        </w:tabs>
        <w:suppressAutoHyphens/>
        <w:spacing w:after="0" w:line="240" w:lineRule="auto"/>
        <w:jc w:val="center"/>
        <w:rPr>
          <w:rFonts w:ascii="Times New Roman" w:eastAsia="Times New Roman" w:hAnsi="Times New Roman" w:cs="Times New Roman"/>
          <w:b/>
          <w:sz w:val="24"/>
          <w:szCs w:val="24"/>
          <w:lang w:eastAsia="ar-SA"/>
        </w:rPr>
      </w:pPr>
      <w:r w:rsidRPr="0051236C">
        <w:rPr>
          <w:rFonts w:ascii="Times New Roman" w:eastAsia="Times New Roman" w:hAnsi="Times New Roman" w:cs="Times New Roman"/>
          <w:b/>
          <w:sz w:val="24"/>
          <w:szCs w:val="24"/>
          <w:lang w:eastAsia="ar-SA"/>
        </w:rPr>
        <w:t>VI</w:t>
      </w:r>
      <w:r w:rsidR="007344BD" w:rsidRPr="0051236C">
        <w:rPr>
          <w:rFonts w:ascii="Times New Roman" w:eastAsia="Times New Roman" w:hAnsi="Times New Roman" w:cs="Times New Roman"/>
          <w:b/>
          <w:sz w:val="24"/>
          <w:szCs w:val="24"/>
          <w:lang w:eastAsia="ar-SA"/>
        </w:rPr>
        <w:t>II</w:t>
      </w:r>
      <w:r w:rsidR="00E07F5B" w:rsidRPr="0051236C">
        <w:rPr>
          <w:rFonts w:ascii="Times New Roman" w:eastAsia="Times New Roman" w:hAnsi="Times New Roman" w:cs="Times New Roman"/>
          <w:b/>
          <w:sz w:val="24"/>
          <w:szCs w:val="24"/>
          <w:lang w:eastAsia="ar-SA"/>
        </w:rPr>
        <w:t xml:space="preserve"> SKYRIUS</w:t>
      </w:r>
      <w:r w:rsidRPr="0051236C">
        <w:rPr>
          <w:rFonts w:ascii="Times New Roman" w:eastAsia="Times New Roman" w:hAnsi="Times New Roman" w:cs="Times New Roman"/>
          <w:b/>
          <w:sz w:val="24"/>
          <w:szCs w:val="24"/>
          <w:lang w:eastAsia="ar-SA"/>
        </w:rPr>
        <w:t xml:space="preserve"> </w:t>
      </w:r>
    </w:p>
    <w:p w14:paraId="233852C0" w14:textId="76C0CD25" w:rsidR="00E65CFC" w:rsidRPr="0051236C" w:rsidRDefault="00E205CE" w:rsidP="00381AFD">
      <w:pPr>
        <w:tabs>
          <w:tab w:val="left" w:pos="567"/>
        </w:tabs>
        <w:suppressAutoHyphens/>
        <w:spacing w:after="0" w:line="240" w:lineRule="auto"/>
        <w:jc w:val="center"/>
        <w:rPr>
          <w:rFonts w:ascii="Times New Roman" w:eastAsia="Times New Roman" w:hAnsi="Times New Roman" w:cs="Times New Roman"/>
          <w:sz w:val="24"/>
          <w:szCs w:val="24"/>
          <w:lang w:eastAsia="ar-SA"/>
        </w:rPr>
      </w:pPr>
      <w:r w:rsidRPr="0051236C">
        <w:rPr>
          <w:rFonts w:ascii="Times New Roman" w:eastAsia="Times New Roman" w:hAnsi="Times New Roman" w:cs="Times New Roman"/>
          <w:b/>
          <w:sz w:val="24"/>
          <w:szCs w:val="24"/>
          <w:lang w:eastAsia="ar-SA"/>
        </w:rPr>
        <w:t>SPECIALIŲJŲ POREIKIŲ MOKINIŲ VERTINIMAS</w:t>
      </w:r>
    </w:p>
    <w:p w14:paraId="42CB5EA6" w14:textId="77777777" w:rsidR="00E65CFC" w:rsidRPr="0051236C" w:rsidRDefault="00E65CFC" w:rsidP="007F0C66">
      <w:pPr>
        <w:tabs>
          <w:tab w:val="left" w:pos="567"/>
        </w:tabs>
        <w:suppressAutoHyphens/>
        <w:spacing w:after="0" w:line="240" w:lineRule="auto"/>
        <w:jc w:val="both"/>
        <w:rPr>
          <w:rFonts w:ascii="Times New Roman" w:eastAsia="Times New Roman" w:hAnsi="Times New Roman" w:cs="Times New Roman"/>
          <w:sz w:val="24"/>
          <w:szCs w:val="24"/>
          <w:lang w:eastAsia="ar-SA"/>
        </w:rPr>
      </w:pPr>
      <w:r w:rsidRPr="0051236C">
        <w:rPr>
          <w:rFonts w:ascii="Times New Roman" w:eastAsia="Times New Roman" w:hAnsi="Times New Roman" w:cs="Times New Roman"/>
          <w:sz w:val="24"/>
          <w:szCs w:val="24"/>
          <w:lang w:eastAsia="ar-SA"/>
        </w:rPr>
        <w:t xml:space="preserve">     </w:t>
      </w:r>
    </w:p>
    <w:p w14:paraId="2911442D" w14:textId="019FCDDA" w:rsidR="00802662" w:rsidRPr="0051236C" w:rsidRDefault="00802662" w:rsidP="00802662">
      <w:pPr>
        <w:pStyle w:val="Betarp"/>
        <w:tabs>
          <w:tab w:val="left" w:pos="993"/>
        </w:tabs>
        <w:ind w:right="1" w:firstLine="699"/>
        <w:rPr>
          <w:rFonts w:ascii="Times New Roman" w:hAnsi="Times New Roman" w:cs="Times New Roman"/>
          <w:sz w:val="24"/>
          <w:szCs w:val="24"/>
        </w:rPr>
      </w:pPr>
      <w:r w:rsidRPr="0051236C">
        <w:rPr>
          <w:rFonts w:ascii="Times New Roman" w:eastAsia="Times New Roman" w:hAnsi="Times New Roman" w:cs="Times New Roman"/>
          <w:sz w:val="24"/>
          <w:szCs w:val="24"/>
          <w:lang w:eastAsia="ar-SA"/>
        </w:rPr>
        <w:t>8</w:t>
      </w:r>
      <w:r w:rsidR="00E07F5B" w:rsidRPr="0051236C">
        <w:rPr>
          <w:rFonts w:ascii="Times New Roman" w:eastAsia="Times New Roman" w:hAnsi="Times New Roman" w:cs="Times New Roman"/>
          <w:sz w:val="24"/>
          <w:szCs w:val="24"/>
          <w:lang w:eastAsia="ar-SA"/>
        </w:rPr>
        <w:t>9</w:t>
      </w:r>
      <w:r w:rsidR="00E205CE" w:rsidRPr="0051236C">
        <w:rPr>
          <w:rFonts w:ascii="Times New Roman" w:eastAsia="Times New Roman" w:hAnsi="Times New Roman" w:cs="Times New Roman"/>
          <w:sz w:val="24"/>
          <w:szCs w:val="24"/>
          <w:lang w:eastAsia="ar-SA"/>
        </w:rPr>
        <w:t>. Mokini</w:t>
      </w:r>
      <w:r w:rsidRPr="0051236C">
        <w:rPr>
          <w:rFonts w:ascii="Times New Roman" w:eastAsia="Times New Roman" w:hAnsi="Times New Roman" w:cs="Times New Roman"/>
          <w:sz w:val="24"/>
          <w:szCs w:val="24"/>
          <w:lang w:eastAsia="ar-SA"/>
        </w:rPr>
        <w:t>ams</w:t>
      </w:r>
      <w:r w:rsidR="00E205CE" w:rsidRPr="0051236C">
        <w:rPr>
          <w:rFonts w:ascii="Times New Roman" w:eastAsia="Times New Roman" w:hAnsi="Times New Roman" w:cs="Times New Roman"/>
          <w:sz w:val="24"/>
          <w:szCs w:val="24"/>
          <w:lang w:eastAsia="ar-SA"/>
        </w:rPr>
        <w:t>, mokom</w:t>
      </w:r>
      <w:r w:rsidRPr="0051236C">
        <w:rPr>
          <w:rFonts w:ascii="Times New Roman" w:eastAsia="Times New Roman" w:hAnsi="Times New Roman" w:cs="Times New Roman"/>
          <w:sz w:val="24"/>
          <w:szCs w:val="24"/>
          <w:lang w:eastAsia="ar-SA"/>
        </w:rPr>
        <w:t>iems</w:t>
      </w:r>
      <w:r w:rsidR="00E205CE" w:rsidRPr="0051236C">
        <w:rPr>
          <w:rFonts w:ascii="Times New Roman" w:eastAsia="Times New Roman" w:hAnsi="Times New Roman" w:cs="Times New Roman"/>
          <w:sz w:val="24"/>
          <w:szCs w:val="24"/>
          <w:lang w:eastAsia="ar-SA"/>
        </w:rPr>
        <w:t xml:space="preserve"> pagal pritaikytas dalykų programas, </w:t>
      </w:r>
      <w:r w:rsidRPr="0051236C">
        <w:rPr>
          <w:rFonts w:ascii="Times New Roman" w:eastAsia="Times New Roman" w:hAnsi="Times New Roman" w:cs="Times New Roman"/>
          <w:sz w:val="24"/>
          <w:szCs w:val="24"/>
          <w:lang w:eastAsia="ar-SA"/>
        </w:rPr>
        <w:t>t</w:t>
      </w:r>
      <w:r w:rsidRPr="0051236C">
        <w:rPr>
          <w:rFonts w:ascii="Times New Roman" w:hAnsi="Times New Roman" w:cs="Times New Roman"/>
          <w:sz w:val="24"/>
          <w:szCs w:val="24"/>
        </w:rPr>
        <w:t>aikomi tie patys pasiekimų vertinimo kriterijai, atitinkantys tos programos reikalavimus. Mokytojas vertinimo kriterijus aptaria su mokiniais ir tėvais (rūpintojais/globėjais).</w:t>
      </w:r>
    </w:p>
    <w:p w14:paraId="4AFF8B65" w14:textId="27A82DAE" w:rsidR="00C6651E" w:rsidRPr="0051236C" w:rsidRDefault="00E07F5B" w:rsidP="00032493">
      <w:pPr>
        <w:tabs>
          <w:tab w:val="left" w:pos="567"/>
          <w:tab w:val="left" w:pos="709"/>
          <w:tab w:val="left" w:pos="851"/>
        </w:tabs>
        <w:suppressAutoHyphens/>
        <w:spacing w:after="0" w:line="240" w:lineRule="auto"/>
        <w:ind w:firstLine="709"/>
        <w:jc w:val="both"/>
        <w:rPr>
          <w:rFonts w:ascii="Times New Roman" w:hAnsi="Times New Roman" w:cs="Times New Roman"/>
          <w:sz w:val="24"/>
          <w:szCs w:val="24"/>
        </w:rPr>
      </w:pPr>
      <w:r w:rsidRPr="0051236C">
        <w:rPr>
          <w:rFonts w:ascii="Times New Roman" w:eastAsia="Times New Roman" w:hAnsi="Times New Roman" w:cs="Times New Roman"/>
          <w:sz w:val="24"/>
          <w:szCs w:val="24"/>
          <w:lang w:eastAsia="ar-SA"/>
        </w:rPr>
        <w:t>90</w:t>
      </w:r>
      <w:r w:rsidR="00E205CE" w:rsidRPr="0051236C">
        <w:rPr>
          <w:rFonts w:ascii="Times New Roman" w:eastAsia="Times New Roman" w:hAnsi="Times New Roman" w:cs="Times New Roman"/>
          <w:sz w:val="24"/>
          <w:szCs w:val="24"/>
          <w:lang w:eastAsia="ar-SA"/>
        </w:rPr>
        <w:t xml:space="preserve">. </w:t>
      </w:r>
      <w:r w:rsidR="00C6651E" w:rsidRPr="0051236C">
        <w:rPr>
          <w:rFonts w:ascii="Times New Roman" w:hAnsi="Times New Roman" w:cs="Times New Roman"/>
          <w:sz w:val="24"/>
          <w:szCs w:val="24"/>
        </w:rPr>
        <w:t xml:space="preserve">Vertinant specialiųjų </w:t>
      </w:r>
      <w:r w:rsidR="00B550BD" w:rsidRPr="0051236C">
        <w:rPr>
          <w:rFonts w:ascii="Times New Roman" w:hAnsi="Times New Roman" w:cs="Times New Roman"/>
          <w:sz w:val="24"/>
          <w:szCs w:val="24"/>
        </w:rPr>
        <w:t xml:space="preserve">ugdymosi </w:t>
      </w:r>
      <w:r w:rsidR="00C6651E" w:rsidRPr="0051236C">
        <w:rPr>
          <w:rFonts w:ascii="Times New Roman" w:hAnsi="Times New Roman" w:cs="Times New Roman"/>
          <w:sz w:val="24"/>
          <w:szCs w:val="24"/>
        </w:rPr>
        <w:t xml:space="preserve">poreikių mokinių ugdymo rezultatus, atsižvelgiama į individualius skirtumus (psichologinius, suvokimo, mąstymo, atminties, dėmesio, temperamento), nuo kurių priklauso, kokių ugdymosi rezultatų gali pasiekti mokinys. </w:t>
      </w:r>
      <w:r w:rsidR="00032493" w:rsidRPr="0051236C">
        <w:rPr>
          <w:rFonts w:ascii="Times New Roman" w:hAnsi="Times New Roman" w:cs="Times New Roman"/>
          <w:sz w:val="24"/>
          <w:szCs w:val="24"/>
        </w:rPr>
        <w:t xml:space="preserve">Mokiniai gali būti vertinami </w:t>
      </w:r>
      <w:r w:rsidR="00C6651E" w:rsidRPr="0051236C">
        <w:rPr>
          <w:rFonts w:ascii="Times New Roman" w:hAnsi="Times New Roman" w:cs="Times New Roman"/>
          <w:sz w:val="24"/>
          <w:szCs w:val="24"/>
        </w:rPr>
        <w:t xml:space="preserve"> nepatenkinamais pažymiais </w:t>
      </w:r>
      <w:r w:rsidR="00032493" w:rsidRPr="0051236C">
        <w:rPr>
          <w:rFonts w:ascii="Times New Roman" w:hAnsi="Times New Roman" w:cs="Times New Roman"/>
          <w:sz w:val="24"/>
          <w:szCs w:val="24"/>
        </w:rPr>
        <w:t xml:space="preserve">tik tokiu atveju, </w:t>
      </w:r>
      <w:r w:rsidR="00C6651E" w:rsidRPr="0051236C">
        <w:rPr>
          <w:rFonts w:ascii="Times New Roman" w:hAnsi="Times New Roman" w:cs="Times New Roman"/>
          <w:sz w:val="24"/>
          <w:szCs w:val="24"/>
        </w:rPr>
        <w:t>jei matoma, kad mokinys turi potencialių galių, bet nesistengia</w:t>
      </w:r>
      <w:r w:rsidR="00032493" w:rsidRPr="0051236C">
        <w:rPr>
          <w:rFonts w:ascii="Times New Roman" w:hAnsi="Times New Roman" w:cs="Times New Roman"/>
          <w:sz w:val="24"/>
          <w:szCs w:val="24"/>
        </w:rPr>
        <w:t>, atsisako dirbti pamokose</w:t>
      </w:r>
      <w:r w:rsidR="00C6651E" w:rsidRPr="0051236C">
        <w:rPr>
          <w:rFonts w:ascii="Times New Roman" w:hAnsi="Times New Roman" w:cs="Times New Roman"/>
          <w:sz w:val="24"/>
          <w:szCs w:val="24"/>
        </w:rPr>
        <w:t xml:space="preserve">. </w:t>
      </w:r>
    </w:p>
    <w:p w14:paraId="489385F2" w14:textId="19C2CAA7" w:rsidR="00C6651E" w:rsidRPr="0051236C" w:rsidRDefault="00381AFD" w:rsidP="007F0C66">
      <w:pPr>
        <w:tabs>
          <w:tab w:val="left" w:pos="567"/>
          <w:tab w:val="left" w:pos="709"/>
          <w:tab w:val="left" w:pos="851"/>
        </w:tabs>
        <w:suppressAutoHyphens/>
        <w:spacing w:after="0" w:line="240" w:lineRule="auto"/>
        <w:jc w:val="both"/>
        <w:rPr>
          <w:rFonts w:ascii="Times New Roman" w:hAnsi="Times New Roman" w:cs="Times New Roman"/>
          <w:sz w:val="24"/>
          <w:szCs w:val="24"/>
        </w:rPr>
      </w:pPr>
      <w:r w:rsidRPr="0051236C">
        <w:rPr>
          <w:rFonts w:ascii="Times New Roman" w:hAnsi="Times New Roman" w:cs="Times New Roman"/>
          <w:sz w:val="24"/>
          <w:szCs w:val="24"/>
        </w:rPr>
        <w:t xml:space="preserve">            </w:t>
      </w:r>
      <w:r w:rsidR="001A528C" w:rsidRPr="0051236C">
        <w:rPr>
          <w:rFonts w:ascii="Times New Roman" w:hAnsi="Times New Roman" w:cs="Times New Roman"/>
          <w:sz w:val="24"/>
          <w:szCs w:val="24"/>
        </w:rPr>
        <w:t xml:space="preserve"> </w:t>
      </w:r>
      <w:r w:rsidR="00032493" w:rsidRPr="0051236C">
        <w:rPr>
          <w:rFonts w:ascii="Times New Roman" w:hAnsi="Times New Roman" w:cs="Times New Roman"/>
          <w:sz w:val="24"/>
          <w:szCs w:val="24"/>
        </w:rPr>
        <w:t>9</w:t>
      </w:r>
      <w:r w:rsidR="00E07F5B" w:rsidRPr="0051236C">
        <w:rPr>
          <w:rFonts w:ascii="Times New Roman" w:hAnsi="Times New Roman" w:cs="Times New Roman"/>
          <w:sz w:val="24"/>
          <w:szCs w:val="24"/>
        </w:rPr>
        <w:t>1</w:t>
      </w:r>
      <w:r w:rsidR="00C6651E" w:rsidRPr="0051236C">
        <w:rPr>
          <w:rFonts w:ascii="Times New Roman" w:hAnsi="Times New Roman" w:cs="Times New Roman"/>
          <w:sz w:val="24"/>
          <w:szCs w:val="24"/>
        </w:rPr>
        <w:t xml:space="preserve">. </w:t>
      </w:r>
      <w:r w:rsidR="00032493" w:rsidRPr="0051236C">
        <w:rPr>
          <w:rFonts w:ascii="Times New Roman" w:hAnsi="Times New Roman" w:cs="Times New Roman"/>
          <w:sz w:val="24"/>
          <w:szCs w:val="24"/>
        </w:rPr>
        <w:t>Vertinama m</w:t>
      </w:r>
      <w:r w:rsidR="00C6651E" w:rsidRPr="0051236C">
        <w:rPr>
          <w:rFonts w:ascii="Times New Roman" w:hAnsi="Times New Roman" w:cs="Times New Roman"/>
          <w:sz w:val="24"/>
          <w:szCs w:val="24"/>
        </w:rPr>
        <w:t>okini</w:t>
      </w:r>
      <w:r w:rsidR="00032493" w:rsidRPr="0051236C">
        <w:rPr>
          <w:rFonts w:ascii="Times New Roman" w:hAnsi="Times New Roman" w:cs="Times New Roman"/>
          <w:sz w:val="24"/>
          <w:szCs w:val="24"/>
        </w:rPr>
        <w:t>ų</w:t>
      </w:r>
      <w:r w:rsidR="00C6651E" w:rsidRPr="0051236C">
        <w:rPr>
          <w:rFonts w:ascii="Times New Roman" w:hAnsi="Times New Roman" w:cs="Times New Roman"/>
          <w:sz w:val="24"/>
          <w:szCs w:val="24"/>
        </w:rPr>
        <w:t>, turi</w:t>
      </w:r>
      <w:r w:rsidR="00032493" w:rsidRPr="0051236C">
        <w:rPr>
          <w:rFonts w:ascii="Times New Roman" w:hAnsi="Times New Roman" w:cs="Times New Roman"/>
          <w:sz w:val="24"/>
          <w:szCs w:val="24"/>
        </w:rPr>
        <w:t>nčių</w:t>
      </w:r>
      <w:r w:rsidR="00C6651E" w:rsidRPr="0051236C">
        <w:rPr>
          <w:rFonts w:ascii="Times New Roman" w:hAnsi="Times New Roman" w:cs="Times New Roman"/>
          <w:sz w:val="24"/>
          <w:szCs w:val="24"/>
        </w:rPr>
        <w:t> specialiųjų  ugdymosi poreikių, individuali pažanga</w:t>
      </w:r>
      <w:r w:rsidR="00032493" w:rsidRPr="0051236C">
        <w:rPr>
          <w:rFonts w:ascii="Times New Roman" w:hAnsi="Times New Roman" w:cs="Times New Roman"/>
          <w:sz w:val="24"/>
          <w:szCs w:val="24"/>
        </w:rPr>
        <w:t>,</w:t>
      </w:r>
      <w:r w:rsidR="00EC22B1" w:rsidRPr="0051236C">
        <w:rPr>
          <w:rFonts w:ascii="Times New Roman" w:hAnsi="Times New Roman" w:cs="Times New Roman"/>
          <w:sz w:val="24"/>
          <w:szCs w:val="24"/>
        </w:rPr>
        <w:t xml:space="preserve"> </w:t>
      </w:r>
      <w:r w:rsidR="00C6651E" w:rsidRPr="0051236C">
        <w:rPr>
          <w:rFonts w:ascii="Times New Roman" w:hAnsi="Times New Roman" w:cs="Times New Roman"/>
          <w:sz w:val="24"/>
          <w:szCs w:val="24"/>
        </w:rPr>
        <w:t>mokinio pasiekimai, o ne mokymosi sunkumai. Mokinių pasiekimų lygmenį rodo ne įvertinimo balai, bet programos tikslai.</w:t>
      </w:r>
    </w:p>
    <w:p w14:paraId="66877175" w14:textId="54975985" w:rsidR="007A139B" w:rsidRPr="0051236C" w:rsidRDefault="00381AFD" w:rsidP="00032493">
      <w:pPr>
        <w:tabs>
          <w:tab w:val="left" w:pos="567"/>
          <w:tab w:val="left" w:pos="709"/>
        </w:tabs>
        <w:suppressAutoHyphens/>
        <w:spacing w:after="0" w:line="240" w:lineRule="auto"/>
        <w:jc w:val="both"/>
        <w:rPr>
          <w:rFonts w:ascii="Times New Roman" w:hAnsi="Times New Roman" w:cs="Times New Roman"/>
          <w:sz w:val="24"/>
          <w:szCs w:val="24"/>
        </w:rPr>
      </w:pPr>
      <w:r w:rsidRPr="0051236C">
        <w:rPr>
          <w:rFonts w:ascii="Times New Roman" w:hAnsi="Times New Roman" w:cs="Times New Roman"/>
          <w:sz w:val="24"/>
          <w:szCs w:val="24"/>
        </w:rPr>
        <w:t xml:space="preserve">             </w:t>
      </w:r>
      <w:r w:rsidR="00032493" w:rsidRPr="0051236C">
        <w:rPr>
          <w:rFonts w:ascii="Times New Roman" w:hAnsi="Times New Roman" w:cs="Times New Roman"/>
          <w:sz w:val="24"/>
          <w:szCs w:val="24"/>
        </w:rPr>
        <w:t>9</w:t>
      </w:r>
      <w:r w:rsidR="00E07F5B" w:rsidRPr="0051236C">
        <w:rPr>
          <w:rFonts w:ascii="Times New Roman" w:hAnsi="Times New Roman" w:cs="Times New Roman"/>
          <w:sz w:val="24"/>
          <w:szCs w:val="24"/>
        </w:rPr>
        <w:t>2</w:t>
      </w:r>
      <w:r w:rsidR="00C6651E" w:rsidRPr="0051236C">
        <w:rPr>
          <w:rFonts w:ascii="Times New Roman" w:hAnsi="Times New Roman" w:cs="Times New Roman"/>
          <w:sz w:val="24"/>
          <w:szCs w:val="24"/>
        </w:rPr>
        <w:t xml:space="preserve">. Jei mokinys daro akivaizdžią pažangą ir jo pasiekimai yra aukštesni nei </w:t>
      </w:r>
      <w:r w:rsidR="00032493" w:rsidRPr="0051236C">
        <w:rPr>
          <w:rFonts w:ascii="Times New Roman" w:hAnsi="Times New Roman" w:cs="Times New Roman"/>
          <w:sz w:val="24"/>
          <w:szCs w:val="24"/>
        </w:rPr>
        <w:t xml:space="preserve">slenkstinis </w:t>
      </w:r>
      <w:r w:rsidR="00C6651E" w:rsidRPr="0051236C">
        <w:rPr>
          <w:rFonts w:ascii="Times New Roman" w:hAnsi="Times New Roman" w:cs="Times New Roman"/>
          <w:sz w:val="24"/>
          <w:szCs w:val="24"/>
        </w:rPr>
        <w:t>pasiekimų l</w:t>
      </w:r>
      <w:r w:rsidR="00032493" w:rsidRPr="0051236C">
        <w:rPr>
          <w:rFonts w:ascii="Times New Roman" w:hAnsi="Times New Roman" w:cs="Times New Roman"/>
          <w:sz w:val="24"/>
          <w:szCs w:val="24"/>
        </w:rPr>
        <w:t>ygi</w:t>
      </w:r>
      <w:r w:rsidR="00C6651E" w:rsidRPr="0051236C">
        <w:rPr>
          <w:rFonts w:ascii="Times New Roman" w:hAnsi="Times New Roman" w:cs="Times New Roman"/>
          <w:sz w:val="24"/>
          <w:szCs w:val="24"/>
        </w:rPr>
        <w:t>s, mokyklos VGK svarstoma apie galimybę atsisakyti programos pritaikymo.</w:t>
      </w:r>
      <w:r w:rsidR="007344BD" w:rsidRPr="0051236C">
        <w:rPr>
          <w:rFonts w:ascii="Times New Roman" w:hAnsi="Times New Roman" w:cs="Times New Roman"/>
          <w:sz w:val="24"/>
          <w:szCs w:val="24"/>
        </w:rPr>
        <w:t xml:space="preserve"> </w:t>
      </w:r>
      <w:r w:rsidR="00C6651E" w:rsidRPr="0051236C">
        <w:rPr>
          <w:rFonts w:ascii="Times New Roman" w:hAnsi="Times New Roman" w:cs="Times New Roman"/>
          <w:sz w:val="24"/>
          <w:szCs w:val="24"/>
        </w:rPr>
        <w:t>Taip pat VGK nagrinėja atvejus, kai mokinys, kuriam pritaikoma dalyko programa, negali pasiekti pažangos.</w:t>
      </w:r>
    </w:p>
    <w:p w14:paraId="75187170" w14:textId="64D5FAF0" w:rsidR="00C6651E" w:rsidRPr="0051236C" w:rsidRDefault="007344BD" w:rsidP="007F0C66">
      <w:pPr>
        <w:tabs>
          <w:tab w:val="left" w:pos="567"/>
          <w:tab w:val="left" w:pos="709"/>
          <w:tab w:val="left" w:pos="851"/>
        </w:tabs>
        <w:suppressAutoHyphens/>
        <w:spacing w:after="0" w:line="240" w:lineRule="auto"/>
        <w:jc w:val="both"/>
        <w:rPr>
          <w:rFonts w:ascii="Times New Roman" w:hAnsi="Times New Roman" w:cs="Times New Roman"/>
          <w:sz w:val="24"/>
          <w:szCs w:val="24"/>
        </w:rPr>
      </w:pPr>
      <w:r w:rsidRPr="0051236C">
        <w:rPr>
          <w:rFonts w:ascii="Times New Roman" w:hAnsi="Times New Roman" w:cs="Times New Roman"/>
          <w:sz w:val="24"/>
          <w:szCs w:val="24"/>
        </w:rPr>
        <w:t xml:space="preserve">          </w:t>
      </w:r>
      <w:r w:rsidR="00F4514B" w:rsidRPr="0051236C">
        <w:rPr>
          <w:rFonts w:ascii="Times New Roman" w:hAnsi="Times New Roman" w:cs="Times New Roman"/>
          <w:sz w:val="24"/>
          <w:szCs w:val="24"/>
        </w:rPr>
        <w:t xml:space="preserve"> </w:t>
      </w:r>
      <w:r w:rsidR="00381AFD" w:rsidRPr="0051236C">
        <w:rPr>
          <w:rFonts w:ascii="Times New Roman" w:hAnsi="Times New Roman" w:cs="Times New Roman"/>
          <w:sz w:val="24"/>
          <w:szCs w:val="24"/>
        </w:rPr>
        <w:t xml:space="preserve"> </w:t>
      </w:r>
      <w:r w:rsidR="00032493" w:rsidRPr="0051236C">
        <w:rPr>
          <w:rFonts w:ascii="Times New Roman" w:hAnsi="Times New Roman" w:cs="Times New Roman"/>
          <w:sz w:val="24"/>
          <w:szCs w:val="24"/>
        </w:rPr>
        <w:t>9</w:t>
      </w:r>
      <w:r w:rsidR="00E07F5B" w:rsidRPr="0051236C">
        <w:rPr>
          <w:rFonts w:ascii="Times New Roman" w:hAnsi="Times New Roman" w:cs="Times New Roman"/>
          <w:sz w:val="24"/>
          <w:szCs w:val="24"/>
        </w:rPr>
        <w:t>3</w:t>
      </w:r>
      <w:r w:rsidR="00C6651E" w:rsidRPr="0051236C">
        <w:rPr>
          <w:rFonts w:ascii="Times New Roman" w:hAnsi="Times New Roman" w:cs="Times New Roman"/>
          <w:sz w:val="24"/>
          <w:szCs w:val="24"/>
        </w:rPr>
        <w:t xml:space="preserve">. Mokinio, besimokančio pagal individualizuotą programą, žinios vertinamos remiantis ta pačia vertinimo sistema, kaip ir visų klasės mokinių, tik individualizuotos programos lygiu. Jei mokinys gerai atliko jam skirtas užduotis, pasiekė jo programoje numatytus tikslus, įgijo reikiamus įgūdžius, jis turi teisę gauti patį geriausią įvertinimą, kurį gautų bet kuris kitas jam skirtas užduotis atlikęs mokinys. </w:t>
      </w:r>
      <w:r w:rsidR="007A139B" w:rsidRPr="0051236C">
        <w:rPr>
          <w:rFonts w:ascii="Times New Roman" w:hAnsi="Times New Roman" w:cs="Times New Roman"/>
          <w:sz w:val="24"/>
          <w:szCs w:val="24"/>
        </w:rPr>
        <w:t xml:space="preserve">Jei mokinys nuolat gauna labai gerus arba  nepatenkinamus pažymius individualizuota programa koreguojama. </w:t>
      </w:r>
      <w:r w:rsidR="00C6651E" w:rsidRPr="0051236C">
        <w:rPr>
          <w:rFonts w:ascii="Times New Roman" w:hAnsi="Times New Roman" w:cs="Times New Roman"/>
          <w:sz w:val="24"/>
          <w:szCs w:val="24"/>
        </w:rPr>
        <w:t>Ugdymo sistemoje diferencijuojamasis veiksnys yra programa, bet ne pažymys, kuris atspindi mokymosi kokybę</w:t>
      </w:r>
      <w:r w:rsidR="007A139B" w:rsidRPr="0051236C">
        <w:rPr>
          <w:rFonts w:ascii="Times New Roman" w:hAnsi="Times New Roman" w:cs="Times New Roman"/>
          <w:sz w:val="24"/>
          <w:szCs w:val="24"/>
        </w:rPr>
        <w:t xml:space="preserve">. </w:t>
      </w:r>
      <w:r w:rsidR="00C6651E" w:rsidRPr="0051236C">
        <w:rPr>
          <w:rFonts w:ascii="Times New Roman" w:hAnsi="Times New Roman" w:cs="Times New Roman"/>
          <w:sz w:val="24"/>
          <w:szCs w:val="24"/>
        </w:rPr>
        <w:t>Individualizuojant mokymo turinį pagal moksleivio išgales, atitinkamai individualizuo</w:t>
      </w:r>
      <w:r w:rsidR="00AE16D5" w:rsidRPr="0051236C">
        <w:rPr>
          <w:rFonts w:ascii="Times New Roman" w:hAnsi="Times New Roman" w:cs="Times New Roman"/>
          <w:sz w:val="24"/>
          <w:szCs w:val="24"/>
        </w:rPr>
        <w:t>jamas ir šių m</w:t>
      </w:r>
      <w:r w:rsidR="00F4514B" w:rsidRPr="0051236C">
        <w:rPr>
          <w:rFonts w:ascii="Times New Roman" w:hAnsi="Times New Roman" w:cs="Times New Roman"/>
          <w:sz w:val="24"/>
          <w:szCs w:val="24"/>
        </w:rPr>
        <w:t xml:space="preserve">okinių vertinimas. Šių mokinių </w:t>
      </w:r>
      <w:r w:rsidR="00AE16D5" w:rsidRPr="0051236C">
        <w:rPr>
          <w:rFonts w:ascii="Times New Roman" w:hAnsi="Times New Roman" w:cs="Times New Roman"/>
          <w:sz w:val="24"/>
          <w:szCs w:val="24"/>
        </w:rPr>
        <w:t xml:space="preserve">metiniai įvertinimai turėtų būti patenkinami. </w:t>
      </w:r>
    </w:p>
    <w:p w14:paraId="45C4D105" w14:textId="29FA6AA0" w:rsidR="00C6651E" w:rsidRPr="0051236C" w:rsidRDefault="00381AFD" w:rsidP="007F0C66">
      <w:pPr>
        <w:pStyle w:val="prastasiniatinklio"/>
        <w:tabs>
          <w:tab w:val="left" w:pos="851"/>
        </w:tabs>
        <w:spacing w:before="0" w:beforeAutospacing="0" w:after="0" w:afterAutospacing="0"/>
        <w:jc w:val="both"/>
      </w:pPr>
      <w:r w:rsidRPr="0051236C">
        <w:t xml:space="preserve">            </w:t>
      </w:r>
      <w:r w:rsidR="00032493" w:rsidRPr="0051236C">
        <w:t>9</w:t>
      </w:r>
      <w:r w:rsidR="00E07F5B" w:rsidRPr="0051236C">
        <w:t>4</w:t>
      </w:r>
      <w:r w:rsidR="00C6651E" w:rsidRPr="0051236C">
        <w:t xml:space="preserve">. Specialiųjų poreikių mokiniui specialiųjų pratybų metu gavus atitinkamą kaupiamųjų balų skaičių, jie sudaro vieną pažymį, kuris rašomas į </w:t>
      </w:r>
      <w:r w:rsidR="00032493" w:rsidRPr="0051236C">
        <w:t xml:space="preserve">e. </w:t>
      </w:r>
      <w:r w:rsidR="00C6651E" w:rsidRPr="0051236C">
        <w:t>dienyną ir įskaitomas į atitinkamo dalyko programos pasiekimų įvertinimą. Kaupiamąjį balą sudaro: specialiųjų poreikių mokinio žinių ir gebėjimų įvertinimas specialiųjų pratybų metu, aktyvumas, namų darbai, pastangos atlikti užduotis, pagalba draugui, rašto darbų tvarkingumas</w:t>
      </w:r>
      <w:r w:rsidR="00032493" w:rsidRPr="0051236C">
        <w:t xml:space="preserve"> ir kt</w:t>
      </w:r>
      <w:r w:rsidR="00C6651E" w:rsidRPr="0051236C">
        <w:t>. Pagalbiniais vertinimo kriterijais, už kuriuos mokinys galėtų gauti papildomus balus</w:t>
      </w:r>
      <w:r w:rsidR="007A139B" w:rsidRPr="0051236C">
        <w:t>,</w:t>
      </w:r>
      <w:r w:rsidR="00C6651E" w:rsidRPr="0051236C">
        <w:t xml:space="preserve"> galėtų būti: pasirengęs pamokai (turi rašymo priemonę, vadovėlį, sąsiuvinį ir pan.), stengiasi atlikti daugiau užduočių, jas atlieka kruopščiai, sukaupia dėmesį ir pan.</w:t>
      </w:r>
    </w:p>
    <w:p w14:paraId="2A93860F" w14:textId="667388DA" w:rsidR="00C6651E" w:rsidRPr="0051236C" w:rsidRDefault="00F4514B" w:rsidP="007F0C66">
      <w:pPr>
        <w:pStyle w:val="prastasiniatinklio"/>
        <w:tabs>
          <w:tab w:val="left" w:pos="851"/>
        </w:tabs>
        <w:spacing w:before="0" w:beforeAutospacing="0" w:after="0" w:afterAutospacing="0"/>
        <w:jc w:val="both"/>
      </w:pPr>
      <w:r w:rsidRPr="0051236C">
        <w:t xml:space="preserve">      </w:t>
      </w:r>
      <w:r w:rsidR="00381AFD" w:rsidRPr="0051236C">
        <w:t xml:space="preserve">      </w:t>
      </w:r>
      <w:r w:rsidR="00032493" w:rsidRPr="0051236C">
        <w:t>9</w:t>
      </w:r>
      <w:r w:rsidR="00E07F5B" w:rsidRPr="0051236C">
        <w:t>5</w:t>
      </w:r>
      <w:r w:rsidR="00C6651E" w:rsidRPr="0051236C">
        <w:t>. Visų dalykų mokytojai, vertindami specialiųjų ugdymosi poreikių mokinius, atsižvelgia į pedagoginės psichologinės tarnybos ir /ar vaiko gerovės komisijos rekomendacijas.</w:t>
      </w:r>
    </w:p>
    <w:p w14:paraId="788AADBC" w14:textId="7555ABAF" w:rsidR="00C6651E" w:rsidRPr="0051236C" w:rsidRDefault="00381AFD" w:rsidP="007F0C66">
      <w:pPr>
        <w:pStyle w:val="prastasiniatinklio"/>
        <w:tabs>
          <w:tab w:val="left" w:pos="851"/>
        </w:tabs>
        <w:spacing w:before="0" w:beforeAutospacing="0" w:after="0" w:afterAutospacing="0"/>
        <w:jc w:val="both"/>
      </w:pPr>
      <w:r w:rsidRPr="0051236C">
        <w:t xml:space="preserve">            </w:t>
      </w:r>
      <w:r w:rsidR="00032493" w:rsidRPr="0051236C">
        <w:t>9</w:t>
      </w:r>
      <w:r w:rsidR="00E07F5B" w:rsidRPr="0051236C">
        <w:t>6</w:t>
      </w:r>
      <w:r w:rsidR="00F4514B" w:rsidRPr="0051236C">
        <w:t>.</w:t>
      </w:r>
      <w:r w:rsidR="00C6651E" w:rsidRPr="0051236C">
        <w:t xml:space="preserve"> Specialiųjų poreikių mokinių, besimokančių pagal pritaikytas, individualizuotas programas,  ugdymo rezultatai  aptariami mokyklos VGK posėdžiuose.</w:t>
      </w:r>
    </w:p>
    <w:p w14:paraId="0A7045BF" w14:textId="77777777" w:rsidR="0091494C" w:rsidRPr="0051236C" w:rsidRDefault="0091494C" w:rsidP="00E07F5B">
      <w:pPr>
        <w:suppressAutoHyphens/>
        <w:spacing w:after="0" w:line="240" w:lineRule="auto"/>
        <w:rPr>
          <w:rFonts w:ascii="Times New Roman" w:eastAsia="Times New Roman" w:hAnsi="Times New Roman" w:cs="Times New Roman"/>
          <w:b/>
          <w:sz w:val="24"/>
          <w:szCs w:val="24"/>
          <w:lang w:eastAsia="ar-SA"/>
        </w:rPr>
      </w:pPr>
    </w:p>
    <w:p w14:paraId="14F4035C" w14:textId="1EE4436D" w:rsidR="0091494C" w:rsidRPr="0051236C" w:rsidRDefault="00E07F5B" w:rsidP="005D7916">
      <w:pPr>
        <w:suppressAutoHyphens/>
        <w:spacing w:after="0" w:line="240" w:lineRule="auto"/>
        <w:jc w:val="center"/>
        <w:rPr>
          <w:rFonts w:ascii="Times New Roman" w:eastAsia="Times New Roman" w:hAnsi="Times New Roman" w:cs="Times New Roman"/>
          <w:b/>
          <w:sz w:val="24"/>
          <w:szCs w:val="24"/>
          <w:lang w:eastAsia="ar-SA"/>
        </w:rPr>
      </w:pPr>
      <w:r w:rsidRPr="0051236C">
        <w:rPr>
          <w:rFonts w:ascii="Times New Roman" w:eastAsia="Times New Roman" w:hAnsi="Times New Roman" w:cs="Times New Roman"/>
          <w:b/>
          <w:sz w:val="24"/>
          <w:szCs w:val="24"/>
          <w:lang w:eastAsia="ar-SA"/>
        </w:rPr>
        <w:t>I</w:t>
      </w:r>
      <w:r w:rsidR="0091494C" w:rsidRPr="0051236C">
        <w:rPr>
          <w:rFonts w:ascii="Times New Roman" w:eastAsia="Times New Roman" w:hAnsi="Times New Roman" w:cs="Times New Roman"/>
          <w:b/>
          <w:sz w:val="24"/>
          <w:szCs w:val="24"/>
          <w:lang w:eastAsia="ar-SA"/>
        </w:rPr>
        <w:t>X SKYRIUS</w:t>
      </w:r>
    </w:p>
    <w:p w14:paraId="485E5725" w14:textId="54B3E8BA" w:rsidR="005D7916" w:rsidRPr="0051236C" w:rsidRDefault="0091494C" w:rsidP="005D7916">
      <w:pPr>
        <w:suppressAutoHyphens/>
        <w:spacing w:after="0" w:line="240" w:lineRule="auto"/>
        <w:jc w:val="center"/>
        <w:rPr>
          <w:rFonts w:ascii="Times New Roman" w:eastAsia="Times New Roman" w:hAnsi="Times New Roman" w:cs="Times New Roman"/>
          <w:b/>
          <w:sz w:val="24"/>
          <w:szCs w:val="24"/>
          <w:lang w:eastAsia="ar-SA"/>
        </w:rPr>
      </w:pPr>
      <w:r w:rsidRPr="0051236C">
        <w:rPr>
          <w:rFonts w:ascii="Times New Roman" w:eastAsia="Times New Roman" w:hAnsi="Times New Roman" w:cs="Times New Roman"/>
          <w:b/>
          <w:sz w:val="24"/>
          <w:szCs w:val="24"/>
          <w:lang w:eastAsia="ar-SA"/>
        </w:rPr>
        <w:t xml:space="preserve"> </w:t>
      </w:r>
      <w:r w:rsidR="00AE688D" w:rsidRPr="0051236C">
        <w:rPr>
          <w:rFonts w:ascii="Times New Roman" w:eastAsia="Times New Roman" w:hAnsi="Times New Roman" w:cs="Times New Roman"/>
          <w:b/>
          <w:sz w:val="24"/>
          <w:szCs w:val="24"/>
          <w:lang w:eastAsia="ar-SA"/>
        </w:rPr>
        <w:t>TĖVŲ (GLOBĖJŲ, RŪPINTOJŲ) INFORMAVIMO TVARKA</w:t>
      </w:r>
    </w:p>
    <w:p w14:paraId="71EEFAD8" w14:textId="77777777" w:rsidR="00AE688D" w:rsidRPr="0051236C" w:rsidRDefault="00AE688D" w:rsidP="007F0C66">
      <w:pPr>
        <w:suppressAutoHyphens/>
        <w:spacing w:after="0" w:line="240" w:lineRule="auto"/>
        <w:jc w:val="center"/>
        <w:rPr>
          <w:rFonts w:ascii="Times New Roman" w:eastAsia="Times New Roman" w:hAnsi="Times New Roman" w:cs="Times New Roman"/>
          <w:b/>
          <w:sz w:val="24"/>
          <w:szCs w:val="24"/>
          <w:lang w:eastAsia="ar-SA"/>
        </w:rPr>
      </w:pPr>
    </w:p>
    <w:p w14:paraId="781A310B" w14:textId="3B1E90AB" w:rsidR="00AE688D" w:rsidRPr="0051236C" w:rsidRDefault="00AE688D" w:rsidP="007F0C66">
      <w:pPr>
        <w:tabs>
          <w:tab w:val="left" w:pos="567"/>
          <w:tab w:val="left" w:pos="851"/>
        </w:tabs>
        <w:suppressAutoHyphens/>
        <w:spacing w:after="0" w:line="240" w:lineRule="auto"/>
        <w:jc w:val="both"/>
        <w:rPr>
          <w:rFonts w:ascii="Times New Roman" w:eastAsia="Times New Roman" w:hAnsi="Times New Roman" w:cs="Times New Roman"/>
          <w:sz w:val="24"/>
          <w:szCs w:val="24"/>
          <w:lang w:eastAsia="ar-SA"/>
        </w:rPr>
      </w:pPr>
      <w:r w:rsidRPr="0051236C">
        <w:rPr>
          <w:rFonts w:ascii="Times New Roman" w:eastAsia="Times New Roman" w:hAnsi="Times New Roman" w:cs="Times New Roman"/>
          <w:b/>
          <w:sz w:val="24"/>
          <w:szCs w:val="24"/>
          <w:lang w:eastAsia="ar-SA"/>
        </w:rPr>
        <w:t xml:space="preserve">        </w:t>
      </w:r>
      <w:r w:rsidR="00F4514B" w:rsidRPr="0051236C">
        <w:rPr>
          <w:rFonts w:ascii="Times New Roman" w:eastAsia="Times New Roman" w:hAnsi="Times New Roman" w:cs="Times New Roman"/>
          <w:b/>
          <w:sz w:val="24"/>
          <w:szCs w:val="24"/>
          <w:lang w:eastAsia="ar-SA"/>
        </w:rPr>
        <w:t xml:space="preserve">   </w:t>
      </w:r>
      <w:r w:rsidRPr="0051236C">
        <w:rPr>
          <w:rFonts w:ascii="Times New Roman" w:eastAsia="Times New Roman" w:hAnsi="Times New Roman" w:cs="Times New Roman"/>
          <w:b/>
          <w:sz w:val="24"/>
          <w:szCs w:val="24"/>
          <w:lang w:eastAsia="ar-SA"/>
        </w:rPr>
        <w:t xml:space="preserve"> </w:t>
      </w:r>
      <w:r w:rsidR="00E07F5B" w:rsidRPr="0051236C">
        <w:rPr>
          <w:rFonts w:ascii="Times New Roman" w:eastAsia="Times New Roman" w:hAnsi="Times New Roman" w:cs="Times New Roman"/>
          <w:sz w:val="24"/>
          <w:szCs w:val="24"/>
          <w:lang w:eastAsia="ar-SA"/>
        </w:rPr>
        <w:t>97</w:t>
      </w:r>
      <w:r w:rsidRPr="0051236C">
        <w:rPr>
          <w:rFonts w:ascii="Times New Roman" w:eastAsia="Times New Roman" w:hAnsi="Times New Roman" w:cs="Times New Roman"/>
          <w:sz w:val="24"/>
          <w:szCs w:val="24"/>
          <w:lang w:eastAsia="ar-SA"/>
        </w:rPr>
        <w:t xml:space="preserve">. Informaciją apie mokinio pasiekimus, lankomumą pateikia </w:t>
      </w:r>
      <w:r w:rsidR="001201FE" w:rsidRPr="0051236C">
        <w:rPr>
          <w:rFonts w:ascii="Times New Roman" w:eastAsia="Times New Roman" w:hAnsi="Times New Roman" w:cs="Times New Roman"/>
          <w:sz w:val="24"/>
          <w:szCs w:val="24"/>
          <w:lang w:eastAsia="ar-SA"/>
        </w:rPr>
        <w:t>klasės vadovas</w:t>
      </w:r>
      <w:r w:rsidRPr="0051236C">
        <w:rPr>
          <w:rFonts w:ascii="Times New Roman" w:eastAsia="Times New Roman" w:hAnsi="Times New Roman" w:cs="Times New Roman"/>
          <w:sz w:val="24"/>
          <w:szCs w:val="24"/>
          <w:lang w:eastAsia="ar-SA"/>
        </w:rPr>
        <w:t xml:space="preserve">, mokinį mokantys mokytojai bei, esant reikalui, pagalbos specialistai, administracija. </w:t>
      </w:r>
    </w:p>
    <w:p w14:paraId="1FD86783" w14:textId="1EA0BB94" w:rsidR="00AE688D" w:rsidRPr="0051236C" w:rsidRDefault="00AE688D" w:rsidP="001A528C">
      <w:pPr>
        <w:tabs>
          <w:tab w:val="left" w:pos="709"/>
        </w:tabs>
        <w:suppressAutoHyphens/>
        <w:spacing w:after="0" w:line="240" w:lineRule="auto"/>
        <w:jc w:val="both"/>
        <w:rPr>
          <w:rFonts w:ascii="Times New Roman" w:eastAsia="Times New Roman" w:hAnsi="Times New Roman" w:cs="Times New Roman"/>
          <w:sz w:val="24"/>
          <w:szCs w:val="24"/>
          <w:lang w:eastAsia="ar-SA"/>
        </w:rPr>
      </w:pPr>
      <w:r w:rsidRPr="0051236C">
        <w:rPr>
          <w:rFonts w:ascii="Times New Roman" w:eastAsia="Times New Roman" w:hAnsi="Times New Roman" w:cs="Times New Roman"/>
          <w:sz w:val="24"/>
          <w:szCs w:val="24"/>
          <w:lang w:eastAsia="ar-SA"/>
        </w:rPr>
        <w:lastRenderedPageBreak/>
        <w:tab/>
      </w:r>
      <w:r w:rsidR="00E07F5B" w:rsidRPr="0051236C">
        <w:rPr>
          <w:rFonts w:ascii="Times New Roman" w:eastAsia="Times New Roman" w:hAnsi="Times New Roman" w:cs="Times New Roman"/>
          <w:sz w:val="24"/>
          <w:szCs w:val="24"/>
          <w:lang w:eastAsia="ar-SA"/>
        </w:rPr>
        <w:t>98</w:t>
      </w:r>
      <w:r w:rsidRPr="0051236C">
        <w:rPr>
          <w:rFonts w:ascii="Times New Roman" w:eastAsia="Times New Roman" w:hAnsi="Times New Roman" w:cs="Times New Roman"/>
          <w:sz w:val="24"/>
          <w:szCs w:val="24"/>
          <w:lang w:eastAsia="ar-SA"/>
        </w:rPr>
        <w:t>. Informacija apie mokinio pasiekimus, lankomumą tėvams (globėjam</w:t>
      </w:r>
      <w:r w:rsidR="005701B0" w:rsidRPr="0051236C">
        <w:rPr>
          <w:rFonts w:ascii="Times New Roman" w:eastAsia="Times New Roman" w:hAnsi="Times New Roman" w:cs="Times New Roman"/>
          <w:sz w:val="24"/>
          <w:szCs w:val="24"/>
          <w:lang w:eastAsia="ar-SA"/>
        </w:rPr>
        <w:t xml:space="preserve">s / </w:t>
      </w:r>
      <w:r w:rsidRPr="0051236C">
        <w:rPr>
          <w:rFonts w:ascii="Times New Roman" w:eastAsia="Times New Roman" w:hAnsi="Times New Roman" w:cs="Times New Roman"/>
          <w:sz w:val="24"/>
          <w:szCs w:val="24"/>
          <w:lang w:eastAsia="ar-SA"/>
        </w:rPr>
        <w:t xml:space="preserve">rūpintojams) pateikiama elektroniniame dienyne. Tėvams pageidaujant, </w:t>
      </w:r>
      <w:r w:rsidR="001201FE" w:rsidRPr="0051236C">
        <w:rPr>
          <w:rFonts w:ascii="Times New Roman" w:eastAsia="Times New Roman" w:hAnsi="Times New Roman" w:cs="Times New Roman"/>
          <w:sz w:val="24"/>
          <w:szCs w:val="24"/>
          <w:lang w:eastAsia="ar-SA"/>
        </w:rPr>
        <w:t>klasės vadovas</w:t>
      </w:r>
      <w:r w:rsidRPr="0051236C">
        <w:rPr>
          <w:rFonts w:ascii="Times New Roman" w:eastAsia="Times New Roman" w:hAnsi="Times New Roman" w:cs="Times New Roman"/>
          <w:sz w:val="24"/>
          <w:szCs w:val="24"/>
          <w:lang w:eastAsia="ar-SA"/>
        </w:rPr>
        <w:t xml:space="preserve"> popierinį šios informacijos variantą pateikia ne vėliau kaip iki kito mėnesio 5 d.</w:t>
      </w:r>
    </w:p>
    <w:p w14:paraId="4C07D173" w14:textId="516F3768" w:rsidR="00AE688D" w:rsidRPr="0051236C" w:rsidRDefault="00AE688D" w:rsidP="007F0C66">
      <w:pPr>
        <w:tabs>
          <w:tab w:val="left" w:pos="567"/>
          <w:tab w:val="left" w:pos="851"/>
        </w:tabs>
        <w:suppressAutoHyphens/>
        <w:spacing w:after="0" w:line="240" w:lineRule="auto"/>
        <w:jc w:val="both"/>
        <w:rPr>
          <w:rFonts w:ascii="Times New Roman" w:eastAsia="Times New Roman" w:hAnsi="Times New Roman" w:cs="Times New Roman"/>
          <w:sz w:val="24"/>
          <w:szCs w:val="24"/>
          <w:lang w:eastAsia="ar-SA"/>
        </w:rPr>
      </w:pPr>
      <w:r w:rsidRPr="0051236C">
        <w:rPr>
          <w:rFonts w:ascii="Times New Roman" w:eastAsia="Times New Roman" w:hAnsi="Times New Roman" w:cs="Times New Roman"/>
          <w:sz w:val="24"/>
          <w:szCs w:val="24"/>
          <w:lang w:eastAsia="ar-SA"/>
        </w:rPr>
        <w:t xml:space="preserve">         </w:t>
      </w:r>
      <w:r w:rsidR="00381AFD" w:rsidRPr="0051236C">
        <w:rPr>
          <w:rFonts w:ascii="Times New Roman" w:eastAsia="Times New Roman" w:hAnsi="Times New Roman" w:cs="Times New Roman"/>
          <w:sz w:val="24"/>
          <w:szCs w:val="24"/>
          <w:lang w:eastAsia="ar-SA"/>
        </w:rPr>
        <w:t xml:space="preserve">   </w:t>
      </w:r>
      <w:r w:rsidR="00E07F5B" w:rsidRPr="0051236C">
        <w:rPr>
          <w:rFonts w:ascii="Times New Roman" w:eastAsia="Times New Roman" w:hAnsi="Times New Roman" w:cs="Times New Roman"/>
          <w:sz w:val="24"/>
          <w:szCs w:val="24"/>
          <w:lang w:eastAsia="ar-SA"/>
        </w:rPr>
        <w:t>99</w:t>
      </w:r>
      <w:r w:rsidRPr="0051236C">
        <w:rPr>
          <w:rFonts w:ascii="Times New Roman" w:eastAsia="Times New Roman" w:hAnsi="Times New Roman" w:cs="Times New Roman"/>
          <w:sz w:val="24"/>
          <w:szCs w:val="24"/>
          <w:lang w:eastAsia="ar-SA"/>
        </w:rPr>
        <w:t>. Iškilus mokymosi, lankomumo, elgesio ar kt. problemoms, tėvai (globėjai</w:t>
      </w:r>
      <w:r w:rsidR="00C55B4A" w:rsidRPr="0051236C">
        <w:rPr>
          <w:rFonts w:ascii="Times New Roman" w:eastAsia="Times New Roman" w:hAnsi="Times New Roman" w:cs="Times New Roman"/>
          <w:sz w:val="24"/>
          <w:szCs w:val="24"/>
          <w:lang w:eastAsia="ar-SA"/>
        </w:rPr>
        <w:t xml:space="preserve"> / </w:t>
      </w:r>
      <w:r w:rsidRPr="0051236C">
        <w:rPr>
          <w:rFonts w:ascii="Times New Roman" w:eastAsia="Times New Roman" w:hAnsi="Times New Roman" w:cs="Times New Roman"/>
          <w:sz w:val="24"/>
          <w:szCs w:val="24"/>
          <w:lang w:eastAsia="ar-SA"/>
        </w:rPr>
        <w:t xml:space="preserve">rūpintojai)  informuojami įvairiais būdais: skambinant, individualiai kalbantis, rašant elektroninius laiškus, kviečiant pagalbos specialistus, dalykų mokytojus. </w:t>
      </w:r>
    </w:p>
    <w:p w14:paraId="62FAFFD8" w14:textId="72C9582F" w:rsidR="00AE688D" w:rsidRPr="0051236C" w:rsidRDefault="00AE688D" w:rsidP="007F0C66">
      <w:pPr>
        <w:tabs>
          <w:tab w:val="left" w:pos="567"/>
          <w:tab w:val="left" w:pos="851"/>
        </w:tabs>
        <w:suppressAutoHyphens/>
        <w:spacing w:after="0" w:line="240" w:lineRule="auto"/>
        <w:jc w:val="both"/>
        <w:rPr>
          <w:rFonts w:ascii="Times New Roman" w:eastAsia="Times New Roman" w:hAnsi="Times New Roman" w:cs="Times New Roman"/>
          <w:sz w:val="24"/>
          <w:szCs w:val="24"/>
          <w:lang w:eastAsia="ar-SA"/>
        </w:rPr>
      </w:pPr>
      <w:r w:rsidRPr="0051236C">
        <w:rPr>
          <w:rFonts w:ascii="Times New Roman" w:eastAsia="Times New Roman" w:hAnsi="Times New Roman" w:cs="Times New Roman"/>
          <w:sz w:val="24"/>
          <w:szCs w:val="24"/>
          <w:lang w:eastAsia="ar-SA"/>
        </w:rPr>
        <w:t xml:space="preserve">        </w:t>
      </w:r>
      <w:r w:rsidR="00381AFD" w:rsidRPr="0051236C">
        <w:rPr>
          <w:rFonts w:ascii="Times New Roman" w:eastAsia="Times New Roman" w:hAnsi="Times New Roman" w:cs="Times New Roman"/>
          <w:sz w:val="24"/>
          <w:szCs w:val="24"/>
          <w:lang w:eastAsia="ar-SA"/>
        </w:rPr>
        <w:t xml:space="preserve">    </w:t>
      </w:r>
      <w:r w:rsidR="00E07F5B" w:rsidRPr="0051236C">
        <w:rPr>
          <w:rFonts w:ascii="Times New Roman" w:eastAsia="Times New Roman" w:hAnsi="Times New Roman" w:cs="Times New Roman"/>
          <w:sz w:val="24"/>
          <w:szCs w:val="24"/>
          <w:lang w:eastAsia="ar-SA"/>
        </w:rPr>
        <w:t>100</w:t>
      </w:r>
      <w:r w:rsidRPr="0051236C">
        <w:rPr>
          <w:rFonts w:ascii="Times New Roman" w:eastAsia="Times New Roman" w:hAnsi="Times New Roman" w:cs="Times New Roman"/>
          <w:sz w:val="24"/>
          <w:szCs w:val="24"/>
          <w:lang w:eastAsia="ar-SA"/>
        </w:rPr>
        <w:t xml:space="preserve">. </w:t>
      </w:r>
      <w:r w:rsidR="001201FE" w:rsidRPr="0051236C">
        <w:rPr>
          <w:rFonts w:ascii="Times New Roman" w:eastAsia="Times New Roman" w:hAnsi="Times New Roman" w:cs="Times New Roman"/>
          <w:sz w:val="24"/>
          <w:szCs w:val="24"/>
          <w:lang w:eastAsia="ar-SA"/>
        </w:rPr>
        <w:t>Klasės vadovai informuoja kuruojantį direktoriaus pavaduotoją ugdymui</w:t>
      </w:r>
      <w:r w:rsidRPr="0051236C">
        <w:rPr>
          <w:rFonts w:ascii="Times New Roman" w:eastAsia="Times New Roman" w:hAnsi="Times New Roman" w:cs="Times New Roman"/>
          <w:sz w:val="24"/>
          <w:szCs w:val="24"/>
          <w:lang w:eastAsia="ar-SA"/>
        </w:rPr>
        <w:t xml:space="preserve"> apie mokinius, turinčius signalinius nepatenkinamus pusmečio įvertinimus. Šiuos mokinius (jei yra būtinybė ir jų tėvus (globėjus</w:t>
      </w:r>
      <w:r w:rsidR="00C55B4A" w:rsidRPr="0051236C">
        <w:rPr>
          <w:rFonts w:ascii="Times New Roman" w:eastAsia="Times New Roman" w:hAnsi="Times New Roman" w:cs="Times New Roman"/>
          <w:sz w:val="24"/>
          <w:szCs w:val="24"/>
          <w:lang w:eastAsia="ar-SA"/>
        </w:rPr>
        <w:t xml:space="preserve"> / </w:t>
      </w:r>
      <w:r w:rsidRPr="0051236C">
        <w:rPr>
          <w:rFonts w:ascii="Times New Roman" w:eastAsia="Times New Roman" w:hAnsi="Times New Roman" w:cs="Times New Roman"/>
          <w:sz w:val="24"/>
          <w:szCs w:val="24"/>
          <w:lang w:eastAsia="ar-SA"/>
        </w:rPr>
        <w:t>rūpintojus)</w:t>
      </w:r>
      <w:r w:rsidR="00D73032" w:rsidRPr="0051236C">
        <w:rPr>
          <w:rFonts w:ascii="Times New Roman" w:eastAsia="Times New Roman" w:hAnsi="Times New Roman" w:cs="Times New Roman"/>
          <w:sz w:val="24"/>
          <w:szCs w:val="24"/>
          <w:lang w:eastAsia="ar-SA"/>
        </w:rPr>
        <w:t>,</w:t>
      </w:r>
      <w:r w:rsidRPr="0051236C">
        <w:rPr>
          <w:rFonts w:ascii="Times New Roman" w:eastAsia="Times New Roman" w:hAnsi="Times New Roman" w:cs="Times New Roman"/>
          <w:sz w:val="24"/>
          <w:szCs w:val="24"/>
          <w:lang w:eastAsia="ar-SA"/>
        </w:rPr>
        <w:t xml:space="preserve"> pagalbos </w:t>
      </w:r>
      <w:r w:rsidR="00D73032" w:rsidRPr="0051236C">
        <w:rPr>
          <w:rFonts w:ascii="Times New Roman" w:eastAsia="Times New Roman" w:hAnsi="Times New Roman" w:cs="Times New Roman"/>
          <w:sz w:val="24"/>
          <w:szCs w:val="24"/>
          <w:lang w:eastAsia="ar-SA"/>
        </w:rPr>
        <w:t>specialistus</w:t>
      </w:r>
      <w:r w:rsidR="001201FE" w:rsidRPr="0051236C">
        <w:rPr>
          <w:rFonts w:ascii="Times New Roman" w:eastAsia="Times New Roman" w:hAnsi="Times New Roman" w:cs="Times New Roman"/>
          <w:sz w:val="24"/>
          <w:szCs w:val="24"/>
          <w:lang w:eastAsia="ar-SA"/>
        </w:rPr>
        <w:t xml:space="preserve"> kviečia į pokalbį.</w:t>
      </w:r>
    </w:p>
    <w:p w14:paraId="2468E2B5" w14:textId="5835165E" w:rsidR="00D82698" w:rsidRPr="0051236C" w:rsidRDefault="00AE688D" w:rsidP="006B7068">
      <w:pPr>
        <w:tabs>
          <w:tab w:val="left" w:pos="567"/>
          <w:tab w:val="left" w:pos="851"/>
        </w:tabs>
        <w:spacing w:line="240" w:lineRule="auto"/>
        <w:jc w:val="both"/>
        <w:rPr>
          <w:rFonts w:ascii="Times New Roman" w:hAnsi="Times New Roman" w:cs="Times New Roman"/>
          <w:sz w:val="24"/>
          <w:szCs w:val="24"/>
        </w:rPr>
      </w:pPr>
      <w:r w:rsidRPr="0051236C">
        <w:rPr>
          <w:rFonts w:ascii="Times New Roman" w:eastAsia="Times New Roman" w:hAnsi="Times New Roman" w:cs="Times New Roman"/>
          <w:sz w:val="24"/>
          <w:szCs w:val="24"/>
          <w:lang w:eastAsia="ar-SA"/>
        </w:rPr>
        <w:t xml:space="preserve">         </w:t>
      </w:r>
      <w:r w:rsidR="00381AFD" w:rsidRPr="0051236C">
        <w:rPr>
          <w:rFonts w:ascii="Times New Roman" w:eastAsia="Times New Roman" w:hAnsi="Times New Roman" w:cs="Times New Roman"/>
          <w:sz w:val="24"/>
          <w:szCs w:val="24"/>
          <w:lang w:eastAsia="ar-SA"/>
        </w:rPr>
        <w:t xml:space="preserve">   </w:t>
      </w:r>
      <w:r w:rsidR="00C55B4A" w:rsidRPr="0051236C">
        <w:rPr>
          <w:rFonts w:ascii="Times New Roman" w:eastAsia="Times New Roman" w:hAnsi="Times New Roman" w:cs="Times New Roman"/>
          <w:sz w:val="24"/>
          <w:szCs w:val="24"/>
          <w:lang w:eastAsia="ar-SA"/>
        </w:rPr>
        <w:t>10</w:t>
      </w:r>
      <w:r w:rsidR="00E07F5B" w:rsidRPr="0051236C">
        <w:rPr>
          <w:rFonts w:ascii="Times New Roman" w:eastAsia="Times New Roman" w:hAnsi="Times New Roman" w:cs="Times New Roman"/>
          <w:sz w:val="24"/>
          <w:szCs w:val="24"/>
          <w:lang w:eastAsia="ar-SA"/>
        </w:rPr>
        <w:t>1</w:t>
      </w:r>
      <w:r w:rsidRPr="0051236C">
        <w:rPr>
          <w:rFonts w:ascii="Times New Roman" w:eastAsia="Times New Roman" w:hAnsi="Times New Roman" w:cs="Times New Roman"/>
          <w:sz w:val="24"/>
          <w:szCs w:val="24"/>
          <w:lang w:eastAsia="ar-SA"/>
        </w:rPr>
        <w:t>. Administracija du kartu</w:t>
      </w:r>
      <w:r w:rsidR="00B550BD" w:rsidRPr="0051236C">
        <w:rPr>
          <w:rFonts w:ascii="Times New Roman" w:eastAsia="Times New Roman" w:hAnsi="Times New Roman" w:cs="Times New Roman"/>
          <w:sz w:val="24"/>
          <w:szCs w:val="24"/>
          <w:lang w:eastAsia="ar-SA"/>
        </w:rPr>
        <w:t>s per mokslo metus organizuoja t</w:t>
      </w:r>
      <w:r w:rsidRPr="0051236C">
        <w:rPr>
          <w:rFonts w:ascii="Times New Roman" w:eastAsia="Times New Roman" w:hAnsi="Times New Roman" w:cs="Times New Roman"/>
          <w:sz w:val="24"/>
          <w:szCs w:val="24"/>
          <w:lang w:eastAsia="ar-SA"/>
        </w:rPr>
        <w:t xml:space="preserve">ėvų </w:t>
      </w:r>
      <w:r w:rsidR="00D73032" w:rsidRPr="0051236C">
        <w:rPr>
          <w:rFonts w:ascii="Times New Roman" w:eastAsia="Times New Roman" w:hAnsi="Times New Roman" w:cs="Times New Roman"/>
          <w:sz w:val="24"/>
          <w:szCs w:val="24"/>
          <w:lang w:eastAsia="ar-SA"/>
        </w:rPr>
        <w:t>susirinkimus</w:t>
      </w:r>
      <w:r w:rsidRPr="0051236C">
        <w:rPr>
          <w:rFonts w:ascii="Times New Roman" w:eastAsia="Times New Roman" w:hAnsi="Times New Roman" w:cs="Times New Roman"/>
          <w:sz w:val="24"/>
          <w:szCs w:val="24"/>
          <w:lang w:eastAsia="ar-SA"/>
        </w:rPr>
        <w:t xml:space="preserve">, </w:t>
      </w:r>
      <w:r w:rsidR="00DF387E" w:rsidRPr="0051236C">
        <w:rPr>
          <w:rFonts w:ascii="Times New Roman" w:eastAsia="Times New Roman" w:hAnsi="Times New Roman" w:cs="Times New Roman"/>
          <w:sz w:val="24"/>
          <w:szCs w:val="24"/>
          <w:lang w:eastAsia="ar-SA"/>
        </w:rPr>
        <w:t xml:space="preserve">atvirų durų dienas, </w:t>
      </w:r>
      <w:r w:rsidRPr="0051236C">
        <w:rPr>
          <w:rFonts w:ascii="Times New Roman" w:eastAsia="Times New Roman" w:hAnsi="Times New Roman" w:cs="Times New Roman"/>
          <w:sz w:val="24"/>
          <w:szCs w:val="24"/>
          <w:lang w:eastAsia="ar-SA"/>
        </w:rPr>
        <w:t>kuri</w:t>
      </w:r>
      <w:r w:rsidR="00B550BD" w:rsidRPr="0051236C">
        <w:rPr>
          <w:rFonts w:ascii="Times New Roman" w:eastAsia="Times New Roman" w:hAnsi="Times New Roman" w:cs="Times New Roman"/>
          <w:sz w:val="24"/>
          <w:szCs w:val="24"/>
          <w:lang w:eastAsia="ar-SA"/>
        </w:rPr>
        <w:t>u</w:t>
      </w:r>
      <w:r w:rsidRPr="0051236C">
        <w:rPr>
          <w:rFonts w:ascii="Times New Roman" w:eastAsia="Times New Roman" w:hAnsi="Times New Roman" w:cs="Times New Roman"/>
          <w:sz w:val="24"/>
          <w:szCs w:val="24"/>
          <w:lang w:eastAsia="ar-SA"/>
        </w:rPr>
        <w:t>ose tėvai (globėjai</w:t>
      </w:r>
      <w:r w:rsidR="00C55B4A" w:rsidRPr="0051236C">
        <w:rPr>
          <w:rFonts w:ascii="Times New Roman" w:eastAsia="Times New Roman" w:hAnsi="Times New Roman" w:cs="Times New Roman"/>
          <w:sz w:val="24"/>
          <w:szCs w:val="24"/>
          <w:lang w:eastAsia="ar-SA"/>
        </w:rPr>
        <w:t xml:space="preserve"> / </w:t>
      </w:r>
      <w:r w:rsidRPr="0051236C">
        <w:rPr>
          <w:rFonts w:ascii="Times New Roman" w:eastAsia="Times New Roman" w:hAnsi="Times New Roman" w:cs="Times New Roman"/>
          <w:sz w:val="24"/>
          <w:szCs w:val="24"/>
          <w:lang w:eastAsia="ar-SA"/>
        </w:rPr>
        <w:t xml:space="preserve">rūpintojai) turi galimybę susitikti su jų vaiką mokančiais mokytojais, administracija, </w:t>
      </w:r>
      <w:r w:rsidR="00D73032" w:rsidRPr="0051236C">
        <w:rPr>
          <w:rFonts w:ascii="Times New Roman" w:eastAsia="Times New Roman" w:hAnsi="Times New Roman" w:cs="Times New Roman"/>
          <w:sz w:val="24"/>
          <w:szCs w:val="24"/>
          <w:lang w:eastAsia="ar-SA"/>
        </w:rPr>
        <w:t>klasės vadovais</w:t>
      </w:r>
      <w:r w:rsidR="006175E0" w:rsidRPr="0051236C">
        <w:rPr>
          <w:rFonts w:ascii="Times New Roman" w:eastAsia="Times New Roman" w:hAnsi="Times New Roman" w:cs="Times New Roman"/>
          <w:sz w:val="24"/>
          <w:szCs w:val="24"/>
          <w:lang w:eastAsia="ar-SA"/>
        </w:rPr>
        <w:t>.</w:t>
      </w:r>
      <w:r w:rsidR="00DF387E" w:rsidRPr="0051236C">
        <w:rPr>
          <w:rFonts w:ascii="Times New Roman" w:eastAsia="Times New Roman" w:hAnsi="Times New Roman" w:cs="Times New Roman"/>
          <w:sz w:val="24"/>
          <w:szCs w:val="24"/>
          <w:lang w:eastAsia="ar-SA"/>
        </w:rPr>
        <w:t xml:space="preserve"> </w:t>
      </w:r>
      <w:r w:rsidR="00DF387E" w:rsidRPr="0051236C">
        <w:rPr>
          <w:rFonts w:ascii="Times New Roman" w:hAnsi="Times New Roman" w:cs="Times New Roman"/>
          <w:sz w:val="24"/>
          <w:szCs w:val="24"/>
        </w:rPr>
        <w:t>Tėvų susirinkimuose tėvai (globėjai</w:t>
      </w:r>
      <w:r w:rsidR="00C55B4A" w:rsidRPr="0051236C">
        <w:rPr>
          <w:rFonts w:ascii="Times New Roman" w:hAnsi="Times New Roman" w:cs="Times New Roman"/>
          <w:sz w:val="24"/>
          <w:szCs w:val="24"/>
        </w:rPr>
        <w:t xml:space="preserve"> / </w:t>
      </w:r>
      <w:r w:rsidR="00DF387E" w:rsidRPr="0051236C">
        <w:rPr>
          <w:rFonts w:ascii="Times New Roman" w:hAnsi="Times New Roman" w:cs="Times New Roman"/>
          <w:sz w:val="24"/>
          <w:szCs w:val="24"/>
        </w:rPr>
        <w:t>rūpintojai) informuojami, kaip ir kada jie gaus informaciją apie savo vaiko pasiekimus ir pažangą;</w:t>
      </w:r>
    </w:p>
    <w:p w14:paraId="0D64E176" w14:textId="77777777" w:rsidR="005D7916" w:rsidRPr="0051236C" w:rsidRDefault="005D7916" w:rsidP="006B7068">
      <w:pPr>
        <w:tabs>
          <w:tab w:val="left" w:pos="567"/>
          <w:tab w:val="left" w:pos="851"/>
        </w:tabs>
        <w:spacing w:line="240" w:lineRule="auto"/>
        <w:jc w:val="both"/>
        <w:rPr>
          <w:rFonts w:ascii="Times New Roman" w:hAnsi="Times New Roman" w:cs="Times New Roman"/>
          <w:sz w:val="24"/>
          <w:szCs w:val="24"/>
        </w:rPr>
      </w:pPr>
    </w:p>
    <w:p w14:paraId="5E635F8E" w14:textId="74037D41" w:rsidR="00415A13" w:rsidRPr="0051236C" w:rsidRDefault="00D82698" w:rsidP="00E07F5B">
      <w:pPr>
        <w:tabs>
          <w:tab w:val="left" w:pos="567"/>
          <w:tab w:val="left" w:pos="851"/>
        </w:tabs>
        <w:spacing w:after="0" w:line="240" w:lineRule="auto"/>
        <w:jc w:val="center"/>
        <w:rPr>
          <w:rFonts w:ascii="Times New Roman" w:hAnsi="Times New Roman" w:cs="Times New Roman"/>
          <w:b/>
          <w:bCs/>
          <w:sz w:val="24"/>
          <w:szCs w:val="24"/>
        </w:rPr>
      </w:pPr>
      <w:r w:rsidRPr="0051236C">
        <w:rPr>
          <w:rFonts w:ascii="Times New Roman" w:hAnsi="Times New Roman" w:cs="Times New Roman"/>
          <w:b/>
          <w:bCs/>
          <w:sz w:val="24"/>
          <w:szCs w:val="24"/>
        </w:rPr>
        <w:t>X</w:t>
      </w:r>
      <w:r w:rsidR="00415A13" w:rsidRPr="0051236C">
        <w:rPr>
          <w:rFonts w:ascii="Times New Roman" w:hAnsi="Times New Roman" w:cs="Times New Roman"/>
          <w:b/>
          <w:bCs/>
          <w:sz w:val="24"/>
          <w:szCs w:val="24"/>
        </w:rPr>
        <w:t>I SKYRIUS</w:t>
      </w:r>
    </w:p>
    <w:p w14:paraId="13C8378D" w14:textId="6A47C527" w:rsidR="006B7068" w:rsidRPr="0051236C" w:rsidRDefault="00D82698" w:rsidP="00E07F5B">
      <w:pPr>
        <w:tabs>
          <w:tab w:val="left" w:pos="567"/>
          <w:tab w:val="left" w:pos="851"/>
        </w:tabs>
        <w:spacing w:after="0" w:line="240" w:lineRule="auto"/>
        <w:jc w:val="center"/>
        <w:rPr>
          <w:rFonts w:ascii="Times New Roman" w:hAnsi="Times New Roman" w:cs="Times New Roman"/>
          <w:b/>
          <w:bCs/>
          <w:sz w:val="24"/>
          <w:szCs w:val="24"/>
        </w:rPr>
      </w:pPr>
      <w:r w:rsidRPr="0051236C">
        <w:rPr>
          <w:rFonts w:ascii="Times New Roman" w:hAnsi="Times New Roman" w:cs="Times New Roman"/>
          <w:b/>
          <w:bCs/>
          <w:sz w:val="24"/>
          <w:szCs w:val="24"/>
        </w:rPr>
        <w:t>VERTINIMO DALYVIAI IR JŲ VAIDMUO</w:t>
      </w:r>
    </w:p>
    <w:p w14:paraId="07998503" w14:textId="27907099" w:rsidR="00D82698" w:rsidRPr="0051236C" w:rsidRDefault="00D82698" w:rsidP="00D82698">
      <w:pPr>
        <w:tabs>
          <w:tab w:val="left" w:pos="567"/>
          <w:tab w:val="left" w:pos="851"/>
        </w:tabs>
        <w:spacing w:line="240" w:lineRule="auto"/>
        <w:jc w:val="center"/>
        <w:rPr>
          <w:rFonts w:ascii="Times New Roman" w:hAnsi="Times New Roman" w:cs="Times New Roman"/>
          <w:bCs/>
          <w:sz w:val="24"/>
          <w:szCs w:val="24"/>
        </w:rPr>
      </w:pPr>
    </w:p>
    <w:p w14:paraId="26747A1C" w14:textId="2E6C995A" w:rsidR="00D82698" w:rsidRPr="0051236C" w:rsidRDefault="001A528C" w:rsidP="001A528C">
      <w:pPr>
        <w:tabs>
          <w:tab w:val="left" w:pos="851"/>
        </w:tabs>
        <w:autoSpaceDE w:val="0"/>
        <w:autoSpaceDN w:val="0"/>
        <w:adjustRightInd w:val="0"/>
        <w:spacing w:after="0" w:line="240" w:lineRule="auto"/>
        <w:rPr>
          <w:rFonts w:ascii="Times New Roman" w:hAnsi="Times New Roman" w:cs="Times New Roman"/>
          <w:sz w:val="24"/>
          <w:szCs w:val="24"/>
        </w:rPr>
      </w:pPr>
      <w:r w:rsidRPr="0051236C">
        <w:rPr>
          <w:rFonts w:ascii="Times New Roman" w:hAnsi="Times New Roman" w:cs="Times New Roman"/>
          <w:bCs/>
          <w:sz w:val="24"/>
          <w:szCs w:val="24"/>
        </w:rPr>
        <w:t xml:space="preserve">              </w:t>
      </w:r>
      <w:r w:rsidR="00C55B4A" w:rsidRPr="0051236C">
        <w:rPr>
          <w:rFonts w:ascii="Times New Roman" w:hAnsi="Times New Roman" w:cs="Times New Roman"/>
          <w:bCs/>
          <w:sz w:val="24"/>
          <w:szCs w:val="24"/>
        </w:rPr>
        <w:t>10</w:t>
      </w:r>
      <w:r w:rsidR="00E07F5B" w:rsidRPr="0051236C">
        <w:rPr>
          <w:rFonts w:ascii="Times New Roman" w:hAnsi="Times New Roman" w:cs="Times New Roman"/>
          <w:bCs/>
          <w:sz w:val="24"/>
          <w:szCs w:val="24"/>
        </w:rPr>
        <w:t>2</w:t>
      </w:r>
      <w:r w:rsidR="00D82698" w:rsidRPr="0051236C">
        <w:rPr>
          <w:rFonts w:ascii="Times New Roman" w:hAnsi="Times New Roman" w:cs="Times New Roman"/>
          <w:bCs/>
          <w:sz w:val="24"/>
          <w:szCs w:val="24"/>
        </w:rPr>
        <w:t>. Mokiniai kartu su dalyko mokytoju</w:t>
      </w:r>
      <w:r w:rsidR="00D82698" w:rsidRPr="0051236C">
        <w:rPr>
          <w:rFonts w:ascii="Times New Roman" w:hAnsi="Times New Roman" w:cs="Times New Roman"/>
          <w:sz w:val="24"/>
          <w:szCs w:val="24"/>
        </w:rPr>
        <w:t>:</w:t>
      </w:r>
    </w:p>
    <w:p w14:paraId="2A0E72FC" w14:textId="20E3F8A5" w:rsidR="00D82698" w:rsidRPr="0051236C" w:rsidRDefault="00415A13" w:rsidP="005D7916">
      <w:pPr>
        <w:autoSpaceDE w:val="0"/>
        <w:autoSpaceDN w:val="0"/>
        <w:adjustRightInd w:val="0"/>
        <w:spacing w:after="0" w:line="240" w:lineRule="auto"/>
        <w:ind w:firstLine="851"/>
        <w:jc w:val="both"/>
        <w:rPr>
          <w:rFonts w:ascii="Times New Roman" w:hAnsi="Times New Roman" w:cs="Times New Roman"/>
          <w:sz w:val="24"/>
          <w:szCs w:val="24"/>
        </w:rPr>
      </w:pPr>
      <w:r w:rsidRPr="0051236C">
        <w:rPr>
          <w:rFonts w:ascii="Times New Roman" w:hAnsi="Times New Roman" w:cs="Times New Roman"/>
          <w:sz w:val="24"/>
          <w:szCs w:val="24"/>
        </w:rPr>
        <w:t>10</w:t>
      </w:r>
      <w:r w:rsidR="00E07F5B" w:rsidRPr="0051236C">
        <w:rPr>
          <w:rFonts w:ascii="Times New Roman" w:hAnsi="Times New Roman" w:cs="Times New Roman"/>
          <w:sz w:val="24"/>
          <w:szCs w:val="24"/>
        </w:rPr>
        <w:t>2</w:t>
      </w:r>
      <w:r w:rsidR="00D82698" w:rsidRPr="0051236C">
        <w:rPr>
          <w:rFonts w:ascii="Times New Roman" w:hAnsi="Times New Roman" w:cs="Times New Roman"/>
          <w:sz w:val="24"/>
          <w:szCs w:val="24"/>
        </w:rPr>
        <w:t xml:space="preserve">.1. mokslo metų ir </w:t>
      </w:r>
      <w:r w:rsidR="00AE21FC" w:rsidRPr="0051236C">
        <w:rPr>
          <w:rFonts w:ascii="Times New Roman" w:hAnsi="Times New Roman" w:cs="Times New Roman"/>
          <w:sz w:val="24"/>
          <w:szCs w:val="24"/>
        </w:rPr>
        <w:t>pusmečio</w:t>
      </w:r>
      <w:r w:rsidR="00D82698" w:rsidRPr="0051236C">
        <w:rPr>
          <w:rFonts w:ascii="Times New Roman" w:hAnsi="Times New Roman" w:cs="Times New Roman"/>
          <w:sz w:val="24"/>
          <w:szCs w:val="24"/>
        </w:rPr>
        <w:t xml:space="preserve"> pradžioje, prieš patikrinamuosius darbus aptaria numatomus</w:t>
      </w:r>
      <w:r w:rsidR="005D7916" w:rsidRPr="0051236C">
        <w:rPr>
          <w:rFonts w:ascii="Times New Roman" w:hAnsi="Times New Roman" w:cs="Times New Roman"/>
          <w:sz w:val="24"/>
          <w:szCs w:val="24"/>
        </w:rPr>
        <w:t xml:space="preserve"> </w:t>
      </w:r>
      <w:r w:rsidR="00D82698" w:rsidRPr="0051236C">
        <w:rPr>
          <w:rFonts w:ascii="Times New Roman" w:hAnsi="Times New Roman" w:cs="Times New Roman"/>
          <w:sz w:val="24"/>
          <w:szCs w:val="24"/>
        </w:rPr>
        <w:t>mokymosi pasiekimus, užduotis bei vertinimo kriterijus;</w:t>
      </w:r>
    </w:p>
    <w:p w14:paraId="39D5FA99" w14:textId="3334DACA" w:rsidR="00D82698" w:rsidRPr="0051236C" w:rsidRDefault="00415A13" w:rsidP="005D7916">
      <w:pPr>
        <w:autoSpaceDE w:val="0"/>
        <w:autoSpaceDN w:val="0"/>
        <w:adjustRightInd w:val="0"/>
        <w:spacing w:after="0" w:line="240" w:lineRule="auto"/>
        <w:ind w:firstLine="851"/>
        <w:jc w:val="both"/>
        <w:rPr>
          <w:rFonts w:ascii="Times New Roman" w:hAnsi="Times New Roman" w:cs="Times New Roman"/>
          <w:sz w:val="24"/>
          <w:szCs w:val="24"/>
        </w:rPr>
      </w:pPr>
      <w:r w:rsidRPr="0051236C">
        <w:rPr>
          <w:rFonts w:ascii="Times New Roman" w:hAnsi="Times New Roman" w:cs="Times New Roman"/>
          <w:sz w:val="24"/>
          <w:szCs w:val="24"/>
        </w:rPr>
        <w:t>10</w:t>
      </w:r>
      <w:r w:rsidR="00E07F5B" w:rsidRPr="0051236C">
        <w:rPr>
          <w:rFonts w:ascii="Times New Roman" w:hAnsi="Times New Roman" w:cs="Times New Roman"/>
          <w:sz w:val="24"/>
          <w:szCs w:val="24"/>
        </w:rPr>
        <w:t>2</w:t>
      </w:r>
      <w:r w:rsidR="00D82698" w:rsidRPr="0051236C">
        <w:rPr>
          <w:rFonts w:ascii="Times New Roman" w:hAnsi="Times New Roman" w:cs="Times New Roman"/>
          <w:sz w:val="24"/>
          <w:szCs w:val="24"/>
        </w:rPr>
        <w:t>.2. mokslo metų eigoje mokosi vertinti ir įsivertinti savo pasiekimus bei pažangą, nagrinėja</w:t>
      </w:r>
      <w:r w:rsidR="005D7916" w:rsidRPr="0051236C">
        <w:rPr>
          <w:rFonts w:ascii="Times New Roman" w:hAnsi="Times New Roman" w:cs="Times New Roman"/>
          <w:sz w:val="24"/>
          <w:szCs w:val="24"/>
        </w:rPr>
        <w:t xml:space="preserve"> </w:t>
      </w:r>
      <w:r w:rsidR="00D82698" w:rsidRPr="0051236C">
        <w:rPr>
          <w:rFonts w:ascii="Times New Roman" w:hAnsi="Times New Roman" w:cs="Times New Roman"/>
          <w:sz w:val="24"/>
          <w:szCs w:val="24"/>
        </w:rPr>
        <w:t>vertinimo informaciją;</w:t>
      </w:r>
    </w:p>
    <w:p w14:paraId="6B3C735F" w14:textId="3CDC8B22" w:rsidR="00D82698" w:rsidRPr="0051236C" w:rsidRDefault="00415A13" w:rsidP="005D7916">
      <w:pPr>
        <w:autoSpaceDE w:val="0"/>
        <w:autoSpaceDN w:val="0"/>
        <w:adjustRightInd w:val="0"/>
        <w:spacing w:after="0" w:line="240" w:lineRule="auto"/>
        <w:ind w:firstLine="851"/>
        <w:jc w:val="both"/>
        <w:rPr>
          <w:rFonts w:ascii="Times New Roman" w:hAnsi="Times New Roman" w:cs="Times New Roman"/>
          <w:sz w:val="24"/>
          <w:szCs w:val="24"/>
        </w:rPr>
      </w:pPr>
      <w:r w:rsidRPr="0051236C">
        <w:rPr>
          <w:rFonts w:ascii="Times New Roman" w:hAnsi="Times New Roman" w:cs="Times New Roman"/>
          <w:sz w:val="24"/>
          <w:szCs w:val="24"/>
        </w:rPr>
        <w:t>10</w:t>
      </w:r>
      <w:r w:rsidR="00E07F5B" w:rsidRPr="0051236C">
        <w:rPr>
          <w:rFonts w:ascii="Times New Roman" w:hAnsi="Times New Roman" w:cs="Times New Roman"/>
          <w:sz w:val="24"/>
          <w:szCs w:val="24"/>
        </w:rPr>
        <w:t>2</w:t>
      </w:r>
      <w:r w:rsidR="00D82698" w:rsidRPr="0051236C">
        <w:rPr>
          <w:rFonts w:ascii="Times New Roman" w:hAnsi="Times New Roman" w:cs="Times New Roman"/>
          <w:sz w:val="24"/>
          <w:szCs w:val="24"/>
        </w:rPr>
        <w:t xml:space="preserve">.3. per paskutinę </w:t>
      </w:r>
      <w:r w:rsidR="00AE21FC" w:rsidRPr="0051236C">
        <w:rPr>
          <w:rFonts w:ascii="Times New Roman" w:hAnsi="Times New Roman" w:cs="Times New Roman"/>
          <w:sz w:val="24"/>
          <w:szCs w:val="24"/>
        </w:rPr>
        <w:t>pusmečio</w:t>
      </w:r>
      <w:r w:rsidR="00D82698" w:rsidRPr="0051236C">
        <w:rPr>
          <w:rFonts w:ascii="Times New Roman" w:hAnsi="Times New Roman" w:cs="Times New Roman"/>
          <w:sz w:val="24"/>
          <w:szCs w:val="24"/>
        </w:rPr>
        <w:t xml:space="preserve"> (mokslo metų) pamoką, mokytojo padedami, analizuoja</w:t>
      </w:r>
      <w:r w:rsidR="005D7916" w:rsidRPr="0051236C">
        <w:rPr>
          <w:rFonts w:ascii="Times New Roman" w:hAnsi="Times New Roman" w:cs="Times New Roman"/>
          <w:sz w:val="24"/>
          <w:szCs w:val="24"/>
        </w:rPr>
        <w:t xml:space="preserve"> </w:t>
      </w:r>
      <w:r w:rsidR="00D82698" w:rsidRPr="0051236C">
        <w:rPr>
          <w:rFonts w:ascii="Times New Roman" w:hAnsi="Times New Roman" w:cs="Times New Roman"/>
          <w:sz w:val="24"/>
          <w:szCs w:val="24"/>
        </w:rPr>
        <w:t>mokymąsi, padarytą pažangą, aptaria sėkmes ir nesėkmes, planu</w:t>
      </w:r>
      <w:r w:rsidR="005D7916" w:rsidRPr="0051236C">
        <w:rPr>
          <w:rFonts w:ascii="Times New Roman" w:hAnsi="Times New Roman" w:cs="Times New Roman"/>
          <w:sz w:val="24"/>
          <w:szCs w:val="24"/>
        </w:rPr>
        <w:t>oja tolesnį mokymąsi</w:t>
      </w:r>
      <w:r w:rsidRPr="0051236C">
        <w:rPr>
          <w:rFonts w:ascii="Times New Roman" w:hAnsi="Times New Roman" w:cs="Times New Roman"/>
          <w:sz w:val="24"/>
          <w:szCs w:val="24"/>
        </w:rPr>
        <w:t>;</w:t>
      </w:r>
    </w:p>
    <w:p w14:paraId="015B09C7" w14:textId="6B7294CA" w:rsidR="00415A13" w:rsidRPr="0051236C" w:rsidRDefault="00415A13" w:rsidP="005D7916">
      <w:pPr>
        <w:autoSpaceDE w:val="0"/>
        <w:autoSpaceDN w:val="0"/>
        <w:adjustRightInd w:val="0"/>
        <w:spacing w:after="0" w:line="240" w:lineRule="auto"/>
        <w:ind w:firstLine="851"/>
        <w:jc w:val="both"/>
        <w:rPr>
          <w:rFonts w:ascii="Times New Roman" w:hAnsi="Times New Roman" w:cs="Times New Roman"/>
          <w:b/>
          <w:sz w:val="24"/>
          <w:szCs w:val="24"/>
        </w:rPr>
      </w:pPr>
      <w:r w:rsidRPr="0051236C">
        <w:rPr>
          <w:rFonts w:ascii="Times New Roman" w:hAnsi="Times New Roman" w:cs="Times New Roman"/>
          <w:sz w:val="24"/>
          <w:szCs w:val="24"/>
        </w:rPr>
        <w:t>10</w:t>
      </w:r>
      <w:r w:rsidR="00E07F5B" w:rsidRPr="0051236C">
        <w:rPr>
          <w:rFonts w:ascii="Times New Roman" w:hAnsi="Times New Roman" w:cs="Times New Roman"/>
          <w:sz w:val="24"/>
          <w:szCs w:val="24"/>
        </w:rPr>
        <w:t>3</w:t>
      </w:r>
      <w:r w:rsidR="00D82698" w:rsidRPr="0051236C">
        <w:rPr>
          <w:rFonts w:ascii="Times New Roman" w:hAnsi="Times New Roman" w:cs="Times New Roman"/>
          <w:sz w:val="24"/>
          <w:szCs w:val="24"/>
        </w:rPr>
        <w:t xml:space="preserve">. </w:t>
      </w:r>
      <w:r w:rsidR="00D82698" w:rsidRPr="0051236C">
        <w:rPr>
          <w:rFonts w:ascii="Times New Roman" w:hAnsi="Times New Roman" w:cs="Times New Roman"/>
          <w:b/>
          <w:sz w:val="24"/>
          <w:szCs w:val="24"/>
        </w:rPr>
        <w:t>Mokinių tėvai</w:t>
      </w:r>
      <w:r w:rsidRPr="0051236C">
        <w:rPr>
          <w:rFonts w:ascii="Times New Roman" w:hAnsi="Times New Roman" w:cs="Times New Roman"/>
          <w:b/>
          <w:sz w:val="24"/>
          <w:szCs w:val="24"/>
        </w:rPr>
        <w:t xml:space="preserve"> globėjai/rūpintojai:</w:t>
      </w:r>
    </w:p>
    <w:p w14:paraId="3E71C16F" w14:textId="43FDAC24" w:rsidR="00D82698" w:rsidRPr="0051236C" w:rsidRDefault="00415A13" w:rsidP="005D7916">
      <w:pPr>
        <w:autoSpaceDE w:val="0"/>
        <w:autoSpaceDN w:val="0"/>
        <w:adjustRightInd w:val="0"/>
        <w:spacing w:after="0" w:line="240" w:lineRule="auto"/>
        <w:ind w:firstLine="851"/>
        <w:jc w:val="both"/>
        <w:rPr>
          <w:rFonts w:ascii="Times New Roman" w:hAnsi="Times New Roman" w:cs="Times New Roman"/>
          <w:sz w:val="24"/>
          <w:szCs w:val="24"/>
        </w:rPr>
      </w:pPr>
      <w:r w:rsidRPr="0051236C">
        <w:rPr>
          <w:rFonts w:ascii="Times New Roman" w:hAnsi="Times New Roman" w:cs="Times New Roman"/>
          <w:bCs/>
          <w:sz w:val="24"/>
          <w:szCs w:val="24"/>
        </w:rPr>
        <w:t>10</w:t>
      </w:r>
      <w:r w:rsidR="00E07F5B" w:rsidRPr="0051236C">
        <w:rPr>
          <w:rFonts w:ascii="Times New Roman" w:hAnsi="Times New Roman" w:cs="Times New Roman"/>
          <w:bCs/>
          <w:sz w:val="24"/>
          <w:szCs w:val="24"/>
        </w:rPr>
        <w:t>3</w:t>
      </w:r>
      <w:r w:rsidRPr="0051236C">
        <w:rPr>
          <w:rFonts w:ascii="Times New Roman" w:hAnsi="Times New Roman" w:cs="Times New Roman"/>
          <w:bCs/>
          <w:sz w:val="24"/>
          <w:szCs w:val="24"/>
        </w:rPr>
        <w:t xml:space="preserve">.1. </w:t>
      </w:r>
      <w:r w:rsidR="00D82698" w:rsidRPr="0051236C">
        <w:rPr>
          <w:rFonts w:ascii="Times New Roman" w:hAnsi="Times New Roman" w:cs="Times New Roman"/>
          <w:sz w:val="24"/>
          <w:szCs w:val="24"/>
        </w:rPr>
        <w:t>analizuoja i</w:t>
      </w:r>
      <w:r w:rsidR="005D7916" w:rsidRPr="0051236C">
        <w:rPr>
          <w:rFonts w:ascii="Times New Roman" w:hAnsi="Times New Roman" w:cs="Times New Roman"/>
          <w:sz w:val="24"/>
          <w:szCs w:val="24"/>
        </w:rPr>
        <w:t xml:space="preserve">nformaciją apie vaiko mokymąsi, </w:t>
      </w:r>
      <w:r w:rsidR="00D82698" w:rsidRPr="0051236C">
        <w:rPr>
          <w:rFonts w:ascii="Times New Roman" w:hAnsi="Times New Roman" w:cs="Times New Roman"/>
          <w:sz w:val="24"/>
          <w:szCs w:val="24"/>
        </w:rPr>
        <w:t>pažangą</w:t>
      </w:r>
      <w:r w:rsidR="005D7916" w:rsidRPr="0051236C">
        <w:rPr>
          <w:rFonts w:ascii="Times New Roman" w:hAnsi="Times New Roman" w:cs="Times New Roman"/>
          <w:sz w:val="24"/>
          <w:szCs w:val="24"/>
        </w:rPr>
        <w:t xml:space="preserve"> </w:t>
      </w:r>
      <w:r w:rsidR="00D82698" w:rsidRPr="0051236C">
        <w:rPr>
          <w:rFonts w:ascii="Times New Roman" w:hAnsi="Times New Roman" w:cs="Times New Roman"/>
          <w:sz w:val="24"/>
          <w:szCs w:val="24"/>
        </w:rPr>
        <w:t>bei pasiekimus, mokymosi spragas ir reikiamą pagalbą, bendrada</w:t>
      </w:r>
      <w:r w:rsidR="005D7916" w:rsidRPr="0051236C">
        <w:rPr>
          <w:rFonts w:ascii="Times New Roman" w:hAnsi="Times New Roman" w:cs="Times New Roman"/>
          <w:sz w:val="24"/>
          <w:szCs w:val="24"/>
        </w:rPr>
        <w:t xml:space="preserve">rbiauja su mokytojais vertinimo </w:t>
      </w:r>
      <w:r w:rsidR="00D82698" w:rsidRPr="0051236C">
        <w:rPr>
          <w:rFonts w:ascii="Times New Roman" w:hAnsi="Times New Roman" w:cs="Times New Roman"/>
          <w:sz w:val="24"/>
          <w:szCs w:val="24"/>
        </w:rPr>
        <w:t>proceso klausimais</w:t>
      </w:r>
      <w:r w:rsidRPr="0051236C">
        <w:rPr>
          <w:rFonts w:ascii="Times New Roman" w:hAnsi="Times New Roman" w:cs="Times New Roman"/>
          <w:sz w:val="24"/>
          <w:szCs w:val="24"/>
        </w:rPr>
        <w:t>;</w:t>
      </w:r>
    </w:p>
    <w:p w14:paraId="1882EABE" w14:textId="2160DB3F" w:rsidR="00D82698" w:rsidRPr="0051236C" w:rsidRDefault="00415A13" w:rsidP="00EA1CC1">
      <w:pPr>
        <w:autoSpaceDE w:val="0"/>
        <w:autoSpaceDN w:val="0"/>
        <w:adjustRightInd w:val="0"/>
        <w:spacing w:after="0" w:line="240" w:lineRule="auto"/>
        <w:ind w:firstLine="851"/>
        <w:jc w:val="both"/>
        <w:rPr>
          <w:rFonts w:ascii="Times New Roman" w:hAnsi="Times New Roman" w:cs="Times New Roman"/>
          <w:sz w:val="24"/>
          <w:szCs w:val="24"/>
        </w:rPr>
      </w:pPr>
      <w:r w:rsidRPr="0051236C">
        <w:rPr>
          <w:rFonts w:ascii="Times New Roman" w:hAnsi="Times New Roman" w:cs="Times New Roman"/>
          <w:sz w:val="24"/>
          <w:szCs w:val="24"/>
        </w:rPr>
        <w:t>10</w:t>
      </w:r>
      <w:r w:rsidR="00E07F5B" w:rsidRPr="0051236C">
        <w:rPr>
          <w:rFonts w:ascii="Times New Roman" w:hAnsi="Times New Roman" w:cs="Times New Roman"/>
          <w:sz w:val="24"/>
          <w:szCs w:val="24"/>
        </w:rPr>
        <w:t>3</w:t>
      </w:r>
      <w:r w:rsidRPr="0051236C">
        <w:rPr>
          <w:rFonts w:ascii="Times New Roman" w:hAnsi="Times New Roman" w:cs="Times New Roman"/>
          <w:sz w:val="24"/>
          <w:szCs w:val="24"/>
        </w:rPr>
        <w:t xml:space="preserve">.2. </w:t>
      </w:r>
      <w:r w:rsidR="00D82698" w:rsidRPr="0051236C">
        <w:rPr>
          <w:rFonts w:ascii="Times New Roman" w:hAnsi="Times New Roman" w:cs="Times New Roman"/>
          <w:sz w:val="24"/>
          <w:szCs w:val="24"/>
        </w:rPr>
        <w:t xml:space="preserve">įsipareigoja kontroliuoti ir koordinuoti savo vaiko Pasiekimų gerinimo </w:t>
      </w:r>
      <w:r w:rsidR="00EA1CC1" w:rsidRPr="0051236C">
        <w:rPr>
          <w:rFonts w:ascii="Times New Roman" w:hAnsi="Times New Roman" w:cs="Times New Roman"/>
          <w:sz w:val="24"/>
          <w:szCs w:val="24"/>
        </w:rPr>
        <w:t xml:space="preserve">susitarimų </w:t>
      </w:r>
      <w:r w:rsidR="00D82698" w:rsidRPr="0051236C">
        <w:rPr>
          <w:rFonts w:ascii="Times New Roman" w:hAnsi="Times New Roman" w:cs="Times New Roman"/>
          <w:sz w:val="24"/>
          <w:szCs w:val="24"/>
        </w:rPr>
        <w:t>vykdymą.</w:t>
      </w:r>
    </w:p>
    <w:p w14:paraId="5F162F8F" w14:textId="5B775792" w:rsidR="00D82698" w:rsidRPr="0051236C" w:rsidRDefault="00415A13" w:rsidP="00EA1CC1">
      <w:pPr>
        <w:autoSpaceDE w:val="0"/>
        <w:autoSpaceDN w:val="0"/>
        <w:adjustRightInd w:val="0"/>
        <w:spacing w:after="0" w:line="240" w:lineRule="auto"/>
        <w:ind w:firstLine="851"/>
        <w:jc w:val="both"/>
        <w:rPr>
          <w:rFonts w:ascii="Times New Roman" w:hAnsi="Times New Roman" w:cs="Times New Roman"/>
          <w:b/>
          <w:bCs/>
          <w:sz w:val="24"/>
          <w:szCs w:val="24"/>
        </w:rPr>
      </w:pPr>
      <w:r w:rsidRPr="0051236C">
        <w:rPr>
          <w:rFonts w:ascii="Times New Roman" w:hAnsi="Times New Roman" w:cs="Times New Roman"/>
          <w:bCs/>
          <w:sz w:val="24"/>
          <w:szCs w:val="24"/>
        </w:rPr>
        <w:t>10</w:t>
      </w:r>
      <w:r w:rsidR="00E07F5B" w:rsidRPr="0051236C">
        <w:rPr>
          <w:rFonts w:ascii="Times New Roman" w:hAnsi="Times New Roman" w:cs="Times New Roman"/>
          <w:bCs/>
          <w:sz w:val="24"/>
          <w:szCs w:val="24"/>
        </w:rPr>
        <w:t>4</w:t>
      </w:r>
      <w:r w:rsidR="00D82698" w:rsidRPr="0051236C">
        <w:rPr>
          <w:rFonts w:ascii="Times New Roman" w:hAnsi="Times New Roman" w:cs="Times New Roman"/>
          <w:b/>
          <w:bCs/>
          <w:sz w:val="24"/>
          <w:szCs w:val="24"/>
        </w:rPr>
        <w:t>. Mokytojai:</w:t>
      </w:r>
    </w:p>
    <w:p w14:paraId="2A2F4790" w14:textId="7589D10F" w:rsidR="00D82698" w:rsidRPr="0051236C" w:rsidRDefault="00415A13" w:rsidP="00EA1CC1">
      <w:pPr>
        <w:autoSpaceDE w:val="0"/>
        <w:autoSpaceDN w:val="0"/>
        <w:adjustRightInd w:val="0"/>
        <w:spacing w:after="0" w:line="240" w:lineRule="auto"/>
        <w:ind w:firstLine="851"/>
        <w:jc w:val="both"/>
        <w:rPr>
          <w:rFonts w:ascii="Times New Roman" w:hAnsi="Times New Roman" w:cs="Times New Roman"/>
          <w:sz w:val="24"/>
          <w:szCs w:val="24"/>
        </w:rPr>
      </w:pPr>
      <w:r w:rsidRPr="0051236C">
        <w:rPr>
          <w:rFonts w:ascii="Times New Roman" w:hAnsi="Times New Roman" w:cs="Times New Roman"/>
          <w:sz w:val="24"/>
          <w:szCs w:val="24"/>
        </w:rPr>
        <w:t>10</w:t>
      </w:r>
      <w:r w:rsidR="00E07F5B" w:rsidRPr="0051236C">
        <w:rPr>
          <w:rFonts w:ascii="Times New Roman" w:hAnsi="Times New Roman" w:cs="Times New Roman"/>
          <w:sz w:val="24"/>
          <w:szCs w:val="24"/>
        </w:rPr>
        <w:t>4</w:t>
      </w:r>
      <w:r w:rsidR="00D82698" w:rsidRPr="0051236C">
        <w:rPr>
          <w:rFonts w:ascii="Times New Roman" w:hAnsi="Times New Roman" w:cs="Times New Roman"/>
          <w:sz w:val="24"/>
          <w:szCs w:val="24"/>
        </w:rPr>
        <w:t>.1. planuoja ir atlieka mokinių pasiekimų bei pažangos vertinimą, įsivertinimą ugdymo procese;</w:t>
      </w:r>
    </w:p>
    <w:p w14:paraId="72D9193B" w14:textId="2A2A18D0" w:rsidR="00D82698" w:rsidRPr="0051236C" w:rsidRDefault="00415A13" w:rsidP="00EA1CC1">
      <w:pPr>
        <w:autoSpaceDE w:val="0"/>
        <w:autoSpaceDN w:val="0"/>
        <w:adjustRightInd w:val="0"/>
        <w:spacing w:after="0" w:line="240" w:lineRule="auto"/>
        <w:ind w:firstLine="851"/>
        <w:jc w:val="both"/>
        <w:rPr>
          <w:rFonts w:ascii="Times New Roman" w:hAnsi="Times New Roman" w:cs="Times New Roman"/>
          <w:sz w:val="24"/>
          <w:szCs w:val="24"/>
        </w:rPr>
      </w:pPr>
      <w:r w:rsidRPr="0051236C">
        <w:rPr>
          <w:rFonts w:ascii="Times New Roman" w:hAnsi="Times New Roman" w:cs="Times New Roman"/>
          <w:sz w:val="24"/>
          <w:szCs w:val="24"/>
        </w:rPr>
        <w:t>10</w:t>
      </w:r>
      <w:r w:rsidR="00E07F5B" w:rsidRPr="0051236C">
        <w:rPr>
          <w:rFonts w:ascii="Times New Roman" w:hAnsi="Times New Roman" w:cs="Times New Roman"/>
          <w:sz w:val="24"/>
          <w:szCs w:val="24"/>
        </w:rPr>
        <w:t>4</w:t>
      </w:r>
      <w:r w:rsidR="00D82698" w:rsidRPr="0051236C">
        <w:rPr>
          <w:rFonts w:ascii="Times New Roman" w:hAnsi="Times New Roman" w:cs="Times New Roman"/>
          <w:sz w:val="24"/>
          <w:szCs w:val="24"/>
        </w:rPr>
        <w:t>.2. apibendrina ir įvertina mokinio pasiekimus ugdymo proceso pabaigoje:</w:t>
      </w:r>
    </w:p>
    <w:p w14:paraId="47810213" w14:textId="189755DC" w:rsidR="00D82698" w:rsidRPr="0051236C" w:rsidRDefault="00415A13" w:rsidP="00EA1CC1">
      <w:pPr>
        <w:autoSpaceDE w:val="0"/>
        <w:autoSpaceDN w:val="0"/>
        <w:adjustRightInd w:val="0"/>
        <w:spacing w:after="0" w:line="240" w:lineRule="auto"/>
        <w:ind w:firstLine="851"/>
        <w:jc w:val="both"/>
        <w:rPr>
          <w:rFonts w:ascii="Times New Roman" w:hAnsi="Times New Roman" w:cs="Times New Roman"/>
          <w:sz w:val="24"/>
          <w:szCs w:val="24"/>
        </w:rPr>
      </w:pPr>
      <w:r w:rsidRPr="0051236C">
        <w:rPr>
          <w:rFonts w:ascii="Times New Roman" w:hAnsi="Times New Roman" w:cs="Times New Roman"/>
          <w:sz w:val="24"/>
          <w:szCs w:val="24"/>
        </w:rPr>
        <w:t>10</w:t>
      </w:r>
      <w:r w:rsidR="00E07F5B" w:rsidRPr="0051236C">
        <w:rPr>
          <w:rFonts w:ascii="Times New Roman" w:hAnsi="Times New Roman" w:cs="Times New Roman"/>
          <w:sz w:val="24"/>
          <w:szCs w:val="24"/>
        </w:rPr>
        <w:t>4</w:t>
      </w:r>
      <w:r w:rsidR="00D82698" w:rsidRPr="0051236C">
        <w:rPr>
          <w:rFonts w:ascii="Times New Roman" w:hAnsi="Times New Roman" w:cs="Times New Roman"/>
          <w:sz w:val="24"/>
          <w:szCs w:val="24"/>
        </w:rPr>
        <w:t xml:space="preserve">.2.1. pasibaigus ugdymo procesui mokyklos vadovui </w:t>
      </w:r>
      <w:r w:rsidRPr="0051236C">
        <w:rPr>
          <w:rFonts w:ascii="Times New Roman" w:hAnsi="Times New Roman" w:cs="Times New Roman"/>
          <w:sz w:val="24"/>
          <w:szCs w:val="24"/>
        </w:rPr>
        <w:t>teikia siūlymus</w:t>
      </w:r>
      <w:r w:rsidR="00D82698" w:rsidRPr="0051236C">
        <w:rPr>
          <w:rFonts w:ascii="Times New Roman" w:hAnsi="Times New Roman" w:cs="Times New Roman"/>
          <w:sz w:val="24"/>
          <w:szCs w:val="24"/>
        </w:rPr>
        <w:t xml:space="preserve">: </w:t>
      </w:r>
      <w:r w:rsidRPr="0051236C">
        <w:rPr>
          <w:rFonts w:ascii="Times New Roman" w:hAnsi="Times New Roman" w:cs="Times New Roman"/>
          <w:sz w:val="24"/>
          <w:szCs w:val="24"/>
        </w:rPr>
        <w:t>mokinį</w:t>
      </w:r>
      <w:r w:rsidR="00D82698" w:rsidRPr="0051236C">
        <w:rPr>
          <w:rFonts w:ascii="Times New Roman" w:hAnsi="Times New Roman" w:cs="Times New Roman"/>
          <w:sz w:val="24"/>
          <w:szCs w:val="24"/>
        </w:rPr>
        <w:t xml:space="preserve"> kelti į aukštesnę klasę</w:t>
      </w:r>
      <w:r w:rsidRPr="0051236C">
        <w:rPr>
          <w:rFonts w:ascii="Times New Roman" w:hAnsi="Times New Roman" w:cs="Times New Roman"/>
          <w:sz w:val="24"/>
          <w:szCs w:val="24"/>
        </w:rPr>
        <w:t>,</w:t>
      </w:r>
      <w:r w:rsidR="00A40E95" w:rsidRPr="0051236C">
        <w:rPr>
          <w:rFonts w:ascii="Times New Roman" w:hAnsi="Times New Roman" w:cs="Times New Roman"/>
          <w:sz w:val="24"/>
          <w:szCs w:val="24"/>
        </w:rPr>
        <w:t xml:space="preserve"> </w:t>
      </w:r>
      <w:r w:rsidR="00D82698" w:rsidRPr="0051236C">
        <w:rPr>
          <w:rFonts w:ascii="Times New Roman" w:hAnsi="Times New Roman" w:cs="Times New Roman"/>
          <w:sz w:val="24"/>
          <w:szCs w:val="24"/>
        </w:rPr>
        <w:t>skirti papildomą darbą, palikti kartoti ugdymo program</w:t>
      </w:r>
      <w:r w:rsidRPr="0051236C">
        <w:rPr>
          <w:rFonts w:ascii="Times New Roman" w:hAnsi="Times New Roman" w:cs="Times New Roman"/>
          <w:sz w:val="24"/>
          <w:szCs w:val="24"/>
        </w:rPr>
        <w:t>ą</w:t>
      </w:r>
      <w:r w:rsidR="00D82698" w:rsidRPr="0051236C">
        <w:rPr>
          <w:rFonts w:ascii="Times New Roman" w:hAnsi="Times New Roman" w:cs="Times New Roman"/>
          <w:sz w:val="24"/>
          <w:szCs w:val="24"/>
        </w:rPr>
        <w:t>;</w:t>
      </w:r>
    </w:p>
    <w:p w14:paraId="56348B41" w14:textId="3A0BE429" w:rsidR="00D82698" w:rsidRPr="0051236C" w:rsidRDefault="00415A13" w:rsidP="00EA1CC1">
      <w:pPr>
        <w:autoSpaceDE w:val="0"/>
        <w:autoSpaceDN w:val="0"/>
        <w:adjustRightInd w:val="0"/>
        <w:spacing w:after="0" w:line="240" w:lineRule="auto"/>
        <w:ind w:firstLine="851"/>
        <w:jc w:val="both"/>
        <w:rPr>
          <w:rFonts w:ascii="Times New Roman" w:hAnsi="Times New Roman" w:cs="Times New Roman"/>
          <w:sz w:val="24"/>
          <w:szCs w:val="24"/>
        </w:rPr>
      </w:pPr>
      <w:r w:rsidRPr="0051236C">
        <w:rPr>
          <w:rFonts w:ascii="Times New Roman" w:hAnsi="Times New Roman" w:cs="Times New Roman"/>
          <w:sz w:val="24"/>
          <w:szCs w:val="24"/>
        </w:rPr>
        <w:t>10</w:t>
      </w:r>
      <w:r w:rsidR="00E07F5B" w:rsidRPr="0051236C">
        <w:rPr>
          <w:rFonts w:ascii="Times New Roman" w:hAnsi="Times New Roman" w:cs="Times New Roman"/>
          <w:sz w:val="24"/>
          <w:szCs w:val="24"/>
        </w:rPr>
        <w:t>4</w:t>
      </w:r>
      <w:r w:rsidR="00D82698" w:rsidRPr="0051236C">
        <w:rPr>
          <w:rFonts w:ascii="Times New Roman" w:hAnsi="Times New Roman" w:cs="Times New Roman"/>
          <w:sz w:val="24"/>
          <w:szCs w:val="24"/>
        </w:rPr>
        <w:t>.2.2. mokiniui skiriant papildomą darbą, atsižvelgdami į mokinio tėvų (globėjų</w:t>
      </w:r>
      <w:r w:rsidRPr="0051236C">
        <w:rPr>
          <w:rFonts w:ascii="Times New Roman" w:hAnsi="Times New Roman" w:cs="Times New Roman"/>
          <w:sz w:val="24"/>
          <w:szCs w:val="24"/>
        </w:rPr>
        <w:t xml:space="preserve"> </w:t>
      </w:r>
      <w:r w:rsidR="00D82698" w:rsidRPr="0051236C">
        <w:rPr>
          <w:rFonts w:ascii="Times New Roman" w:hAnsi="Times New Roman" w:cs="Times New Roman"/>
          <w:sz w:val="24"/>
          <w:szCs w:val="24"/>
        </w:rPr>
        <w:t>/</w:t>
      </w:r>
      <w:r w:rsidRPr="0051236C">
        <w:rPr>
          <w:rFonts w:ascii="Times New Roman" w:hAnsi="Times New Roman" w:cs="Times New Roman"/>
          <w:sz w:val="24"/>
          <w:szCs w:val="24"/>
        </w:rPr>
        <w:t xml:space="preserve"> </w:t>
      </w:r>
      <w:r w:rsidR="00D82698" w:rsidRPr="0051236C">
        <w:rPr>
          <w:rFonts w:ascii="Times New Roman" w:hAnsi="Times New Roman" w:cs="Times New Roman"/>
          <w:sz w:val="24"/>
          <w:szCs w:val="24"/>
        </w:rPr>
        <w:t>rūpintojų)</w:t>
      </w:r>
      <w:r w:rsidR="00A40E95" w:rsidRPr="0051236C">
        <w:rPr>
          <w:rFonts w:ascii="Times New Roman" w:hAnsi="Times New Roman" w:cs="Times New Roman"/>
          <w:sz w:val="24"/>
          <w:szCs w:val="24"/>
        </w:rPr>
        <w:t xml:space="preserve"> </w:t>
      </w:r>
      <w:r w:rsidR="00D82698" w:rsidRPr="0051236C">
        <w:rPr>
          <w:rFonts w:ascii="Times New Roman" w:hAnsi="Times New Roman" w:cs="Times New Roman"/>
          <w:sz w:val="24"/>
          <w:szCs w:val="24"/>
        </w:rPr>
        <w:t>pageidavimus, susitaria su mokiniu dėl papildomo darbo atlikimo trukmės (ne ilgiau kaip iki</w:t>
      </w:r>
      <w:r w:rsidR="00A40E95" w:rsidRPr="0051236C">
        <w:rPr>
          <w:rFonts w:ascii="Times New Roman" w:hAnsi="Times New Roman" w:cs="Times New Roman"/>
          <w:sz w:val="24"/>
          <w:szCs w:val="24"/>
        </w:rPr>
        <w:t xml:space="preserve"> </w:t>
      </w:r>
      <w:r w:rsidR="00D82698" w:rsidRPr="0051236C">
        <w:rPr>
          <w:rFonts w:ascii="Times New Roman" w:hAnsi="Times New Roman" w:cs="Times New Roman"/>
          <w:sz w:val="24"/>
          <w:szCs w:val="24"/>
        </w:rPr>
        <w:t>paskutinės einamų mokslo metų darbo dienos), konsultacijų formų ir būdų, jų laiko, mokinio</w:t>
      </w:r>
      <w:r w:rsidR="00A40E95" w:rsidRPr="0051236C">
        <w:rPr>
          <w:rFonts w:ascii="Times New Roman" w:hAnsi="Times New Roman" w:cs="Times New Roman"/>
          <w:sz w:val="24"/>
          <w:szCs w:val="24"/>
        </w:rPr>
        <w:t xml:space="preserve"> </w:t>
      </w:r>
      <w:r w:rsidR="00D82698" w:rsidRPr="0051236C">
        <w:rPr>
          <w:rFonts w:ascii="Times New Roman" w:hAnsi="Times New Roman" w:cs="Times New Roman"/>
          <w:sz w:val="24"/>
          <w:szCs w:val="24"/>
        </w:rPr>
        <w:t>atsiskaitymo datos;</w:t>
      </w:r>
    </w:p>
    <w:p w14:paraId="7F8F8C15" w14:textId="39593457" w:rsidR="00D82698" w:rsidRPr="0051236C" w:rsidRDefault="00415A13" w:rsidP="00EA1CC1">
      <w:pPr>
        <w:autoSpaceDE w:val="0"/>
        <w:autoSpaceDN w:val="0"/>
        <w:adjustRightInd w:val="0"/>
        <w:spacing w:after="0" w:line="240" w:lineRule="auto"/>
        <w:ind w:firstLine="851"/>
        <w:jc w:val="both"/>
        <w:rPr>
          <w:rFonts w:ascii="Times New Roman" w:hAnsi="Times New Roman" w:cs="Times New Roman"/>
          <w:sz w:val="24"/>
          <w:szCs w:val="24"/>
        </w:rPr>
      </w:pPr>
      <w:r w:rsidRPr="0051236C">
        <w:rPr>
          <w:rFonts w:ascii="Times New Roman" w:hAnsi="Times New Roman" w:cs="Times New Roman"/>
          <w:sz w:val="24"/>
          <w:szCs w:val="24"/>
        </w:rPr>
        <w:t>10</w:t>
      </w:r>
      <w:r w:rsidR="00E07F5B" w:rsidRPr="0051236C">
        <w:rPr>
          <w:rFonts w:ascii="Times New Roman" w:hAnsi="Times New Roman" w:cs="Times New Roman"/>
          <w:sz w:val="24"/>
          <w:szCs w:val="24"/>
        </w:rPr>
        <w:t>4</w:t>
      </w:r>
      <w:r w:rsidR="00D82698" w:rsidRPr="0051236C">
        <w:rPr>
          <w:rFonts w:ascii="Times New Roman" w:hAnsi="Times New Roman" w:cs="Times New Roman"/>
          <w:sz w:val="24"/>
          <w:szCs w:val="24"/>
        </w:rPr>
        <w:t>.2.3. jei mokinio papildomas darbas įvertinamas nepatenkinamu įvertinimu arba praėjo</w:t>
      </w:r>
      <w:r w:rsidR="00A40E95" w:rsidRPr="0051236C">
        <w:rPr>
          <w:rFonts w:ascii="Times New Roman" w:hAnsi="Times New Roman" w:cs="Times New Roman"/>
          <w:sz w:val="24"/>
          <w:szCs w:val="24"/>
        </w:rPr>
        <w:t xml:space="preserve"> </w:t>
      </w:r>
      <w:r w:rsidR="00D82698" w:rsidRPr="0051236C">
        <w:rPr>
          <w:rFonts w:ascii="Times New Roman" w:hAnsi="Times New Roman" w:cs="Times New Roman"/>
          <w:sz w:val="24"/>
          <w:szCs w:val="24"/>
        </w:rPr>
        <w:t>nustatytas laikas, kada mokinys turėjo atsiskaityti (atlikti papildomą darbą), išklauso mokinio tėvų</w:t>
      </w:r>
      <w:r w:rsidR="00A40E95" w:rsidRPr="0051236C">
        <w:rPr>
          <w:rFonts w:ascii="Times New Roman" w:hAnsi="Times New Roman" w:cs="Times New Roman"/>
          <w:sz w:val="24"/>
          <w:szCs w:val="24"/>
        </w:rPr>
        <w:t xml:space="preserve"> </w:t>
      </w:r>
      <w:r w:rsidR="00D82698" w:rsidRPr="0051236C">
        <w:rPr>
          <w:rFonts w:ascii="Times New Roman" w:hAnsi="Times New Roman" w:cs="Times New Roman"/>
          <w:sz w:val="24"/>
          <w:szCs w:val="24"/>
        </w:rPr>
        <w:t>(globėjų</w:t>
      </w:r>
      <w:r w:rsidRPr="0051236C">
        <w:rPr>
          <w:rFonts w:ascii="Times New Roman" w:hAnsi="Times New Roman" w:cs="Times New Roman"/>
          <w:sz w:val="24"/>
          <w:szCs w:val="24"/>
        </w:rPr>
        <w:t xml:space="preserve"> </w:t>
      </w:r>
      <w:r w:rsidR="00D82698" w:rsidRPr="0051236C">
        <w:rPr>
          <w:rFonts w:ascii="Times New Roman" w:hAnsi="Times New Roman" w:cs="Times New Roman"/>
          <w:sz w:val="24"/>
          <w:szCs w:val="24"/>
        </w:rPr>
        <w:t>/</w:t>
      </w:r>
      <w:r w:rsidRPr="0051236C">
        <w:rPr>
          <w:rFonts w:ascii="Times New Roman" w:hAnsi="Times New Roman" w:cs="Times New Roman"/>
          <w:sz w:val="24"/>
          <w:szCs w:val="24"/>
        </w:rPr>
        <w:t xml:space="preserve"> </w:t>
      </w:r>
      <w:r w:rsidR="00D82698" w:rsidRPr="0051236C">
        <w:rPr>
          <w:rFonts w:ascii="Times New Roman" w:hAnsi="Times New Roman" w:cs="Times New Roman"/>
          <w:sz w:val="24"/>
          <w:szCs w:val="24"/>
        </w:rPr>
        <w:t>rūpintojų) pageidavimą ir teikia siūlymą mokyklos vadovui;</w:t>
      </w:r>
    </w:p>
    <w:p w14:paraId="40FDF47F" w14:textId="76F3511F" w:rsidR="00D82698" w:rsidRPr="0051236C" w:rsidRDefault="00415A13" w:rsidP="00EA1CC1">
      <w:pPr>
        <w:autoSpaceDE w:val="0"/>
        <w:autoSpaceDN w:val="0"/>
        <w:adjustRightInd w:val="0"/>
        <w:spacing w:after="0" w:line="240" w:lineRule="auto"/>
        <w:ind w:firstLine="851"/>
        <w:jc w:val="both"/>
        <w:rPr>
          <w:rFonts w:ascii="Times New Roman" w:hAnsi="Times New Roman" w:cs="Times New Roman"/>
          <w:sz w:val="24"/>
          <w:szCs w:val="24"/>
        </w:rPr>
      </w:pPr>
      <w:r w:rsidRPr="0051236C">
        <w:rPr>
          <w:rFonts w:ascii="Times New Roman" w:hAnsi="Times New Roman" w:cs="Times New Roman"/>
          <w:sz w:val="24"/>
          <w:szCs w:val="24"/>
        </w:rPr>
        <w:t>10</w:t>
      </w:r>
      <w:r w:rsidR="00E07F5B" w:rsidRPr="0051236C">
        <w:rPr>
          <w:rFonts w:ascii="Times New Roman" w:hAnsi="Times New Roman" w:cs="Times New Roman"/>
          <w:sz w:val="24"/>
          <w:szCs w:val="24"/>
        </w:rPr>
        <w:t>4</w:t>
      </w:r>
      <w:r w:rsidR="00D82698" w:rsidRPr="0051236C">
        <w:rPr>
          <w:rFonts w:ascii="Times New Roman" w:hAnsi="Times New Roman" w:cs="Times New Roman"/>
          <w:sz w:val="24"/>
          <w:szCs w:val="24"/>
        </w:rPr>
        <w:t>.3. vertinimo informaciją fiksuoja elektroniniame dienyne;</w:t>
      </w:r>
    </w:p>
    <w:p w14:paraId="2E57528F" w14:textId="048A003E" w:rsidR="00D82698" w:rsidRPr="0051236C" w:rsidRDefault="00415A13" w:rsidP="00EA1CC1">
      <w:pPr>
        <w:autoSpaceDE w:val="0"/>
        <w:autoSpaceDN w:val="0"/>
        <w:adjustRightInd w:val="0"/>
        <w:spacing w:after="0" w:line="240" w:lineRule="auto"/>
        <w:ind w:firstLine="851"/>
        <w:jc w:val="both"/>
        <w:rPr>
          <w:rFonts w:ascii="Times New Roman" w:hAnsi="Times New Roman" w:cs="Times New Roman"/>
          <w:sz w:val="24"/>
          <w:szCs w:val="24"/>
        </w:rPr>
      </w:pPr>
      <w:r w:rsidRPr="0051236C">
        <w:rPr>
          <w:rFonts w:ascii="Times New Roman" w:hAnsi="Times New Roman" w:cs="Times New Roman"/>
          <w:sz w:val="24"/>
          <w:szCs w:val="24"/>
        </w:rPr>
        <w:t>10</w:t>
      </w:r>
      <w:r w:rsidR="00E07F5B" w:rsidRPr="0051236C">
        <w:rPr>
          <w:rFonts w:ascii="Times New Roman" w:hAnsi="Times New Roman" w:cs="Times New Roman"/>
          <w:sz w:val="24"/>
          <w:szCs w:val="24"/>
        </w:rPr>
        <w:t>4</w:t>
      </w:r>
      <w:r w:rsidR="00D82698" w:rsidRPr="0051236C">
        <w:rPr>
          <w:rFonts w:ascii="Times New Roman" w:hAnsi="Times New Roman" w:cs="Times New Roman"/>
          <w:sz w:val="24"/>
          <w:szCs w:val="24"/>
        </w:rPr>
        <w:t>.4. informuoja mokinius, jų tėvus (globėjus</w:t>
      </w:r>
      <w:r w:rsidRPr="0051236C">
        <w:rPr>
          <w:rFonts w:ascii="Times New Roman" w:hAnsi="Times New Roman" w:cs="Times New Roman"/>
          <w:sz w:val="24"/>
          <w:szCs w:val="24"/>
        </w:rPr>
        <w:t xml:space="preserve"> </w:t>
      </w:r>
      <w:r w:rsidR="00D82698" w:rsidRPr="0051236C">
        <w:rPr>
          <w:rFonts w:ascii="Times New Roman" w:hAnsi="Times New Roman" w:cs="Times New Roman"/>
          <w:sz w:val="24"/>
          <w:szCs w:val="24"/>
        </w:rPr>
        <w:t>/</w:t>
      </w:r>
      <w:r w:rsidRPr="0051236C">
        <w:rPr>
          <w:rFonts w:ascii="Times New Roman" w:hAnsi="Times New Roman" w:cs="Times New Roman"/>
          <w:sz w:val="24"/>
          <w:szCs w:val="24"/>
        </w:rPr>
        <w:t xml:space="preserve"> </w:t>
      </w:r>
      <w:r w:rsidR="00D82698" w:rsidRPr="0051236C">
        <w:rPr>
          <w:rFonts w:ascii="Times New Roman" w:hAnsi="Times New Roman" w:cs="Times New Roman"/>
          <w:sz w:val="24"/>
          <w:szCs w:val="24"/>
        </w:rPr>
        <w:t>rūpintojus), kitus mokytojus, mokyklos</w:t>
      </w:r>
      <w:r w:rsidR="00A40E95" w:rsidRPr="0051236C">
        <w:rPr>
          <w:rFonts w:ascii="Times New Roman" w:hAnsi="Times New Roman" w:cs="Times New Roman"/>
          <w:sz w:val="24"/>
          <w:szCs w:val="24"/>
        </w:rPr>
        <w:t xml:space="preserve"> </w:t>
      </w:r>
      <w:r w:rsidR="00D82698" w:rsidRPr="0051236C">
        <w:rPr>
          <w:rFonts w:ascii="Times New Roman" w:hAnsi="Times New Roman" w:cs="Times New Roman"/>
          <w:sz w:val="24"/>
          <w:szCs w:val="24"/>
        </w:rPr>
        <w:t>vadovus apie mokinių mokymąsi, pasiekimus ir spragas;</w:t>
      </w:r>
    </w:p>
    <w:p w14:paraId="15286539" w14:textId="2737E1C3" w:rsidR="00D82698" w:rsidRPr="0051236C" w:rsidRDefault="00415A13" w:rsidP="00EA1CC1">
      <w:pPr>
        <w:autoSpaceDE w:val="0"/>
        <w:autoSpaceDN w:val="0"/>
        <w:adjustRightInd w:val="0"/>
        <w:spacing w:after="0" w:line="240" w:lineRule="auto"/>
        <w:ind w:firstLine="851"/>
        <w:jc w:val="both"/>
        <w:rPr>
          <w:rFonts w:ascii="Times New Roman" w:hAnsi="Times New Roman" w:cs="Times New Roman"/>
          <w:sz w:val="24"/>
          <w:szCs w:val="24"/>
        </w:rPr>
      </w:pPr>
      <w:r w:rsidRPr="0051236C">
        <w:rPr>
          <w:rFonts w:ascii="Times New Roman" w:hAnsi="Times New Roman" w:cs="Times New Roman"/>
          <w:sz w:val="24"/>
          <w:szCs w:val="24"/>
        </w:rPr>
        <w:t>10</w:t>
      </w:r>
      <w:r w:rsidR="00E07F5B" w:rsidRPr="0051236C">
        <w:rPr>
          <w:rFonts w:ascii="Times New Roman" w:hAnsi="Times New Roman" w:cs="Times New Roman"/>
          <w:sz w:val="24"/>
          <w:szCs w:val="24"/>
        </w:rPr>
        <w:t>4</w:t>
      </w:r>
      <w:r w:rsidR="00D82698" w:rsidRPr="0051236C">
        <w:rPr>
          <w:rFonts w:ascii="Times New Roman" w:hAnsi="Times New Roman" w:cs="Times New Roman"/>
          <w:sz w:val="24"/>
          <w:szCs w:val="24"/>
        </w:rPr>
        <w:t>.5. remdamiesi vertinimo informacija, analizuoja ir koreguoja mokinio, grupės ar klasės</w:t>
      </w:r>
      <w:r w:rsidR="00A40E95" w:rsidRPr="0051236C">
        <w:rPr>
          <w:rFonts w:ascii="Times New Roman" w:hAnsi="Times New Roman" w:cs="Times New Roman"/>
          <w:sz w:val="24"/>
          <w:szCs w:val="24"/>
        </w:rPr>
        <w:t xml:space="preserve"> </w:t>
      </w:r>
      <w:r w:rsidR="00D82698" w:rsidRPr="0051236C">
        <w:rPr>
          <w:rFonts w:ascii="Times New Roman" w:hAnsi="Times New Roman" w:cs="Times New Roman"/>
          <w:sz w:val="24"/>
          <w:szCs w:val="24"/>
        </w:rPr>
        <w:t>ugdymo procesą;</w:t>
      </w:r>
    </w:p>
    <w:p w14:paraId="630592B8" w14:textId="1F74C1C9" w:rsidR="00D82698" w:rsidRPr="0051236C" w:rsidRDefault="00415A13" w:rsidP="00EA1CC1">
      <w:pPr>
        <w:autoSpaceDE w:val="0"/>
        <w:autoSpaceDN w:val="0"/>
        <w:adjustRightInd w:val="0"/>
        <w:spacing w:after="0" w:line="240" w:lineRule="auto"/>
        <w:ind w:firstLine="851"/>
        <w:jc w:val="both"/>
        <w:rPr>
          <w:rFonts w:ascii="Times New Roman" w:hAnsi="Times New Roman" w:cs="Times New Roman"/>
          <w:sz w:val="24"/>
          <w:szCs w:val="24"/>
        </w:rPr>
      </w:pPr>
      <w:r w:rsidRPr="0051236C">
        <w:rPr>
          <w:rFonts w:ascii="Times New Roman" w:hAnsi="Times New Roman" w:cs="Times New Roman"/>
          <w:sz w:val="24"/>
          <w:szCs w:val="24"/>
        </w:rPr>
        <w:t>10</w:t>
      </w:r>
      <w:r w:rsidR="00E07F5B" w:rsidRPr="0051236C">
        <w:rPr>
          <w:rFonts w:ascii="Times New Roman" w:hAnsi="Times New Roman" w:cs="Times New Roman"/>
          <w:sz w:val="24"/>
          <w:szCs w:val="24"/>
        </w:rPr>
        <w:t>4</w:t>
      </w:r>
      <w:r w:rsidR="00D82698" w:rsidRPr="0051236C">
        <w:rPr>
          <w:rFonts w:ascii="Times New Roman" w:hAnsi="Times New Roman" w:cs="Times New Roman"/>
          <w:sz w:val="24"/>
          <w:szCs w:val="24"/>
        </w:rPr>
        <w:t>.6. rūpinasi, kad mokiniams, turintiems mokymosi sunkumų, būtų laiku suteikiama</w:t>
      </w:r>
      <w:r w:rsidR="00A40E95" w:rsidRPr="0051236C">
        <w:rPr>
          <w:rFonts w:ascii="Times New Roman" w:hAnsi="Times New Roman" w:cs="Times New Roman"/>
          <w:sz w:val="24"/>
          <w:szCs w:val="24"/>
        </w:rPr>
        <w:t xml:space="preserve"> </w:t>
      </w:r>
      <w:r w:rsidR="00D82698" w:rsidRPr="0051236C">
        <w:rPr>
          <w:rFonts w:ascii="Times New Roman" w:hAnsi="Times New Roman" w:cs="Times New Roman"/>
          <w:sz w:val="24"/>
          <w:szCs w:val="24"/>
        </w:rPr>
        <w:t>reikiama pagalba:</w:t>
      </w:r>
    </w:p>
    <w:p w14:paraId="51869F21" w14:textId="3D91B84D" w:rsidR="00D82698" w:rsidRPr="0051236C" w:rsidRDefault="00415A13" w:rsidP="00D64056">
      <w:pPr>
        <w:autoSpaceDE w:val="0"/>
        <w:autoSpaceDN w:val="0"/>
        <w:adjustRightInd w:val="0"/>
        <w:spacing w:after="0" w:line="240" w:lineRule="auto"/>
        <w:ind w:firstLine="851"/>
        <w:jc w:val="both"/>
        <w:rPr>
          <w:rFonts w:ascii="Times New Roman" w:hAnsi="Times New Roman" w:cs="Times New Roman"/>
          <w:sz w:val="24"/>
          <w:szCs w:val="24"/>
        </w:rPr>
      </w:pPr>
      <w:r w:rsidRPr="0051236C">
        <w:rPr>
          <w:rFonts w:ascii="Times New Roman" w:hAnsi="Times New Roman" w:cs="Times New Roman"/>
          <w:sz w:val="24"/>
          <w:szCs w:val="24"/>
        </w:rPr>
        <w:lastRenderedPageBreak/>
        <w:t>10</w:t>
      </w:r>
      <w:r w:rsidR="00E07F5B" w:rsidRPr="0051236C">
        <w:rPr>
          <w:rFonts w:ascii="Times New Roman" w:hAnsi="Times New Roman" w:cs="Times New Roman"/>
          <w:sz w:val="24"/>
          <w:szCs w:val="24"/>
        </w:rPr>
        <w:t>4</w:t>
      </w:r>
      <w:r w:rsidR="00D82698" w:rsidRPr="0051236C">
        <w:rPr>
          <w:rFonts w:ascii="Times New Roman" w:hAnsi="Times New Roman" w:cs="Times New Roman"/>
          <w:sz w:val="24"/>
          <w:szCs w:val="24"/>
        </w:rPr>
        <w:t>.</w:t>
      </w:r>
      <w:r w:rsidRPr="0051236C">
        <w:rPr>
          <w:rFonts w:ascii="Times New Roman" w:hAnsi="Times New Roman" w:cs="Times New Roman"/>
          <w:sz w:val="24"/>
          <w:szCs w:val="24"/>
        </w:rPr>
        <w:t>6</w:t>
      </w:r>
      <w:r w:rsidR="00D82698" w:rsidRPr="0051236C">
        <w:rPr>
          <w:rFonts w:ascii="Times New Roman" w:hAnsi="Times New Roman" w:cs="Times New Roman"/>
          <w:sz w:val="24"/>
          <w:szCs w:val="24"/>
        </w:rPr>
        <w:t>.</w:t>
      </w:r>
      <w:r w:rsidRPr="0051236C">
        <w:rPr>
          <w:rFonts w:ascii="Times New Roman" w:hAnsi="Times New Roman" w:cs="Times New Roman"/>
          <w:sz w:val="24"/>
          <w:szCs w:val="24"/>
        </w:rPr>
        <w:t>1.</w:t>
      </w:r>
      <w:r w:rsidR="00D82698" w:rsidRPr="0051236C">
        <w:rPr>
          <w:rFonts w:ascii="Times New Roman" w:hAnsi="Times New Roman" w:cs="Times New Roman"/>
          <w:sz w:val="24"/>
          <w:szCs w:val="24"/>
        </w:rPr>
        <w:t xml:space="preserve"> bendradarbiaudami su mokytojais, mokinių tėvais (globėjais</w:t>
      </w:r>
      <w:r w:rsidR="00D64056" w:rsidRPr="0051236C">
        <w:rPr>
          <w:rFonts w:ascii="Times New Roman" w:hAnsi="Times New Roman" w:cs="Times New Roman"/>
          <w:sz w:val="24"/>
          <w:szCs w:val="24"/>
        </w:rPr>
        <w:t xml:space="preserve"> </w:t>
      </w:r>
      <w:r w:rsidR="00D82698" w:rsidRPr="0051236C">
        <w:rPr>
          <w:rFonts w:ascii="Times New Roman" w:hAnsi="Times New Roman" w:cs="Times New Roman"/>
          <w:sz w:val="24"/>
          <w:szCs w:val="24"/>
        </w:rPr>
        <w:t>/</w:t>
      </w:r>
      <w:r w:rsidR="00D64056" w:rsidRPr="0051236C">
        <w:rPr>
          <w:rFonts w:ascii="Times New Roman" w:hAnsi="Times New Roman" w:cs="Times New Roman"/>
          <w:sz w:val="24"/>
          <w:szCs w:val="24"/>
        </w:rPr>
        <w:t xml:space="preserve"> </w:t>
      </w:r>
      <w:r w:rsidR="00D82698" w:rsidRPr="0051236C">
        <w:rPr>
          <w:rFonts w:ascii="Times New Roman" w:hAnsi="Times New Roman" w:cs="Times New Roman"/>
          <w:sz w:val="24"/>
          <w:szCs w:val="24"/>
        </w:rPr>
        <w:t>rūpintojais), mokyklos</w:t>
      </w:r>
      <w:r w:rsidR="00A40E95" w:rsidRPr="0051236C">
        <w:rPr>
          <w:rFonts w:ascii="Times New Roman" w:hAnsi="Times New Roman" w:cs="Times New Roman"/>
          <w:sz w:val="24"/>
          <w:szCs w:val="24"/>
        </w:rPr>
        <w:t xml:space="preserve"> </w:t>
      </w:r>
      <w:r w:rsidR="00D82698" w:rsidRPr="0051236C">
        <w:rPr>
          <w:rFonts w:ascii="Times New Roman" w:hAnsi="Times New Roman" w:cs="Times New Roman"/>
          <w:sz w:val="24"/>
          <w:szCs w:val="24"/>
        </w:rPr>
        <w:t>direktoriumi, švietimo pagalbos specialistais ir atsižvelgdami į gydytoj</w:t>
      </w:r>
      <w:r w:rsidR="00D64056" w:rsidRPr="0051236C">
        <w:rPr>
          <w:rFonts w:ascii="Times New Roman" w:hAnsi="Times New Roman" w:cs="Times New Roman"/>
          <w:sz w:val="24"/>
          <w:szCs w:val="24"/>
        </w:rPr>
        <w:t>ų</w:t>
      </w:r>
      <w:r w:rsidR="00D82698" w:rsidRPr="0051236C">
        <w:rPr>
          <w:rFonts w:ascii="Times New Roman" w:hAnsi="Times New Roman" w:cs="Times New Roman"/>
          <w:sz w:val="24"/>
          <w:szCs w:val="24"/>
        </w:rPr>
        <w:t xml:space="preserve"> konsultacinės komisijos,</w:t>
      </w:r>
      <w:r w:rsidR="00A40E95" w:rsidRPr="0051236C">
        <w:rPr>
          <w:rFonts w:ascii="Times New Roman" w:hAnsi="Times New Roman" w:cs="Times New Roman"/>
          <w:sz w:val="24"/>
          <w:szCs w:val="24"/>
        </w:rPr>
        <w:t xml:space="preserve"> </w:t>
      </w:r>
      <w:r w:rsidR="00D82698" w:rsidRPr="0051236C">
        <w:rPr>
          <w:rFonts w:ascii="Times New Roman" w:hAnsi="Times New Roman" w:cs="Times New Roman"/>
          <w:sz w:val="24"/>
          <w:szCs w:val="24"/>
        </w:rPr>
        <w:t>mokyklos Vaiko gerovės komisijos, Pedagoginės psichologinės tarnybos rekomendacijas rengia ir</w:t>
      </w:r>
      <w:r w:rsidR="00A40E95" w:rsidRPr="0051236C">
        <w:rPr>
          <w:rFonts w:ascii="Times New Roman" w:hAnsi="Times New Roman" w:cs="Times New Roman"/>
          <w:sz w:val="24"/>
          <w:szCs w:val="24"/>
        </w:rPr>
        <w:t xml:space="preserve"> </w:t>
      </w:r>
      <w:r w:rsidR="00D82698" w:rsidRPr="0051236C">
        <w:rPr>
          <w:rFonts w:ascii="Times New Roman" w:hAnsi="Times New Roman" w:cs="Times New Roman"/>
          <w:sz w:val="24"/>
          <w:szCs w:val="24"/>
        </w:rPr>
        <w:t xml:space="preserve">įgyvendina (prireikus koreguoja) </w:t>
      </w:r>
      <w:r w:rsidR="00D64056" w:rsidRPr="0051236C">
        <w:rPr>
          <w:rFonts w:ascii="Times New Roman" w:hAnsi="Times New Roman" w:cs="Times New Roman"/>
          <w:sz w:val="24"/>
          <w:szCs w:val="24"/>
        </w:rPr>
        <w:t xml:space="preserve">mokinių </w:t>
      </w:r>
      <w:r w:rsidR="00D82698" w:rsidRPr="0051236C">
        <w:rPr>
          <w:rFonts w:ascii="Times New Roman" w:hAnsi="Times New Roman" w:cs="Times New Roman"/>
          <w:sz w:val="24"/>
          <w:szCs w:val="24"/>
        </w:rPr>
        <w:t>individualaus ugdymo planu</w:t>
      </w:r>
      <w:r w:rsidR="00D64056" w:rsidRPr="0051236C">
        <w:rPr>
          <w:rFonts w:ascii="Times New Roman" w:hAnsi="Times New Roman" w:cs="Times New Roman"/>
          <w:sz w:val="24"/>
          <w:szCs w:val="24"/>
        </w:rPr>
        <w:t>s.</w:t>
      </w:r>
    </w:p>
    <w:p w14:paraId="4D7B220F" w14:textId="48235367" w:rsidR="00D82698" w:rsidRPr="0051236C" w:rsidRDefault="00D64056" w:rsidP="00EA1CC1">
      <w:pPr>
        <w:autoSpaceDE w:val="0"/>
        <w:autoSpaceDN w:val="0"/>
        <w:adjustRightInd w:val="0"/>
        <w:spacing w:after="0" w:line="240" w:lineRule="auto"/>
        <w:ind w:firstLine="851"/>
        <w:jc w:val="both"/>
        <w:rPr>
          <w:rFonts w:ascii="Times New Roman" w:hAnsi="Times New Roman" w:cs="Times New Roman"/>
          <w:sz w:val="24"/>
          <w:szCs w:val="24"/>
        </w:rPr>
      </w:pPr>
      <w:r w:rsidRPr="0051236C">
        <w:rPr>
          <w:rFonts w:ascii="Times New Roman" w:hAnsi="Times New Roman" w:cs="Times New Roman"/>
          <w:sz w:val="24"/>
          <w:szCs w:val="24"/>
        </w:rPr>
        <w:t>10</w:t>
      </w:r>
      <w:r w:rsidR="00E07F5B" w:rsidRPr="0051236C">
        <w:rPr>
          <w:rFonts w:ascii="Times New Roman" w:hAnsi="Times New Roman" w:cs="Times New Roman"/>
          <w:sz w:val="24"/>
          <w:szCs w:val="24"/>
        </w:rPr>
        <w:t>4</w:t>
      </w:r>
      <w:r w:rsidR="00D82698" w:rsidRPr="0051236C">
        <w:rPr>
          <w:rFonts w:ascii="Times New Roman" w:hAnsi="Times New Roman" w:cs="Times New Roman"/>
          <w:sz w:val="24"/>
          <w:szCs w:val="24"/>
        </w:rPr>
        <w:t>.</w:t>
      </w:r>
      <w:r w:rsidRPr="0051236C">
        <w:rPr>
          <w:rFonts w:ascii="Times New Roman" w:hAnsi="Times New Roman" w:cs="Times New Roman"/>
          <w:sz w:val="24"/>
          <w:szCs w:val="24"/>
        </w:rPr>
        <w:t>7</w:t>
      </w:r>
      <w:r w:rsidR="00D82698" w:rsidRPr="0051236C">
        <w:rPr>
          <w:rFonts w:ascii="Times New Roman" w:hAnsi="Times New Roman" w:cs="Times New Roman"/>
          <w:sz w:val="24"/>
          <w:szCs w:val="24"/>
        </w:rPr>
        <w:t>. svarsto mokinio, turinčio kai kurių ugdymo plano dalykų nepatenkinamus metinius</w:t>
      </w:r>
      <w:r w:rsidR="00A9198F" w:rsidRPr="0051236C">
        <w:rPr>
          <w:rFonts w:ascii="Times New Roman" w:hAnsi="Times New Roman" w:cs="Times New Roman"/>
          <w:sz w:val="24"/>
          <w:szCs w:val="24"/>
        </w:rPr>
        <w:t xml:space="preserve"> </w:t>
      </w:r>
      <w:r w:rsidR="00D82698" w:rsidRPr="0051236C">
        <w:rPr>
          <w:rFonts w:ascii="Times New Roman" w:hAnsi="Times New Roman" w:cs="Times New Roman"/>
          <w:sz w:val="24"/>
          <w:szCs w:val="24"/>
        </w:rPr>
        <w:t>(papildomo darbo, jei buvo skirtas) įvertinimus, kėlimo į</w:t>
      </w:r>
      <w:r w:rsidR="00A40E95" w:rsidRPr="0051236C">
        <w:rPr>
          <w:rFonts w:ascii="Times New Roman" w:hAnsi="Times New Roman" w:cs="Times New Roman"/>
          <w:sz w:val="24"/>
          <w:szCs w:val="24"/>
        </w:rPr>
        <w:t xml:space="preserve"> </w:t>
      </w:r>
      <w:r w:rsidR="00D82698" w:rsidRPr="0051236C">
        <w:rPr>
          <w:rFonts w:ascii="Times New Roman" w:hAnsi="Times New Roman" w:cs="Times New Roman"/>
          <w:sz w:val="24"/>
          <w:szCs w:val="24"/>
        </w:rPr>
        <w:t>aukštesnę klasę, palikimo kartoti</w:t>
      </w:r>
      <w:r w:rsidR="00E56A8F" w:rsidRPr="0051236C">
        <w:rPr>
          <w:rFonts w:ascii="Times New Roman" w:hAnsi="Times New Roman" w:cs="Times New Roman"/>
          <w:sz w:val="24"/>
          <w:szCs w:val="24"/>
        </w:rPr>
        <w:t>.</w:t>
      </w:r>
    </w:p>
    <w:p w14:paraId="790C8672" w14:textId="4E4D0D98" w:rsidR="00E56A8F" w:rsidRPr="0051236C" w:rsidRDefault="00D64056" w:rsidP="00EA1CC1">
      <w:pPr>
        <w:autoSpaceDE w:val="0"/>
        <w:autoSpaceDN w:val="0"/>
        <w:adjustRightInd w:val="0"/>
        <w:spacing w:after="0" w:line="240" w:lineRule="auto"/>
        <w:ind w:firstLine="851"/>
        <w:jc w:val="both"/>
        <w:rPr>
          <w:rFonts w:ascii="Times New Roman" w:hAnsi="Times New Roman" w:cs="Times New Roman"/>
          <w:b/>
          <w:bCs/>
          <w:sz w:val="24"/>
          <w:szCs w:val="24"/>
        </w:rPr>
      </w:pPr>
      <w:r w:rsidRPr="0051236C">
        <w:rPr>
          <w:rFonts w:ascii="Times New Roman" w:hAnsi="Times New Roman" w:cs="Times New Roman"/>
          <w:bCs/>
          <w:sz w:val="24"/>
          <w:szCs w:val="24"/>
        </w:rPr>
        <w:t>10</w:t>
      </w:r>
      <w:r w:rsidR="00E07F5B" w:rsidRPr="0051236C">
        <w:rPr>
          <w:rFonts w:ascii="Times New Roman" w:hAnsi="Times New Roman" w:cs="Times New Roman"/>
          <w:bCs/>
          <w:sz w:val="24"/>
          <w:szCs w:val="24"/>
        </w:rPr>
        <w:t>5</w:t>
      </w:r>
      <w:r w:rsidR="00E56A8F" w:rsidRPr="0051236C">
        <w:rPr>
          <w:rFonts w:ascii="Times New Roman" w:hAnsi="Times New Roman" w:cs="Times New Roman"/>
          <w:b/>
          <w:bCs/>
          <w:sz w:val="24"/>
          <w:szCs w:val="24"/>
        </w:rPr>
        <w:t xml:space="preserve">. </w:t>
      </w:r>
      <w:r w:rsidRPr="0051236C">
        <w:rPr>
          <w:rFonts w:ascii="Times New Roman" w:hAnsi="Times New Roman" w:cs="Times New Roman"/>
          <w:b/>
          <w:bCs/>
          <w:sz w:val="24"/>
          <w:szCs w:val="24"/>
        </w:rPr>
        <w:t>Progimnazijos</w:t>
      </w:r>
      <w:r w:rsidR="00E56A8F" w:rsidRPr="0051236C">
        <w:rPr>
          <w:rFonts w:ascii="Times New Roman" w:hAnsi="Times New Roman" w:cs="Times New Roman"/>
          <w:b/>
          <w:bCs/>
          <w:sz w:val="24"/>
          <w:szCs w:val="24"/>
        </w:rPr>
        <w:t xml:space="preserve"> vadovas:</w:t>
      </w:r>
    </w:p>
    <w:p w14:paraId="5BB71B6B" w14:textId="668C6F20" w:rsidR="00212A0B" w:rsidRPr="0051236C" w:rsidRDefault="00212A0B" w:rsidP="00E07F5B">
      <w:pPr>
        <w:pStyle w:val="Default"/>
        <w:widowControl w:val="0"/>
        <w:tabs>
          <w:tab w:val="left" w:pos="1134"/>
          <w:tab w:val="left" w:pos="1276"/>
          <w:tab w:val="left" w:pos="1418"/>
          <w:tab w:val="left" w:pos="1560"/>
          <w:tab w:val="left" w:pos="1843"/>
        </w:tabs>
        <w:ind w:firstLine="851"/>
        <w:jc w:val="both"/>
        <w:rPr>
          <w:color w:val="auto"/>
        </w:rPr>
      </w:pPr>
      <w:r w:rsidRPr="0051236C">
        <w:rPr>
          <w:color w:val="auto"/>
        </w:rPr>
        <w:t>10</w:t>
      </w:r>
      <w:r w:rsidR="00E07F5B" w:rsidRPr="0051236C">
        <w:rPr>
          <w:color w:val="auto"/>
        </w:rPr>
        <w:t>5</w:t>
      </w:r>
      <w:r w:rsidRPr="0051236C">
        <w:rPr>
          <w:color w:val="auto"/>
        </w:rPr>
        <w:t xml:space="preserve">.1. </w:t>
      </w:r>
      <w:r w:rsidR="00D64056" w:rsidRPr="0051236C">
        <w:rPr>
          <w:color w:val="auto"/>
        </w:rPr>
        <w:t xml:space="preserve">tvirtina bendrą progimnazijos </w:t>
      </w:r>
      <w:r w:rsidRPr="0051236C">
        <w:rPr>
          <w:color w:val="auto"/>
        </w:rPr>
        <w:t xml:space="preserve">mokinių </w:t>
      </w:r>
      <w:r w:rsidRPr="0051236C">
        <w:t>mokymosi pasiekimų vertinimo ir vertinimo rezultatų panaudojimo tvarkos aprašą</w:t>
      </w:r>
      <w:r w:rsidR="00E07F5B" w:rsidRPr="0051236C">
        <w:t>;</w:t>
      </w:r>
    </w:p>
    <w:p w14:paraId="78FA5A0E" w14:textId="7CC74926" w:rsidR="00D64056" w:rsidRPr="0051236C" w:rsidRDefault="00E07F5B" w:rsidP="00E07F5B">
      <w:pPr>
        <w:pStyle w:val="Default"/>
        <w:widowControl w:val="0"/>
        <w:tabs>
          <w:tab w:val="left" w:pos="1134"/>
          <w:tab w:val="left" w:pos="1276"/>
          <w:tab w:val="left" w:pos="1418"/>
          <w:tab w:val="left" w:pos="1560"/>
          <w:tab w:val="left" w:pos="1843"/>
        </w:tabs>
        <w:ind w:firstLine="851"/>
        <w:jc w:val="both"/>
        <w:rPr>
          <w:color w:val="auto"/>
        </w:rPr>
      </w:pPr>
      <w:r w:rsidRPr="0051236C">
        <w:rPr>
          <w:color w:val="auto"/>
        </w:rPr>
        <w:t>105.2.</w:t>
      </w:r>
      <w:r w:rsidR="00212A0B" w:rsidRPr="0051236C">
        <w:rPr>
          <w:color w:val="auto"/>
        </w:rPr>
        <w:t xml:space="preserve"> </w:t>
      </w:r>
      <w:r w:rsidR="00D64056" w:rsidRPr="0051236C">
        <w:rPr>
          <w:color w:val="auto"/>
        </w:rPr>
        <w:t xml:space="preserve">skatina mokytojus ieškoti efektyvesnių vertinimo būdų, palaiko jų iniciatyvą; </w:t>
      </w:r>
    </w:p>
    <w:p w14:paraId="375DB962" w14:textId="2B2B47DF" w:rsidR="00D64056" w:rsidRPr="0051236C" w:rsidRDefault="00D64056" w:rsidP="00E07F5B">
      <w:pPr>
        <w:pStyle w:val="Default"/>
        <w:widowControl w:val="0"/>
        <w:numPr>
          <w:ilvl w:val="1"/>
          <w:numId w:val="31"/>
        </w:numPr>
        <w:tabs>
          <w:tab w:val="left" w:pos="993"/>
          <w:tab w:val="left" w:pos="1134"/>
          <w:tab w:val="left" w:pos="1276"/>
          <w:tab w:val="left" w:pos="1418"/>
          <w:tab w:val="left" w:pos="1560"/>
        </w:tabs>
        <w:ind w:left="0" w:firstLine="851"/>
        <w:jc w:val="both"/>
        <w:rPr>
          <w:color w:val="auto"/>
        </w:rPr>
      </w:pPr>
      <w:r w:rsidRPr="0051236C">
        <w:rPr>
          <w:color w:val="auto"/>
        </w:rPr>
        <w:t xml:space="preserve">priima sprendimą dėl papildomo darbo skyrimo mokiniui, mokinio kėlimo į aukštesnę klasę, programos baigimo ar palikimo kartoti ugdymo programą; </w:t>
      </w:r>
    </w:p>
    <w:p w14:paraId="33211415" w14:textId="3807F01C" w:rsidR="003F47D8" w:rsidRPr="0051236C" w:rsidRDefault="003F47D8" w:rsidP="00D64056">
      <w:pPr>
        <w:autoSpaceDE w:val="0"/>
        <w:autoSpaceDN w:val="0"/>
        <w:adjustRightInd w:val="0"/>
        <w:spacing w:after="0" w:line="240" w:lineRule="auto"/>
        <w:ind w:firstLine="851"/>
        <w:jc w:val="both"/>
        <w:rPr>
          <w:rFonts w:ascii="Times New Roman" w:hAnsi="Times New Roman" w:cs="Times New Roman"/>
          <w:sz w:val="24"/>
          <w:szCs w:val="24"/>
        </w:rPr>
      </w:pPr>
    </w:p>
    <w:p w14:paraId="4C06A9F5" w14:textId="7B50E2D0" w:rsidR="003F47D8" w:rsidRPr="0051236C" w:rsidRDefault="003F47D8" w:rsidP="00E56A8F">
      <w:pPr>
        <w:autoSpaceDE w:val="0"/>
        <w:autoSpaceDN w:val="0"/>
        <w:adjustRightInd w:val="0"/>
        <w:spacing w:after="0" w:line="240" w:lineRule="auto"/>
        <w:jc w:val="both"/>
        <w:rPr>
          <w:rFonts w:ascii="Times New Roman" w:hAnsi="Times New Roman" w:cs="Times New Roman"/>
          <w:color w:val="FF0000"/>
          <w:sz w:val="24"/>
          <w:szCs w:val="24"/>
        </w:rPr>
      </w:pPr>
    </w:p>
    <w:p w14:paraId="7DBF449A" w14:textId="265C70B8" w:rsidR="0061100A" w:rsidRPr="0051236C" w:rsidRDefault="00910B7C" w:rsidP="00E56A8F">
      <w:pPr>
        <w:autoSpaceDE w:val="0"/>
        <w:autoSpaceDN w:val="0"/>
        <w:adjustRightInd w:val="0"/>
        <w:spacing w:after="0" w:line="240" w:lineRule="auto"/>
        <w:jc w:val="both"/>
        <w:rPr>
          <w:rFonts w:ascii="Times New Roman" w:hAnsi="Times New Roman" w:cs="Times New Roman"/>
          <w:color w:val="FF0000"/>
          <w:sz w:val="24"/>
          <w:szCs w:val="24"/>
        </w:rPr>
      </w:pPr>
      <w:r w:rsidRPr="0051236C">
        <w:rPr>
          <w:rFonts w:ascii="Times New Roman" w:hAnsi="Times New Roman" w:cs="Times New Roman"/>
          <w:noProof/>
          <w:sz w:val="24"/>
          <w:szCs w:val="24"/>
          <w:lang w:eastAsia="lt-LT"/>
        </w:rPr>
        <mc:AlternateContent>
          <mc:Choice Requires="wps">
            <w:drawing>
              <wp:anchor distT="0" distB="0" distL="114300" distR="114300" simplePos="0" relativeHeight="251659264" behindDoc="0" locked="0" layoutInCell="1" allowOverlap="1" wp14:anchorId="27D7A76F" wp14:editId="435D02E8">
                <wp:simplePos x="0" y="0"/>
                <wp:positionH relativeFrom="margin">
                  <wp:align>center</wp:align>
                </wp:positionH>
                <wp:positionV relativeFrom="paragraph">
                  <wp:posOffset>48895</wp:posOffset>
                </wp:positionV>
                <wp:extent cx="5511800" cy="25400"/>
                <wp:effectExtent l="0" t="0" r="31750" b="31750"/>
                <wp:wrapNone/>
                <wp:docPr id="1" name="Tiesioji jungtis 1"/>
                <wp:cNvGraphicFramePr/>
                <a:graphic xmlns:a="http://schemas.openxmlformats.org/drawingml/2006/main">
                  <a:graphicData uri="http://schemas.microsoft.com/office/word/2010/wordprocessingShape">
                    <wps:wsp>
                      <wps:cNvCnPr/>
                      <wps:spPr>
                        <a:xfrm flipV="1">
                          <a:off x="0" y="0"/>
                          <a:ext cx="5511800" cy="25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5D8EA4D8" id="Tiesioji jungtis 1" o:spid="_x0000_s1026" style="position:absolute;flip:y;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3.85pt" to="434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" strokecolor="black [3040]">
                <w10:wrap anchorx="margin"/>
              </v:line>
            </w:pict>
          </mc:Fallback>
        </mc:AlternateContent>
      </w:r>
    </w:p>
    <w:p w14:paraId="7F55223D" w14:textId="000F68B6" w:rsidR="0061100A" w:rsidRPr="0051236C" w:rsidRDefault="0061100A" w:rsidP="00E56A8F">
      <w:pPr>
        <w:autoSpaceDE w:val="0"/>
        <w:autoSpaceDN w:val="0"/>
        <w:adjustRightInd w:val="0"/>
        <w:spacing w:after="0" w:line="240" w:lineRule="auto"/>
        <w:jc w:val="both"/>
        <w:rPr>
          <w:rFonts w:ascii="Times New Roman" w:hAnsi="Times New Roman" w:cs="Times New Roman"/>
          <w:color w:val="FF0000"/>
          <w:sz w:val="24"/>
          <w:szCs w:val="24"/>
        </w:rPr>
      </w:pPr>
    </w:p>
    <w:p w14:paraId="261E2659" w14:textId="04719F6F" w:rsidR="00910B7C" w:rsidRPr="0051236C" w:rsidRDefault="00910B7C">
      <w:pPr>
        <w:rPr>
          <w:rFonts w:ascii="Times New Roman" w:hAnsi="Times New Roman" w:cs="Times New Roman"/>
          <w:color w:val="FF0000"/>
          <w:sz w:val="24"/>
          <w:szCs w:val="24"/>
        </w:rPr>
      </w:pPr>
    </w:p>
    <w:sectPr w:rsidR="00910B7C" w:rsidRPr="0051236C" w:rsidSect="00910B7C">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D54498" w14:textId="77777777" w:rsidR="006B145F" w:rsidRDefault="006B145F" w:rsidP="00567D85">
      <w:pPr>
        <w:spacing w:after="0" w:line="240" w:lineRule="auto"/>
      </w:pPr>
      <w:r>
        <w:separator/>
      </w:r>
    </w:p>
  </w:endnote>
  <w:endnote w:type="continuationSeparator" w:id="0">
    <w:p w14:paraId="31A3430C" w14:textId="77777777" w:rsidR="006B145F" w:rsidRDefault="006B145F" w:rsidP="00567D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Noto Sans Symbols">
    <w:altName w:val="Calibri"/>
    <w:charset w:val="00"/>
    <w:family w:val="auto"/>
    <w:pitch w:val="default"/>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n-e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C19464" w14:textId="77777777" w:rsidR="006B145F" w:rsidRDefault="006B145F" w:rsidP="00567D85">
      <w:pPr>
        <w:spacing w:after="0" w:line="240" w:lineRule="auto"/>
      </w:pPr>
      <w:r>
        <w:separator/>
      </w:r>
    </w:p>
  </w:footnote>
  <w:footnote w:type="continuationSeparator" w:id="0">
    <w:p w14:paraId="553840AC" w14:textId="77777777" w:rsidR="006B145F" w:rsidRDefault="006B145F" w:rsidP="00567D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B0F8B"/>
    <w:multiLevelType w:val="hybridMultilevel"/>
    <w:tmpl w:val="2100581C"/>
    <w:lvl w:ilvl="0" w:tplc="04270001">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tabs>
          <w:tab w:val="num" w:pos="2160"/>
        </w:tabs>
        <w:ind w:left="2160" w:hanging="360"/>
      </w:pPr>
      <w:rPr>
        <w:rFonts w:ascii="Courier New" w:hAnsi="Courier New" w:cs="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cs="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cs="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7D94A6C"/>
    <w:multiLevelType w:val="multilevel"/>
    <w:tmpl w:val="A8E61EBA"/>
    <w:lvl w:ilvl="0">
      <w:start w:val="37"/>
      <w:numFmt w:val="decimal"/>
      <w:lvlText w:val="%1."/>
      <w:lvlJc w:val="left"/>
      <w:pPr>
        <w:ind w:left="444" w:hanging="444"/>
      </w:pPr>
      <w:rPr>
        <w:rFonts w:hint="default"/>
      </w:rPr>
    </w:lvl>
    <w:lvl w:ilvl="1">
      <w:start w:val="8"/>
      <w:numFmt w:val="decimal"/>
      <w:lvlText w:val="%1.%2."/>
      <w:lvlJc w:val="left"/>
      <w:pPr>
        <w:ind w:left="1236" w:hanging="444"/>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 w15:restartNumberingAfterBreak="0">
    <w:nsid w:val="091219B7"/>
    <w:multiLevelType w:val="hybridMultilevel"/>
    <w:tmpl w:val="63461490"/>
    <w:lvl w:ilvl="0" w:tplc="202691EA">
      <w:start w:val="1"/>
      <w:numFmt w:val="decimal"/>
      <w:lvlText w:val="%1."/>
      <w:lvlJc w:val="left"/>
      <w:pPr>
        <w:ind w:left="1494" w:hanging="360"/>
      </w:pPr>
      <w:rPr>
        <w:rFonts w:ascii="Times New Roman" w:eastAsia="Times New Roman" w:hAnsi="Times New Roman" w:cs="Times New Roman"/>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 w15:restartNumberingAfterBreak="0">
    <w:nsid w:val="0E6748C0"/>
    <w:multiLevelType w:val="hybridMultilevel"/>
    <w:tmpl w:val="8174DCF0"/>
    <w:lvl w:ilvl="0" w:tplc="5802A236">
      <w:start w:val="40"/>
      <w:numFmt w:val="decimal"/>
      <w:lvlText w:val="%1."/>
      <w:lvlJc w:val="left"/>
      <w:pPr>
        <w:ind w:left="1778" w:hanging="360"/>
      </w:pPr>
      <w:rPr>
        <w:rFonts w:hint="default"/>
      </w:rPr>
    </w:lvl>
    <w:lvl w:ilvl="1" w:tplc="04270019" w:tentative="1">
      <w:start w:val="1"/>
      <w:numFmt w:val="lowerLetter"/>
      <w:lvlText w:val="%2."/>
      <w:lvlJc w:val="left"/>
      <w:pPr>
        <w:ind w:left="2498" w:hanging="360"/>
      </w:pPr>
    </w:lvl>
    <w:lvl w:ilvl="2" w:tplc="0427001B" w:tentative="1">
      <w:start w:val="1"/>
      <w:numFmt w:val="lowerRoman"/>
      <w:lvlText w:val="%3."/>
      <w:lvlJc w:val="right"/>
      <w:pPr>
        <w:ind w:left="3218" w:hanging="180"/>
      </w:pPr>
    </w:lvl>
    <w:lvl w:ilvl="3" w:tplc="0427000F" w:tentative="1">
      <w:start w:val="1"/>
      <w:numFmt w:val="decimal"/>
      <w:lvlText w:val="%4."/>
      <w:lvlJc w:val="left"/>
      <w:pPr>
        <w:ind w:left="3938" w:hanging="360"/>
      </w:pPr>
    </w:lvl>
    <w:lvl w:ilvl="4" w:tplc="04270019" w:tentative="1">
      <w:start w:val="1"/>
      <w:numFmt w:val="lowerLetter"/>
      <w:lvlText w:val="%5."/>
      <w:lvlJc w:val="left"/>
      <w:pPr>
        <w:ind w:left="4658" w:hanging="360"/>
      </w:pPr>
    </w:lvl>
    <w:lvl w:ilvl="5" w:tplc="0427001B" w:tentative="1">
      <w:start w:val="1"/>
      <w:numFmt w:val="lowerRoman"/>
      <w:lvlText w:val="%6."/>
      <w:lvlJc w:val="right"/>
      <w:pPr>
        <w:ind w:left="5378" w:hanging="180"/>
      </w:pPr>
    </w:lvl>
    <w:lvl w:ilvl="6" w:tplc="0427000F" w:tentative="1">
      <w:start w:val="1"/>
      <w:numFmt w:val="decimal"/>
      <w:lvlText w:val="%7."/>
      <w:lvlJc w:val="left"/>
      <w:pPr>
        <w:ind w:left="6098" w:hanging="360"/>
      </w:pPr>
    </w:lvl>
    <w:lvl w:ilvl="7" w:tplc="04270019" w:tentative="1">
      <w:start w:val="1"/>
      <w:numFmt w:val="lowerLetter"/>
      <w:lvlText w:val="%8."/>
      <w:lvlJc w:val="left"/>
      <w:pPr>
        <w:ind w:left="6818" w:hanging="360"/>
      </w:pPr>
    </w:lvl>
    <w:lvl w:ilvl="8" w:tplc="0427001B" w:tentative="1">
      <w:start w:val="1"/>
      <w:numFmt w:val="lowerRoman"/>
      <w:lvlText w:val="%9."/>
      <w:lvlJc w:val="right"/>
      <w:pPr>
        <w:ind w:left="7538" w:hanging="180"/>
      </w:pPr>
    </w:lvl>
  </w:abstractNum>
  <w:abstractNum w:abstractNumId="4" w15:restartNumberingAfterBreak="0">
    <w:nsid w:val="0EE80557"/>
    <w:multiLevelType w:val="hybridMultilevel"/>
    <w:tmpl w:val="DF2C434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EEC1697"/>
    <w:multiLevelType w:val="multilevel"/>
    <w:tmpl w:val="7E2859B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3198"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A335757"/>
    <w:multiLevelType w:val="hybridMultilevel"/>
    <w:tmpl w:val="B8646ADE"/>
    <w:lvl w:ilvl="0" w:tplc="289A1096">
      <w:start w:val="1"/>
      <w:numFmt w:val="decimal"/>
      <w:lvlText w:val="%1."/>
      <w:lvlJc w:val="left"/>
      <w:pPr>
        <w:ind w:left="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7E6F6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F03FE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EAE82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5C7DB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52FF6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BAAF4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02653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4AA39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13A7195"/>
    <w:multiLevelType w:val="hybridMultilevel"/>
    <w:tmpl w:val="062629F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226330D"/>
    <w:multiLevelType w:val="multilevel"/>
    <w:tmpl w:val="706C5F10"/>
    <w:lvl w:ilvl="0">
      <w:start w:val="109"/>
      <w:numFmt w:val="decimal"/>
      <w:lvlText w:val="%1."/>
      <w:lvlJc w:val="left"/>
      <w:pPr>
        <w:ind w:left="600" w:hanging="600"/>
      </w:pPr>
      <w:rPr>
        <w:rFonts w:hint="default"/>
      </w:rPr>
    </w:lvl>
    <w:lvl w:ilvl="1">
      <w:start w:val="2"/>
      <w:numFmt w:val="decimal"/>
      <w:lvlText w:val="%1.%2."/>
      <w:lvlJc w:val="left"/>
      <w:pPr>
        <w:ind w:left="1593" w:hanging="60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9" w15:restartNumberingAfterBreak="0">
    <w:nsid w:val="23B22B89"/>
    <w:multiLevelType w:val="multilevel"/>
    <w:tmpl w:val="A9301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EE2C0B"/>
    <w:multiLevelType w:val="multilevel"/>
    <w:tmpl w:val="CAD4AF94"/>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92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62939BC"/>
    <w:multiLevelType w:val="hybridMultilevel"/>
    <w:tmpl w:val="1368FF28"/>
    <w:lvl w:ilvl="0" w:tplc="1A86D3DA">
      <w:start w:val="4"/>
      <w:numFmt w:val="bullet"/>
      <w:lvlText w:val=""/>
      <w:lvlJc w:val="left"/>
      <w:pPr>
        <w:ind w:left="720" w:hanging="360"/>
      </w:pPr>
      <w:rPr>
        <w:rFonts w:ascii="Symbol" w:eastAsiaTheme="minorHAnsi"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7AB0D8A"/>
    <w:multiLevelType w:val="hybridMultilevel"/>
    <w:tmpl w:val="40E4B52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D18240B"/>
    <w:multiLevelType w:val="multilevel"/>
    <w:tmpl w:val="AB8EDCA0"/>
    <w:lvl w:ilvl="0">
      <w:start w:val="29"/>
      <w:numFmt w:val="decimal"/>
      <w:lvlText w:val="%1."/>
      <w:lvlJc w:val="left"/>
      <w:pPr>
        <w:ind w:left="1069" w:hanging="360"/>
      </w:pPr>
      <w:rPr>
        <w:rFonts w:hint="default"/>
      </w:rPr>
    </w:lvl>
    <w:lvl w:ilvl="1">
      <w:start w:val="1"/>
      <w:numFmt w:val="decimal"/>
      <w:isLgl/>
      <w:lvlText w:val="%1.%2."/>
      <w:lvlJc w:val="left"/>
      <w:pPr>
        <w:ind w:left="1189" w:hanging="48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 w15:restartNumberingAfterBreak="0">
    <w:nsid w:val="3F670EE6"/>
    <w:multiLevelType w:val="multilevel"/>
    <w:tmpl w:val="D870EA8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0D16279"/>
    <w:multiLevelType w:val="multilevel"/>
    <w:tmpl w:val="ED16F63C"/>
    <w:lvl w:ilvl="0">
      <w:start w:val="109"/>
      <w:numFmt w:val="decimal"/>
      <w:lvlText w:val="%1."/>
      <w:lvlJc w:val="left"/>
      <w:pPr>
        <w:ind w:left="600" w:hanging="600"/>
      </w:pPr>
      <w:rPr>
        <w:rFonts w:hint="default"/>
      </w:rPr>
    </w:lvl>
    <w:lvl w:ilvl="1">
      <w:start w:val="1"/>
      <w:numFmt w:val="decimal"/>
      <w:lvlText w:val="%1.%2."/>
      <w:lvlJc w:val="left"/>
      <w:pPr>
        <w:ind w:left="2160" w:hanging="60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16" w15:restartNumberingAfterBreak="0">
    <w:nsid w:val="48AD6965"/>
    <w:multiLevelType w:val="multilevel"/>
    <w:tmpl w:val="52F4D05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20D137B"/>
    <w:multiLevelType w:val="hybridMultilevel"/>
    <w:tmpl w:val="0512C132"/>
    <w:lvl w:ilvl="0" w:tplc="DA769BE4">
      <w:start w:val="1"/>
      <w:numFmt w:val="upperRoman"/>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5BD83F05"/>
    <w:multiLevelType w:val="multilevel"/>
    <w:tmpl w:val="D848F0A4"/>
    <w:lvl w:ilvl="0">
      <w:start w:val="105"/>
      <w:numFmt w:val="decimal"/>
      <w:lvlText w:val="%1."/>
      <w:lvlJc w:val="left"/>
      <w:pPr>
        <w:ind w:left="600" w:hanging="600"/>
      </w:pPr>
      <w:rPr>
        <w:rFonts w:hint="default"/>
      </w:rPr>
    </w:lvl>
    <w:lvl w:ilvl="1">
      <w:start w:val="3"/>
      <w:numFmt w:val="decimal"/>
      <w:lvlText w:val="%1.%2."/>
      <w:lvlJc w:val="left"/>
      <w:pPr>
        <w:ind w:left="1593" w:hanging="60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9" w15:restartNumberingAfterBreak="0">
    <w:nsid w:val="5EE55289"/>
    <w:multiLevelType w:val="hybridMultilevel"/>
    <w:tmpl w:val="B9A2F9B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60492B25"/>
    <w:multiLevelType w:val="hybridMultilevel"/>
    <w:tmpl w:val="A1E0898A"/>
    <w:lvl w:ilvl="0" w:tplc="FAA08A50">
      <w:start w:val="4"/>
      <w:numFmt w:val="bullet"/>
      <w:lvlText w:val=""/>
      <w:lvlJc w:val="left"/>
      <w:pPr>
        <w:ind w:left="720" w:hanging="360"/>
      </w:pPr>
      <w:rPr>
        <w:rFonts w:ascii="Symbol" w:eastAsiaTheme="minorHAnsi"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0A72A8F"/>
    <w:multiLevelType w:val="hybridMultilevel"/>
    <w:tmpl w:val="F0C8DE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0FD03CD"/>
    <w:multiLevelType w:val="multilevel"/>
    <w:tmpl w:val="788274AE"/>
    <w:lvl w:ilvl="0">
      <w:start w:val="1"/>
      <w:numFmt w:val="decimal"/>
      <w:lvlText w:val="%1."/>
      <w:lvlJc w:val="left"/>
      <w:pPr>
        <w:ind w:left="360" w:hanging="360"/>
      </w:pPr>
      <w:rPr>
        <w:rFonts w:hint="default"/>
        <w:b w:val="0"/>
      </w:rPr>
    </w:lvl>
    <w:lvl w:ilvl="1">
      <w:start w:val="1"/>
      <w:numFmt w:val="decimal"/>
      <w:lvlText w:val="%1.%2."/>
      <w:lvlJc w:val="left"/>
      <w:pPr>
        <w:ind w:left="1425" w:hanging="432"/>
      </w:pPr>
      <w:rPr>
        <w:rFonts w:hint="default"/>
        <w:b w:val="0"/>
        <w:color w:val="auto"/>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79E685E"/>
    <w:multiLevelType w:val="multilevel"/>
    <w:tmpl w:val="35F0AA80"/>
    <w:lvl w:ilvl="0">
      <w:start w:val="110"/>
      <w:numFmt w:val="decimal"/>
      <w:lvlText w:val="%1."/>
      <w:lvlJc w:val="left"/>
      <w:pPr>
        <w:ind w:left="600" w:hanging="600"/>
      </w:pPr>
      <w:rPr>
        <w:rFonts w:hint="default"/>
      </w:rPr>
    </w:lvl>
    <w:lvl w:ilvl="1">
      <w:start w:val="3"/>
      <w:numFmt w:val="decimal"/>
      <w:lvlText w:val="%1.%2."/>
      <w:lvlJc w:val="left"/>
      <w:pPr>
        <w:ind w:left="1593" w:hanging="60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4" w15:restartNumberingAfterBreak="0">
    <w:nsid w:val="6A017A10"/>
    <w:multiLevelType w:val="multilevel"/>
    <w:tmpl w:val="237A642E"/>
    <w:lvl w:ilvl="0">
      <w:start w:val="178"/>
      <w:numFmt w:val="decimal"/>
      <w:lvlText w:val="%1."/>
      <w:lvlJc w:val="left"/>
      <w:pPr>
        <w:ind w:left="780" w:hanging="780"/>
      </w:pPr>
      <w:rPr>
        <w:rFonts w:hint="default"/>
      </w:rPr>
    </w:lvl>
    <w:lvl w:ilvl="1">
      <w:start w:val="2"/>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D10528E"/>
    <w:multiLevelType w:val="multilevel"/>
    <w:tmpl w:val="BA62F8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6DA107FE"/>
    <w:multiLevelType w:val="hybridMultilevel"/>
    <w:tmpl w:val="20F81004"/>
    <w:lvl w:ilvl="0" w:tplc="D694817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6FD47356"/>
    <w:multiLevelType w:val="multilevel"/>
    <w:tmpl w:val="E5267A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61B465B"/>
    <w:multiLevelType w:val="hybridMultilevel"/>
    <w:tmpl w:val="B100BAE2"/>
    <w:lvl w:ilvl="0" w:tplc="FE34C5B2">
      <w:start w:val="6"/>
      <w:numFmt w:val="decimal"/>
      <w:lvlText w:val="%1"/>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E8318A">
      <w:start w:val="1"/>
      <w:numFmt w:val="lowerLetter"/>
      <w:lvlText w:val="%2"/>
      <w:lvlJc w:val="left"/>
      <w:pPr>
        <w:ind w:left="14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52B0E4">
      <w:start w:val="1"/>
      <w:numFmt w:val="lowerRoman"/>
      <w:lvlText w:val="%3"/>
      <w:lvlJc w:val="left"/>
      <w:pPr>
        <w:ind w:left="2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FEE804">
      <w:start w:val="1"/>
      <w:numFmt w:val="decimal"/>
      <w:lvlText w:val="%4"/>
      <w:lvlJc w:val="left"/>
      <w:pPr>
        <w:ind w:left="29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4AE404">
      <w:start w:val="1"/>
      <w:numFmt w:val="lowerLetter"/>
      <w:lvlText w:val="%5"/>
      <w:lvlJc w:val="left"/>
      <w:pPr>
        <w:ind w:left="3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54CFF6">
      <w:start w:val="1"/>
      <w:numFmt w:val="lowerRoman"/>
      <w:lvlText w:val="%6"/>
      <w:lvlJc w:val="left"/>
      <w:pPr>
        <w:ind w:left="43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5EBB4E">
      <w:start w:val="1"/>
      <w:numFmt w:val="decimal"/>
      <w:lvlText w:val="%7"/>
      <w:lvlJc w:val="left"/>
      <w:pPr>
        <w:ind w:left="5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3C55B2">
      <w:start w:val="1"/>
      <w:numFmt w:val="lowerLetter"/>
      <w:lvlText w:val="%8"/>
      <w:lvlJc w:val="left"/>
      <w:pPr>
        <w:ind w:left="5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50F058">
      <w:start w:val="1"/>
      <w:numFmt w:val="lowerRoman"/>
      <w:lvlText w:val="%9"/>
      <w:lvlJc w:val="left"/>
      <w:pPr>
        <w:ind w:left="6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79186E25"/>
    <w:multiLevelType w:val="multilevel"/>
    <w:tmpl w:val="81867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B1C41CF"/>
    <w:multiLevelType w:val="hybridMultilevel"/>
    <w:tmpl w:val="329E35B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1" w15:restartNumberingAfterBreak="0">
    <w:nsid w:val="7B2A3E1C"/>
    <w:multiLevelType w:val="hybridMultilevel"/>
    <w:tmpl w:val="FE440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20"/>
  </w:num>
  <w:num w:numId="4">
    <w:abstractNumId w:val="26"/>
  </w:num>
  <w:num w:numId="5">
    <w:abstractNumId w:val="2"/>
  </w:num>
  <w:num w:numId="6">
    <w:abstractNumId w:val="4"/>
  </w:num>
  <w:num w:numId="7">
    <w:abstractNumId w:val="12"/>
  </w:num>
  <w:num w:numId="8">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29"/>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28"/>
  </w:num>
  <w:num w:numId="11">
    <w:abstractNumId w:val="21"/>
  </w:num>
  <w:num w:numId="12">
    <w:abstractNumId w:val="7"/>
  </w:num>
  <w:num w:numId="13">
    <w:abstractNumId w:val="19"/>
  </w:num>
  <w:num w:numId="14">
    <w:abstractNumId w:val="25"/>
  </w:num>
  <w:num w:numId="15">
    <w:abstractNumId w:val="27"/>
  </w:num>
  <w:num w:numId="16">
    <w:abstractNumId w:val="30"/>
  </w:num>
  <w:num w:numId="17">
    <w:abstractNumId w:val="31"/>
  </w:num>
  <w:num w:numId="18">
    <w:abstractNumId w:val="10"/>
  </w:num>
  <w:num w:numId="19">
    <w:abstractNumId w:val="6"/>
  </w:num>
  <w:num w:numId="20">
    <w:abstractNumId w:val="17"/>
  </w:num>
  <w:num w:numId="21">
    <w:abstractNumId w:val="14"/>
  </w:num>
  <w:num w:numId="22">
    <w:abstractNumId w:val="5"/>
  </w:num>
  <w:num w:numId="23">
    <w:abstractNumId w:val="16"/>
  </w:num>
  <w:num w:numId="24">
    <w:abstractNumId w:val="3"/>
  </w:num>
  <w:num w:numId="25">
    <w:abstractNumId w:val="13"/>
  </w:num>
  <w:num w:numId="26">
    <w:abstractNumId w:val="1"/>
  </w:num>
  <w:num w:numId="27">
    <w:abstractNumId w:val="22"/>
  </w:num>
  <w:num w:numId="28">
    <w:abstractNumId w:val="15"/>
  </w:num>
  <w:num w:numId="29">
    <w:abstractNumId w:val="8"/>
  </w:num>
  <w:num w:numId="30">
    <w:abstractNumId w:val="23"/>
  </w:num>
  <w:num w:numId="31">
    <w:abstractNumId w:val="18"/>
  </w:num>
  <w:num w:numId="32">
    <w:abstractNumId w:val="2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6"/>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E35"/>
    <w:rsid w:val="0000778D"/>
    <w:rsid w:val="00015D0E"/>
    <w:rsid w:val="00017493"/>
    <w:rsid w:val="00032493"/>
    <w:rsid w:val="00032B94"/>
    <w:rsid w:val="0003377B"/>
    <w:rsid w:val="0003425A"/>
    <w:rsid w:val="00036C71"/>
    <w:rsid w:val="00037709"/>
    <w:rsid w:val="000448EA"/>
    <w:rsid w:val="00045F2D"/>
    <w:rsid w:val="00050CD0"/>
    <w:rsid w:val="00053FD3"/>
    <w:rsid w:val="00062A2F"/>
    <w:rsid w:val="00066122"/>
    <w:rsid w:val="0006720D"/>
    <w:rsid w:val="00071152"/>
    <w:rsid w:val="0007429A"/>
    <w:rsid w:val="00075A8B"/>
    <w:rsid w:val="00091021"/>
    <w:rsid w:val="000946EC"/>
    <w:rsid w:val="000C4F79"/>
    <w:rsid w:val="000D030D"/>
    <w:rsid w:val="000E4706"/>
    <w:rsid w:val="001023BD"/>
    <w:rsid w:val="0011452A"/>
    <w:rsid w:val="001201FE"/>
    <w:rsid w:val="00126214"/>
    <w:rsid w:val="00131FD7"/>
    <w:rsid w:val="001375C6"/>
    <w:rsid w:val="00143391"/>
    <w:rsid w:val="00145EE3"/>
    <w:rsid w:val="00163AA3"/>
    <w:rsid w:val="00170F01"/>
    <w:rsid w:val="00171E6A"/>
    <w:rsid w:val="00181046"/>
    <w:rsid w:val="001858C7"/>
    <w:rsid w:val="00192513"/>
    <w:rsid w:val="00193E63"/>
    <w:rsid w:val="001A4C6E"/>
    <w:rsid w:val="001A528C"/>
    <w:rsid w:val="001B3590"/>
    <w:rsid w:val="001B52E8"/>
    <w:rsid w:val="001B734E"/>
    <w:rsid w:val="001C172B"/>
    <w:rsid w:val="001C5386"/>
    <w:rsid w:val="001C7437"/>
    <w:rsid w:val="001D5E45"/>
    <w:rsid w:val="001E08DA"/>
    <w:rsid w:val="001F16AA"/>
    <w:rsid w:val="001F4A84"/>
    <w:rsid w:val="00205655"/>
    <w:rsid w:val="002073C7"/>
    <w:rsid w:val="00212A0B"/>
    <w:rsid w:val="002140D1"/>
    <w:rsid w:val="00235A9E"/>
    <w:rsid w:val="00240728"/>
    <w:rsid w:val="002463D5"/>
    <w:rsid w:val="0025323F"/>
    <w:rsid w:val="002567F6"/>
    <w:rsid w:val="00262193"/>
    <w:rsid w:val="002650D2"/>
    <w:rsid w:val="00266E2B"/>
    <w:rsid w:val="002670A1"/>
    <w:rsid w:val="0027170B"/>
    <w:rsid w:val="00274AD8"/>
    <w:rsid w:val="002772D1"/>
    <w:rsid w:val="00285999"/>
    <w:rsid w:val="0028606A"/>
    <w:rsid w:val="00287642"/>
    <w:rsid w:val="00290135"/>
    <w:rsid w:val="002947AF"/>
    <w:rsid w:val="002B116A"/>
    <w:rsid w:val="002C2F89"/>
    <w:rsid w:val="002C6C00"/>
    <w:rsid w:val="002D0AFE"/>
    <w:rsid w:val="002D491A"/>
    <w:rsid w:val="002D65AB"/>
    <w:rsid w:val="002E2D0D"/>
    <w:rsid w:val="002E3BEC"/>
    <w:rsid w:val="002F1FA7"/>
    <w:rsid w:val="0030671A"/>
    <w:rsid w:val="003125C2"/>
    <w:rsid w:val="003146B3"/>
    <w:rsid w:val="003148A0"/>
    <w:rsid w:val="0031720F"/>
    <w:rsid w:val="00320BCC"/>
    <w:rsid w:val="00332C72"/>
    <w:rsid w:val="003354BC"/>
    <w:rsid w:val="003355D1"/>
    <w:rsid w:val="00335799"/>
    <w:rsid w:val="003409C1"/>
    <w:rsid w:val="003530F5"/>
    <w:rsid w:val="0035463C"/>
    <w:rsid w:val="00357F1A"/>
    <w:rsid w:val="0036240F"/>
    <w:rsid w:val="00364F71"/>
    <w:rsid w:val="003765D3"/>
    <w:rsid w:val="00381AFD"/>
    <w:rsid w:val="003834ED"/>
    <w:rsid w:val="003A01FC"/>
    <w:rsid w:val="003A44F0"/>
    <w:rsid w:val="003B2B80"/>
    <w:rsid w:val="003B49ED"/>
    <w:rsid w:val="003B4CC4"/>
    <w:rsid w:val="003B7EAC"/>
    <w:rsid w:val="003C04AE"/>
    <w:rsid w:val="003C0DDD"/>
    <w:rsid w:val="003D0E4B"/>
    <w:rsid w:val="003D6AA3"/>
    <w:rsid w:val="003E46DD"/>
    <w:rsid w:val="003E545D"/>
    <w:rsid w:val="003F249A"/>
    <w:rsid w:val="003F47D8"/>
    <w:rsid w:val="003F58C1"/>
    <w:rsid w:val="0040121D"/>
    <w:rsid w:val="004041F8"/>
    <w:rsid w:val="004061E8"/>
    <w:rsid w:val="00407CAC"/>
    <w:rsid w:val="004120D9"/>
    <w:rsid w:val="00415558"/>
    <w:rsid w:val="00415A13"/>
    <w:rsid w:val="00425587"/>
    <w:rsid w:val="00433A52"/>
    <w:rsid w:val="00467EB3"/>
    <w:rsid w:val="00477890"/>
    <w:rsid w:val="00483024"/>
    <w:rsid w:val="004836B8"/>
    <w:rsid w:val="004913D6"/>
    <w:rsid w:val="004928B1"/>
    <w:rsid w:val="004A21FB"/>
    <w:rsid w:val="004B66A0"/>
    <w:rsid w:val="004D2FDE"/>
    <w:rsid w:val="004E29FA"/>
    <w:rsid w:val="004E53BB"/>
    <w:rsid w:val="004F45D0"/>
    <w:rsid w:val="004F6832"/>
    <w:rsid w:val="0050406C"/>
    <w:rsid w:val="0051236C"/>
    <w:rsid w:val="0051711A"/>
    <w:rsid w:val="005240F8"/>
    <w:rsid w:val="0052437D"/>
    <w:rsid w:val="0054266A"/>
    <w:rsid w:val="005448EF"/>
    <w:rsid w:val="00547408"/>
    <w:rsid w:val="005628F3"/>
    <w:rsid w:val="00565F39"/>
    <w:rsid w:val="00567D85"/>
    <w:rsid w:val="005701B0"/>
    <w:rsid w:val="00570E12"/>
    <w:rsid w:val="00573A60"/>
    <w:rsid w:val="00577433"/>
    <w:rsid w:val="005808B4"/>
    <w:rsid w:val="00581D45"/>
    <w:rsid w:val="0058325F"/>
    <w:rsid w:val="00583AF6"/>
    <w:rsid w:val="005847C6"/>
    <w:rsid w:val="00591C95"/>
    <w:rsid w:val="0059253F"/>
    <w:rsid w:val="00592958"/>
    <w:rsid w:val="005A363E"/>
    <w:rsid w:val="005A4392"/>
    <w:rsid w:val="005A4DAA"/>
    <w:rsid w:val="005B6093"/>
    <w:rsid w:val="005C37F0"/>
    <w:rsid w:val="005D00B0"/>
    <w:rsid w:val="005D7916"/>
    <w:rsid w:val="005E2AB5"/>
    <w:rsid w:val="00604BAA"/>
    <w:rsid w:val="0061100A"/>
    <w:rsid w:val="006175E0"/>
    <w:rsid w:val="00617A07"/>
    <w:rsid w:val="00622C31"/>
    <w:rsid w:val="00624BCE"/>
    <w:rsid w:val="00630AC9"/>
    <w:rsid w:val="006320B0"/>
    <w:rsid w:val="0064402A"/>
    <w:rsid w:val="00645A14"/>
    <w:rsid w:val="00655186"/>
    <w:rsid w:val="00656E46"/>
    <w:rsid w:val="00666B09"/>
    <w:rsid w:val="00670EB5"/>
    <w:rsid w:val="006860FA"/>
    <w:rsid w:val="00692711"/>
    <w:rsid w:val="006B000F"/>
    <w:rsid w:val="006B1046"/>
    <w:rsid w:val="006B145F"/>
    <w:rsid w:val="006B3634"/>
    <w:rsid w:val="006B5B89"/>
    <w:rsid w:val="006B7068"/>
    <w:rsid w:val="006B7D02"/>
    <w:rsid w:val="006C610E"/>
    <w:rsid w:val="006D0CEB"/>
    <w:rsid w:val="006D5876"/>
    <w:rsid w:val="006D7DC4"/>
    <w:rsid w:val="006E114A"/>
    <w:rsid w:val="006E4223"/>
    <w:rsid w:val="006F238E"/>
    <w:rsid w:val="00702B90"/>
    <w:rsid w:val="00703A0A"/>
    <w:rsid w:val="007067FD"/>
    <w:rsid w:val="00721352"/>
    <w:rsid w:val="00726E75"/>
    <w:rsid w:val="007344BD"/>
    <w:rsid w:val="00734F91"/>
    <w:rsid w:val="007400D0"/>
    <w:rsid w:val="007544F2"/>
    <w:rsid w:val="007551CA"/>
    <w:rsid w:val="007749BC"/>
    <w:rsid w:val="00775EDA"/>
    <w:rsid w:val="00781AAA"/>
    <w:rsid w:val="007866DE"/>
    <w:rsid w:val="00787F65"/>
    <w:rsid w:val="00795864"/>
    <w:rsid w:val="007A0D25"/>
    <w:rsid w:val="007A139B"/>
    <w:rsid w:val="007B307C"/>
    <w:rsid w:val="007B57FC"/>
    <w:rsid w:val="007C20C5"/>
    <w:rsid w:val="007E2195"/>
    <w:rsid w:val="007E35DC"/>
    <w:rsid w:val="007F0C66"/>
    <w:rsid w:val="007F5617"/>
    <w:rsid w:val="00802662"/>
    <w:rsid w:val="00807B89"/>
    <w:rsid w:val="00816D22"/>
    <w:rsid w:val="00821677"/>
    <w:rsid w:val="008344C3"/>
    <w:rsid w:val="008405DF"/>
    <w:rsid w:val="0084131E"/>
    <w:rsid w:val="00841A73"/>
    <w:rsid w:val="00843171"/>
    <w:rsid w:val="008446AC"/>
    <w:rsid w:val="00844D92"/>
    <w:rsid w:val="00846A31"/>
    <w:rsid w:val="0084761E"/>
    <w:rsid w:val="0085277D"/>
    <w:rsid w:val="00856D7E"/>
    <w:rsid w:val="0087224D"/>
    <w:rsid w:val="00877B1F"/>
    <w:rsid w:val="008836CA"/>
    <w:rsid w:val="00884787"/>
    <w:rsid w:val="00884E78"/>
    <w:rsid w:val="008860A4"/>
    <w:rsid w:val="0089484F"/>
    <w:rsid w:val="008948B7"/>
    <w:rsid w:val="008A1AF2"/>
    <w:rsid w:val="008B0A95"/>
    <w:rsid w:val="008B397B"/>
    <w:rsid w:val="008C11C3"/>
    <w:rsid w:val="008C3886"/>
    <w:rsid w:val="008C40F3"/>
    <w:rsid w:val="008D055C"/>
    <w:rsid w:val="008D2AA4"/>
    <w:rsid w:val="008E20FA"/>
    <w:rsid w:val="008E7644"/>
    <w:rsid w:val="008F21CC"/>
    <w:rsid w:val="008F4809"/>
    <w:rsid w:val="0090203A"/>
    <w:rsid w:val="00907A6D"/>
    <w:rsid w:val="00910B7C"/>
    <w:rsid w:val="00911268"/>
    <w:rsid w:val="0091494C"/>
    <w:rsid w:val="00914A70"/>
    <w:rsid w:val="00934AD8"/>
    <w:rsid w:val="00934C84"/>
    <w:rsid w:val="00936175"/>
    <w:rsid w:val="00937B74"/>
    <w:rsid w:val="00937B96"/>
    <w:rsid w:val="00947609"/>
    <w:rsid w:val="00947728"/>
    <w:rsid w:val="00952F52"/>
    <w:rsid w:val="0096049D"/>
    <w:rsid w:val="00961259"/>
    <w:rsid w:val="009653C5"/>
    <w:rsid w:val="009804A0"/>
    <w:rsid w:val="009A1CB7"/>
    <w:rsid w:val="009B32FB"/>
    <w:rsid w:val="009B43D7"/>
    <w:rsid w:val="009B791B"/>
    <w:rsid w:val="009C0D23"/>
    <w:rsid w:val="009C5778"/>
    <w:rsid w:val="009D1A03"/>
    <w:rsid w:val="009D2498"/>
    <w:rsid w:val="009D2FEB"/>
    <w:rsid w:val="009D3715"/>
    <w:rsid w:val="009D53E3"/>
    <w:rsid w:val="009E342E"/>
    <w:rsid w:val="009F061B"/>
    <w:rsid w:val="009F3083"/>
    <w:rsid w:val="00A013B8"/>
    <w:rsid w:val="00A11A42"/>
    <w:rsid w:val="00A139A3"/>
    <w:rsid w:val="00A15128"/>
    <w:rsid w:val="00A161B8"/>
    <w:rsid w:val="00A229E8"/>
    <w:rsid w:val="00A26DBD"/>
    <w:rsid w:val="00A35289"/>
    <w:rsid w:val="00A377F8"/>
    <w:rsid w:val="00A40E95"/>
    <w:rsid w:val="00A414D9"/>
    <w:rsid w:val="00A41E42"/>
    <w:rsid w:val="00A63E43"/>
    <w:rsid w:val="00A6413E"/>
    <w:rsid w:val="00A65AB5"/>
    <w:rsid w:val="00A65C0D"/>
    <w:rsid w:val="00A7763C"/>
    <w:rsid w:val="00A9198F"/>
    <w:rsid w:val="00A9710D"/>
    <w:rsid w:val="00AB027F"/>
    <w:rsid w:val="00AB2E1C"/>
    <w:rsid w:val="00AB337D"/>
    <w:rsid w:val="00AB3EA7"/>
    <w:rsid w:val="00AC1BB1"/>
    <w:rsid w:val="00AC7E7C"/>
    <w:rsid w:val="00AD4E6C"/>
    <w:rsid w:val="00AE16D5"/>
    <w:rsid w:val="00AE18BF"/>
    <w:rsid w:val="00AE21FC"/>
    <w:rsid w:val="00AE520C"/>
    <w:rsid w:val="00AE63C3"/>
    <w:rsid w:val="00AE688D"/>
    <w:rsid w:val="00AE68B7"/>
    <w:rsid w:val="00AF0533"/>
    <w:rsid w:val="00AF09B0"/>
    <w:rsid w:val="00AF4E35"/>
    <w:rsid w:val="00B0062E"/>
    <w:rsid w:val="00B02C51"/>
    <w:rsid w:val="00B031A2"/>
    <w:rsid w:val="00B03A1F"/>
    <w:rsid w:val="00B123D8"/>
    <w:rsid w:val="00B13096"/>
    <w:rsid w:val="00B13556"/>
    <w:rsid w:val="00B16232"/>
    <w:rsid w:val="00B417C6"/>
    <w:rsid w:val="00B43086"/>
    <w:rsid w:val="00B45883"/>
    <w:rsid w:val="00B4750D"/>
    <w:rsid w:val="00B50B5A"/>
    <w:rsid w:val="00B5180E"/>
    <w:rsid w:val="00B550BD"/>
    <w:rsid w:val="00B5633C"/>
    <w:rsid w:val="00B56A9A"/>
    <w:rsid w:val="00B609A9"/>
    <w:rsid w:val="00B63724"/>
    <w:rsid w:val="00B71182"/>
    <w:rsid w:val="00B71EDB"/>
    <w:rsid w:val="00B72BA3"/>
    <w:rsid w:val="00B81192"/>
    <w:rsid w:val="00B87176"/>
    <w:rsid w:val="00B90CC4"/>
    <w:rsid w:val="00BA4E50"/>
    <w:rsid w:val="00BA6EE1"/>
    <w:rsid w:val="00BD51A3"/>
    <w:rsid w:val="00BD5D3C"/>
    <w:rsid w:val="00BE3C51"/>
    <w:rsid w:val="00BE76B5"/>
    <w:rsid w:val="00BF7195"/>
    <w:rsid w:val="00C03447"/>
    <w:rsid w:val="00C034D7"/>
    <w:rsid w:val="00C143A9"/>
    <w:rsid w:val="00C209FC"/>
    <w:rsid w:val="00C223D8"/>
    <w:rsid w:val="00C25F4E"/>
    <w:rsid w:val="00C319CE"/>
    <w:rsid w:val="00C32323"/>
    <w:rsid w:val="00C3359A"/>
    <w:rsid w:val="00C404F4"/>
    <w:rsid w:val="00C4379F"/>
    <w:rsid w:val="00C45AE9"/>
    <w:rsid w:val="00C466AE"/>
    <w:rsid w:val="00C55B4A"/>
    <w:rsid w:val="00C56608"/>
    <w:rsid w:val="00C6651E"/>
    <w:rsid w:val="00C85395"/>
    <w:rsid w:val="00C87396"/>
    <w:rsid w:val="00C90672"/>
    <w:rsid w:val="00C9265A"/>
    <w:rsid w:val="00C92DBB"/>
    <w:rsid w:val="00CB1B4F"/>
    <w:rsid w:val="00CB2C2F"/>
    <w:rsid w:val="00CB5C76"/>
    <w:rsid w:val="00CC2308"/>
    <w:rsid w:val="00CC2607"/>
    <w:rsid w:val="00CD0613"/>
    <w:rsid w:val="00CE16BD"/>
    <w:rsid w:val="00CF1557"/>
    <w:rsid w:val="00D0120E"/>
    <w:rsid w:val="00D05FDC"/>
    <w:rsid w:val="00D121C3"/>
    <w:rsid w:val="00D1454A"/>
    <w:rsid w:val="00D16448"/>
    <w:rsid w:val="00D27D24"/>
    <w:rsid w:val="00D3459A"/>
    <w:rsid w:val="00D409E6"/>
    <w:rsid w:val="00D51116"/>
    <w:rsid w:val="00D64056"/>
    <w:rsid w:val="00D65502"/>
    <w:rsid w:val="00D668F1"/>
    <w:rsid w:val="00D66DD0"/>
    <w:rsid w:val="00D73032"/>
    <w:rsid w:val="00D73E40"/>
    <w:rsid w:val="00D82698"/>
    <w:rsid w:val="00D908F2"/>
    <w:rsid w:val="00DA2E3E"/>
    <w:rsid w:val="00DB23C4"/>
    <w:rsid w:val="00DC30B7"/>
    <w:rsid w:val="00DC55DC"/>
    <w:rsid w:val="00DC5941"/>
    <w:rsid w:val="00DC5A5B"/>
    <w:rsid w:val="00DC7344"/>
    <w:rsid w:val="00DD5D56"/>
    <w:rsid w:val="00DE12FB"/>
    <w:rsid w:val="00DE3271"/>
    <w:rsid w:val="00DF0C2C"/>
    <w:rsid w:val="00DF17E8"/>
    <w:rsid w:val="00DF2DF5"/>
    <w:rsid w:val="00DF387E"/>
    <w:rsid w:val="00DF4455"/>
    <w:rsid w:val="00E0011E"/>
    <w:rsid w:val="00E04F39"/>
    <w:rsid w:val="00E07F5B"/>
    <w:rsid w:val="00E129AA"/>
    <w:rsid w:val="00E14974"/>
    <w:rsid w:val="00E14A41"/>
    <w:rsid w:val="00E205CE"/>
    <w:rsid w:val="00E322C7"/>
    <w:rsid w:val="00E405F1"/>
    <w:rsid w:val="00E40DAB"/>
    <w:rsid w:val="00E50D0B"/>
    <w:rsid w:val="00E535B1"/>
    <w:rsid w:val="00E54224"/>
    <w:rsid w:val="00E56A8F"/>
    <w:rsid w:val="00E60831"/>
    <w:rsid w:val="00E63DD9"/>
    <w:rsid w:val="00E65CFC"/>
    <w:rsid w:val="00E676D9"/>
    <w:rsid w:val="00E71511"/>
    <w:rsid w:val="00E762A4"/>
    <w:rsid w:val="00E9602C"/>
    <w:rsid w:val="00E9681F"/>
    <w:rsid w:val="00EA131F"/>
    <w:rsid w:val="00EA1CC1"/>
    <w:rsid w:val="00EA24CE"/>
    <w:rsid w:val="00EA2B32"/>
    <w:rsid w:val="00EB16B2"/>
    <w:rsid w:val="00EB26D4"/>
    <w:rsid w:val="00EC22B1"/>
    <w:rsid w:val="00EC35D7"/>
    <w:rsid w:val="00EC41EF"/>
    <w:rsid w:val="00ED0A20"/>
    <w:rsid w:val="00ED651C"/>
    <w:rsid w:val="00EE068D"/>
    <w:rsid w:val="00EE58C4"/>
    <w:rsid w:val="00EF27AC"/>
    <w:rsid w:val="00EF57DC"/>
    <w:rsid w:val="00EF60BD"/>
    <w:rsid w:val="00F00CB8"/>
    <w:rsid w:val="00F0376A"/>
    <w:rsid w:val="00F13C0C"/>
    <w:rsid w:val="00F15A42"/>
    <w:rsid w:val="00F23790"/>
    <w:rsid w:val="00F23A27"/>
    <w:rsid w:val="00F24444"/>
    <w:rsid w:val="00F263A7"/>
    <w:rsid w:val="00F32F62"/>
    <w:rsid w:val="00F35761"/>
    <w:rsid w:val="00F36547"/>
    <w:rsid w:val="00F37498"/>
    <w:rsid w:val="00F411B7"/>
    <w:rsid w:val="00F442C5"/>
    <w:rsid w:val="00F4514B"/>
    <w:rsid w:val="00F51132"/>
    <w:rsid w:val="00F52F8C"/>
    <w:rsid w:val="00F54950"/>
    <w:rsid w:val="00F55EEC"/>
    <w:rsid w:val="00F57B10"/>
    <w:rsid w:val="00F66756"/>
    <w:rsid w:val="00F86768"/>
    <w:rsid w:val="00FA49AB"/>
    <w:rsid w:val="00FA676A"/>
    <w:rsid w:val="00FB2884"/>
    <w:rsid w:val="00FB701E"/>
    <w:rsid w:val="00FC02E0"/>
    <w:rsid w:val="00FC6927"/>
    <w:rsid w:val="00FC6B01"/>
    <w:rsid w:val="00FC7996"/>
    <w:rsid w:val="00FD39E2"/>
    <w:rsid w:val="00FD7217"/>
    <w:rsid w:val="00FE310C"/>
    <w:rsid w:val="00FE5B6D"/>
    <w:rsid w:val="00FE6DC6"/>
    <w:rsid w:val="00FF3F45"/>
    <w:rsid w:val="00FF434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69E6F"/>
  <w15:docId w15:val="{83651A08-8CEE-445C-87E1-915C7121D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037709"/>
    <w:pPr>
      <w:keepNext/>
      <w:spacing w:before="240" w:after="60" w:line="240" w:lineRule="auto"/>
      <w:outlineLvl w:val="0"/>
    </w:pPr>
    <w:rPr>
      <w:rFonts w:ascii="Arial" w:eastAsia="Times New Roman" w:hAnsi="Arial" w:cs="Arial"/>
      <w:b/>
      <w:bCs/>
      <w:kern w:val="32"/>
      <w:sz w:val="32"/>
      <w:szCs w:val="32"/>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AE688D"/>
    <w:pPr>
      <w:suppressAutoHyphens/>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884E78"/>
    <w:pPr>
      <w:spacing w:after="0" w:line="240" w:lineRule="auto"/>
    </w:pPr>
  </w:style>
  <w:style w:type="paragraph" w:styleId="Sraopastraipa">
    <w:name w:val="List Paragraph"/>
    <w:basedOn w:val="prastasis"/>
    <w:link w:val="SraopastraipaDiagrama"/>
    <w:uiPriority w:val="34"/>
    <w:qFormat/>
    <w:rsid w:val="003A44F0"/>
    <w:pPr>
      <w:ind w:left="720"/>
      <w:contextualSpacing/>
    </w:pPr>
  </w:style>
  <w:style w:type="paragraph" w:styleId="Antrats">
    <w:name w:val="header"/>
    <w:basedOn w:val="prastasis"/>
    <w:link w:val="AntratsDiagrama"/>
    <w:uiPriority w:val="99"/>
    <w:unhideWhenUsed/>
    <w:rsid w:val="00567D85"/>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67D85"/>
  </w:style>
  <w:style w:type="paragraph" w:styleId="Porat">
    <w:name w:val="footer"/>
    <w:basedOn w:val="prastasis"/>
    <w:link w:val="PoratDiagrama"/>
    <w:uiPriority w:val="99"/>
    <w:unhideWhenUsed/>
    <w:rsid w:val="00567D85"/>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67D85"/>
  </w:style>
  <w:style w:type="character" w:styleId="Grietas">
    <w:name w:val="Strong"/>
    <w:qFormat/>
    <w:rsid w:val="008D055C"/>
    <w:rPr>
      <w:b/>
      <w:bCs/>
    </w:rPr>
  </w:style>
  <w:style w:type="paragraph" w:styleId="prastasiniatinklio">
    <w:name w:val="Normal (Web)"/>
    <w:basedOn w:val="prastasis"/>
    <w:uiPriority w:val="99"/>
    <w:rsid w:val="008D055C"/>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Default">
    <w:name w:val="Default"/>
    <w:rsid w:val="00CB5C76"/>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styleId="Debesliotekstas">
    <w:name w:val="Balloon Text"/>
    <w:basedOn w:val="prastasis"/>
    <w:link w:val="DebesliotekstasDiagrama"/>
    <w:uiPriority w:val="99"/>
    <w:semiHidden/>
    <w:unhideWhenUsed/>
    <w:rsid w:val="006175E0"/>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175E0"/>
    <w:rPr>
      <w:rFonts w:ascii="Segoe UI" w:hAnsi="Segoe UI" w:cs="Segoe UI"/>
      <w:sz w:val="18"/>
      <w:szCs w:val="18"/>
    </w:rPr>
  </w:style>
  <w:style w:type="character" w:customStyle="1" w:styleId="markedcontent">
    <w:name w:val="markedcontent"/>
    <w:basedOn w:val="Numatytasispastraiposriftas"/>
    <w:rsid w:val="00F24444"/>
  </w:style>
  <w:style w:type="paragraph" w:styleId="Pagrindinistekstas">
    <w:name w:val="Body Text"/>
    <w:basedOn w:val="prastasis"/>
    <w:link w:val="PagrindinistekstasDiagrama"/>
    <w:uiPriority w:val="1"/>
    <w:qFormat/>
    <w:rsid w:val="00037709"/>
    <w:pPr>
      <w:spacing w:after="120" w:line="240" w:lineRule="auto"/>
    </w:pPr>
    <w:rPr>
      <w:rFonts w:ascii="Times New Roman" w:eastAsia="Times New Roman" w:hAnsi="Times New Roman" w:cs="Times New Roman"/>
      <w:sz w:val="24"/>
      <w:szCs w:val="24"/>
      <w:lang w:eastAsia="lt-LT"/>
    </w:rPr>
  </w:style>
  <w:style w:type="character" w:customStyle="1" w:styleId="PagrindinistekstasDiagrama">
    <w:name w:val="Pagrindinis tekstas Diagrama"/>
    <w:basedOn w:val="Numatytasispastraiposriftas"/>
    <w:link w:val="Pagrindinistekstas"/>
    <w:uiPriority w:val="1"/>
    <w:rsid w:val="00037709"/>
    <w:rPr>
      <w:rFonts w:ascii="Times New Roman" w:eastAsia="Times New Roman" w:hAnsi="Times New Roman" w:cs="Times New Roman"/>
      <w:sz w:val="24"/>
      <w:szCs w:val="24"/>
      <w:lang w:eastAsia="lt-LT"/>
    </w:rPr>
  </w:style>
  <w:style w:type="character" w:customStyle="1" w:styleId="Antrat1Diagrama">
    <w:name w:val="Antraštė 1 Diagrama"/>
    <w:basedOn w:val="Numatytasispastraiposriftas"/>
    <w:link w:val="Antrat1"/>
    <w:uiPriority w:val="9"/>
    <w:rsid w:val="00037709"/>
    <w:rPr>
      <w:rFonts w:ascii="Arial" w:eastAsia="Times New Roman" w:hAnsi="Arial" w:cs="Arial"/>
      <w:b/>
      <w:bCs/>
      <w:kern w:val="32"/>
      <w:sz w:val="32"/>
      <w:szCs w:val="32"/>
      <w:lang w:eastAsia="lt-LT"/>
    </w:rPr>
  </w:style>
  <w:style w:type="table" w:customStyle="1" w:styleId="TableGrid">
    <w:name w:val="TableGrid"/>
    <w:rsid w:val="00DA2E3E"/>
    <w:pPr>
      <w:spacing w:after="0" w:line="240" w:lineRule="auto"/>
    </w:pPr>
    <w:rPr>
      <w:rFonts w:eastAsiaTheme="minorEastAsia"/>
      <w:lang w:eastAsia="lt-LT"/>
    </w:rPr>
    <w:tblPr>
      <w:tblCellMar>
        <w:top w:w="0" w:type="dxa"/>
        <w:left w:w="0" w:type="dxa"/>
        <w:bottom w:w="0" w:type="dxa"/>
        <w:right w:w="0" w:type="dxa"/>
      </w:tblCellMar>
    </w:tblPr>
  </w:style>
  <w:style w:type="numbering" w:customStyle="1" w:styleId="Sraonra1">
    <w:name w:val="Sąrašo nėra1"/>
    <w:next w:val="Sraonra"/>
    <w:uiPriority w:val="99"/>
    <w:semiHidden/>
    <w:unhideWhenUsed/>
    <w:rsid w:val="00FA676A"/>
  </w:style>
  <w:style w:type="paragraph" w:styleId="Pavadinimas">
    <w:name w:val="Title"/>
    <w:basedOn w:val="prastasis"/>
    <w:link w:val="PavadinimasDiagrama"/>
    <w:uiPriority w:val="10"/>
    <w:qFormat/>
    <w:rsid w:val="00FA676A"/>
    <w:pPr>
      <w:widowControl w:val="0"/>
      <w:autoSpaceDE w:val="0"/>
      <w:autoSpaceDN w:val="0"/>
      <w:spacing w:after="0" w:line="240" w:lineRule="auto"/>
      <w:ind w:left="1085" w:right="969"/>
      <w:jc w:val="center"/>
    </w:pPr>
    <w:rPr>
      <w:rFonts w:ascii="Times New Roman" w:eastAsia="Times New Roman" w:hAnsi="Times New Roman" w:cs="Times New Roman"/>
      <w:b/>
      <w:bCs/>
      <w:sz w:val="40"/>
      <w:szCs w:val="40"/>
    </w:rPr>
  </w:style>
  <w:style w:type="character" w:customStyle="1" w:styleId="PavadinimasDiagrama">
    <w:name w:val="Pavadinimas Diagrama"/>
    <w:basedOn w:val="Numatytasispastraiposriftas"/>
    <w:link w:val="Pavadinimas"/>
    <w:uiPriority w:val="10"/>
    <w:rsid w:val="00FA676A"/>
    <w:rPr>
      <w:rFonts w:ascii="Times New Roman" w:eastAsia="Times New Roman" w:hAnsi="Times New Roman" w:cs="Times New Roman"/>
      <w:b/>
      <w:bCs/>
      <w:sz w:val="40"/>
      <w:szCs w:val="40"/>
    </w:rPr>
  </w:style>
  <w:style w:type="table" w:customStyle="1" w:styleId="TableNormal">
    <w:name w:val="Table Normal"/>
    <w:uiPriority w:val="2"/>
    <w:semiHidden/>
    <w:unhideWhenUsed/>
    <w:qFormat/>
    <w:rsid w:val="00FA676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rastasis"/>
    <w:uiPriority w:val="1"/>
    <w:qFormat/>
    <w:rsid w:val="00FA676A"/>
    <w:pPr>
      <w:widowControl w:val="0"/>
      <w:autoSpaceDE w:val="0"/>
      <w:autoSpaceDN w:val="0"/>
      <w:spacing w:after="0" w:line="240" w:lineRule="auto"/>
    </w:pPr>
    <w:rPr>
      <w:rFonts w:ascii="Times New Roman" w:eastAsia="Times New Roman" w:hAnsi="Times New Roman" w:cs="Times New Roman"/>
    </w:rPr>
  </w:style>
  <w:style w:type="table" w:customStyle="1" w:styleId="Lentelstinklelis1">
    <w:name w:val="Lentelės tinklelis1"/>
    <w:basedOn w:val="prastojilentel"/>
    <w:next w:val="Lentelstinklelis"/>
    <w:uiPriority w:val="39"/>
    <w:rsid w:val="00FA67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ilutsnumeris">
    <w:name w:val="line number"/>
    <w:basedOn w:val="Numatytasispastraiposriftas"/>
    <w:uiPriority w:val="99"/>
    <w:semiHidden/>
    <w:unhideWhenUsed/>
    <w:rsid w:val="00FA676A"/>
  </w:style>
  <w:style w:type="character" w:customStyle="1" w:styleId="SraopastraipaDiagrama">
    <w:name w:val="Sąrašo pastraipa Diagrama"/>
    <w:link w:val="Sraopastraipa"/>
    <w:uiPriority w:val="34"/>
    <w:locked/>
    <w:rsid w:val="00914A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6124812">
      <w:bodyDiv w:val="1"/>
      <w:marLeft w:val="0"/>
      <w:marRight w:val="0"/>
      <w:marTop w:val="0"/>
      <w:marBottom w:val="0"/>
      <w:divBdr>
        <w:top w:val="none" w:sz="0" w:space="0" w:color="auto"/>
        <w:left w:val="none" w:sz="0" w:space="0" w:color="auto"/>
        <w:bottom w:val="none" w:sz="0" w:space="0" w:color="auto"/>
        <w:right w:val="none" w:sz="0" w:space="0" w:color="auto"/>
      </w:divBdr>
      <w:divsChild>
        <w:div w:id="980888155">
          <w:marLeft w:val="0"/>
          <w:marRight w:val="0"/>
          <w:marTop w:val="0"/>
          <w:marBottom w:val="0"/>
          <w:divBdr>
            <w:top w:val="none" w:sz="0" w:space="0" w:color="auto"/>
            <w:left w:val="none" w:sz="0" w:space="0" w:color="auto"/>
            <w:bottom w:val="none" w:sz="0" w:space="0" w:color="auto"/>
            <w:right w:val="none" w:sz="0" w:space="0" w:color="auto"/>
          </w:divBdr>
        </w:div>
        <w:div w:id="1838185375">
          <w:marLeft w:val="0"/>
          <w:marRight w:val="0"/>
          <w:marTop w:val="0"/>
          <w:marBottom w:val="0"/>
          <w:divBdr>
            <w:top w:val="none" w:sz="0" w:space="0" w:color="auto"/>
            <w:left w:val="none" w:sz="0" w:space="0" w:color="auto"/>
            <w:bottom w:val="none" w:sz="0" w:space="0" w:color="auto"/>
            <w:right w:val="none" w:sz="0" w:space="0" w:color="auto"/>
          </w:divBdr>
        </w:div>
        <w:div w:id="714087844">
          <w:marLeft w:val="0"/>
          <w:marRight w:val="0"/>
          <w:marTop w:val="0"/>
          <w:marBottom w:val="0"/>
          <w:divBdr>
            <w:top w:val="none" w:sz="0" w:space="0" w:color="auto"/>
            <w:left w:val="none" w:sz="0" w:space="0" w:color="auto"/>
            <w:bottom w:val="none" w:sz="0" w:space="0" w:color="auto"/>
            <w:right w:val="none" w:sz="0" w:space="0" w:color="auto"/>
          </w:divBdr>
        </w:div>
        <w:div w:id="593779824">
          <w:marLeft w:val="0"/>
          <w:marRight w:val="0"/>
          <w:marTop w:val="0"/>
          <w:marBottom w:val="0"/>
          <w:divBdr>
            <w:top w:val="none" w:sz="0" w:space="0" w:color="auto"/>
            <w:left w:val="none" w:sz="0" w:space="0" w:color="auto"/>
            <w:bottom w:val="none" w:sz="0" w:space="0" w:color="auto"/>
            <w:right w:val="none" w:sz="0" w:space="0" w:color="auto"/>
          </w:divBdr>
        </w:div>
        <w:div w:id="1329409236">
          <w:marLeft w:val="0"/>
          <w:marRight w:val="0"/>
          <w:marTop w:val="0"/>
          <w:marBottom w:val="0"/>
          <w:divBdr>
            <w:top w:val="none" w:sz="0" w:space="0" w:color="auto"/>
            <w:left w:val="none" w:sz="0" w:space="0" w:color="auto"/>
            <w:bottom w:val="none" w:sz="0" w:space="0" w:color="auto"/>
            <w:right w:val="none" w:sz="0" w:space="0" w:color="auto"/>
          </w:divBdr>
        </w:div>
        <w:div w:id="1723481167">
          <w:marLeft w:val="0"/>
          <w:marRight w:val="0"/>
          <w:marTop w:val="0"/>
          <w:marBottom w:val="0"/>
          <w:divBdr>
            <w:top w:val="none" w:sz="0" w:space="0" w:color="auto"/>
            <w:left w:val="none" w:sz="0" w:space="0" w:color="auto"/>
            <w:bottom w:val="none" w:sz="0" w:space="0" w:color="auto"/>
            <w:right w:val="none" w:sz="0" w:space="0" w:color="auto"/>
          </w:divBdr>
        </w:div>
      </w:divsChild>
    </w:div>
    <w:div w:id="1685858820">
      <w:bodyDiv w:val="1"/>
      <w:marLeft w:val="0"/>
      <w:marRight w:val="0"/>
      <w:marTop w:val="0"/>
      <w:marBottom w:val="0"/>
      <w:divBdr>
        <w:top w:val="none" w:sz="0" w:space="0" w:color="auto"/>
        <w:left w:val="none" w:sz="0" w:space="0" w:color="auto"/>
        <w:bottom w:val="none" w:sz="0" w:space="0" w:color="auto"/>
        <w:right w:val="none" w:sz="0" w:space="0" w:color="auto"/>
      </w:divBdr>
    </w:div>
    <w:div w:id="1766881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8AF5D4-DC0B-4BAE-AAD7-92D5A3EE5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47298</Words>
  <Characters>26961</Characters>
  <Application>Microsoft Office Word</Application>
  <DocSecurity>0</DocSecurity>
  <Lines>224</Lines>
  <Paragraphs>148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VAIO</dc:creator>
  <cp:keywords/>
  <dc:description/>
  <cp:lastModifiedBy>Rastine</cp:lastModifiedBy>
  <cp:revision>43</cp:revision>
  <cp:lastPrinted>2021-07-01T09:46:00Z</cp:lastPrinted>
  <dcterms:created xsi:type="dcterms:W3CDTF">2024-10-31T08:38:00Z</dcterms:created>
  <dcterms:modified xsi:type="dcterms:W3CDTF">2025-01-02T13:05:00Z</dcterms:modified>
</cp:coreProperties>
</file>